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4B0" w:rsidRPr="00BA0D1E" w:rsidRDefault="000A54B0" w:rsidP="00FD3F08">
      <w:pPr>
        <w:jc w:val="right"/>
        <w:rPr>
          <w:szCs w:val="28"/>
        </w:rPr>
      </w:pPr>
    </w:p>
    <w:p w:rsidR="000A54B0" w:rsidRPr="002046EA" w:rsidRDefault="000A54B0" w:rsidP="00FD3F08">
      <w:pPr>
        <w:shd w:val="clear" w:color="auto" w:fill="FFFFFF"/>
        <w:jc w:val="center"/>
        <w:rPr>
          <w:b/>
          <w:bCs/>
          <w:spacing w:val="-4"/>
          <w:sz w:val="24"/>
        </w:rPr>
      </w:pPr>
      <w:r w:rsidRPr="002046EA">
        <w:rPr>
          <w:noProof/>
          <w:sz w:val="24"/>
        </w:rPr>
        <w:drawing>
          <wp:inline distT="0" distB="0" distL="0" distR="0">
            <wp:extent cx="590550" cy="714375"/>
            <wp:effectExtent l="19050" t="0" r="0" b="0"/>
            <wp:docPr id="2"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6" cstate="print"/>
                    <a:srcRect/>
                    <a:stretch>
                      <a:fillRect/>
                    </a:stretch>
                  </pic:blipFill>
                  <pic:spPr bwMode="auto">
                    <a:xfrm>
                      <a:off x="0" y="0"/>
                      <a:ext cx="590550" cy="714375"/>
                    </a:xfrm>
                    <a:prstGeom prst="rect">
                      <a:avLst/>
                    </a:prstGeom>
                    <a:noFill/>
                    <a:ln w="9525">
                      <a:noFill/>
                      <a:miter lim="800000"/>
                      <a:headEnd/>
                      <a:tailEnd/>
                    </a:ln>
                  </pic:spPr>
                </pic:pic>
              </a:graphicData>
            </a:graphic>
          </wp:inline>
        </w:drawing>
      </w:r>
    </w:p>
    <w:p w:rsidR="000A54B0" w:rsidRPr="002046EA" w:rsidRDefault="000A54B0" w:rsidP="00FD3F08">
      <w:pPr>
        <w:shd w:val="clear" w:color="auto" w:fill="FFFFFF"/>
        <w:jc w:val="center"/>
        <w:rPr>
          <w:b/>
          <w:bCs/>
          <w:spacing w:val="-4"/>
          <w:sz w:val="24"/>
        </w:rPr>
      </w:pPr>
      <w:r w:rsidRPr="002046EA">
        <w:rPr>
          <w:b/>
          <w:bCs/>
          <w:spacing w:val="-4"/>
          <w:sz w:val="24"/>
        </w:rPr>
        <w:t>СОВЕТ ДЕПУТАТОВ</w:t>
      </w:r>
    </w:p>
    <w:p w:rsidR="000A54B0" w:rsidRPr="002046EA" w:rsidRDefault="000A54B0" w:rsidP="00FD3F08">
      <w:pPr>
        <w:shd w:val="clear" w:color="auto" w:fill="FFFFFF"/>
        <w:jc w:val="center"/>
        <w:rPr>
          <w:b/>
          <w:bCs/>
          <w:sz w:val="24"/>
        </w:rPr>
      </w:pPr>
      <w:r w:rsidRPr="002046EA">
        <w:rPr>
          <w:b/>
          <w:bCs/>
          <w:spacing w:val="-2"/>
          <w:sz w:val="24"/>
        </w:rPr>
        <w:t>Муниципального образования Лабазинский сельсовет</w:t>
      </w:r>
    </w:p>
    <w:p w:rsidR="000A54B0" w:rsidRPr="002046EA" w:rsidRDefault="000A54B0" w:rsidP="00FD3F08">
      <w:pPr>
        <w:shd w:val="clear" w:color="auto" w:fill="FFFFFF"/>
        <w:jc w:val="center"/>
        <w:rPr>
          <w:b/>
          <w:bCs/>
          <w:spacing w:val="-3"/>
          <w:sz w:val="24"/>
        </w:rPr>
      </w:pPr>
      <w:r w:rsidRPr="002046EA">
        <w:rPr>
          <w:b/>
          <w:bCs/>
          <w:spacing w:val="-3"/>
          <w:sz w:val="24"/>
        </w:rPr>
        <w:t>Курманаевского района Оренбургской области</w:t>
      </w:r>
    </w:p>
    <w:p w:rsidR="000A54B0" w:rsidRPr="002046EA" w:rsidRDefault="00C854BE" w:rsidP="00FD3F08">
      <w:pPr>
        <w:shd w:val="clear" w:color="auto" w:fill="FFFFFF"/>
        <w:jc w:val="center"/>
        <w:rPr>
          <w:b/>
          <w:bCs/>
          <w:sz w:val="24"/>
        </w:rPr>
      </w:pPr>
      <w:r w:rsidRPr="002046EA">
        <w:rPr>
          <w:b/>
          <w:bCs/>
          <w:spacing w:val="-3"/>
          <w:sz w:val="24"/>
        </w:rPr>
        <w:t>(третьего</w:t>
      </w:r>
      <w:r w:rsidR="000A54B0" w:rsidRPr="002046EA">
        <w:rPr>
          <w:b/>
          <w:bCs/>
          <w:spacing w:val="-3"/>
          <w:sz w:val="24"/>
        </w:rPr>
        <w:t xml:space="preserve"> созыва)</w:t>
      </w:r>
    </w:p>
    <w:p w:rsidR="000A54B0" w:rsidRPr="002046EA" w:rsidRDefault="000A54B0" w:rsidP="00FD3F08">
      <w:pPr>
        <w:shd w:val="clear" w:color="auto" w:fill="FFFFFF"/>
        <w:tabs>
          <w:tab w:val="left" w:pos="1800"/>
        </w:tabs>
        <w:jc w:val="center"/>
        <w:rPr>
          <w:b/>
          <w:bCs/>
          <w:sz w:val="24"/>
        </w:rPr>
      </w:pPr>
    </w:p>
    <w:p w:rsidR="003F081E" w:rsidRDefault="002046EA" w:rsidP="00FD3F08">
      <w:pPr>
        <w:jc w:val="center"/>
        <w:rPr>
          <w:b/>
          <w:bCs/>
          <w:sz w:val="24"/>
        </w:rPr>
      </w:pPr>
      <w:r>
        <w:rPr>
          <w:b/>
          <w:bCs/>
          <w:sz w:val="24"/>
        </w:rPr>
        <w:t>РЕШЕНИ</w:t>
      </w:r>
      <w:r w:rsidR="003F081E" w:rsidRPr="002046EA">
        <w:rPr>
          <w:b/>
          <w:bCs/>
          <w:sz w:val="24"/>
        </w:rPr>
        <w:t>Е</w:t>
      </w:r>
    </w:p>
    <w:p w:rsidR="002046EA" w:rsidRDefault="002046EA" w:rsidP="00FD3F08">
      <w:pPr>
        <w:jc w:val="center"/>
        <w:rPr>
          <w:b/>
          <w:bCs/>
          <w:sz w:val="24"/>
        </w:rPr>
      </w:pPr>
    </w:p>
    <w:p w:rsidR="002046EA" w:rsidRPr="002046EA" w:rsidRDefault="002046EA" w:rsidP="00FD3F08">
      <w:pPr>
        <w:jc w:val="center"/>
        <w:rPr>
          <w:b/>
          <w:bCs/>
          <w:sz w:val="24"/>
        </w:rPr>
      </w:pPr>
    </w:p>
    <w:p w:rsidR="003F081E" w:rsidRPr="002046EA" w:rsidRDefault="00820D68" w:rsidP="00FD3F08">
      <w:pPr>
        <w:jc w:val="center"/>
        <w:rPr>
          <w:b/>
          <w:bCs/>
          <w:szCs w:val="28"/>
        </w:rPr>
      </w:pPr>
      <w:r>
        <w:rPr>
          <w:bCs/>
          <w:szCs w:val="28"/>
        </w:rPr>
        <w:t>25</w:t>
      </w:r>
      <w:r w:rsidR="002046EA" w:rsidRPr="002046EA">
        <w:rPr>
          <w:bCs/>
          <w:szCs w:val="28"/>
        </w:rPr>
        <w:t xml:space="preserve">.02.2020 </w:t>
      </w:r>
      <w:r w:rsidR="003F081E" w:rsidRPr="002046EA">
        <w:rPr>
          <w:bCs/>
          <w:szCs w:val="28"/>
        </w:rPr>
        <w:t xml:space="preserve"> </w:t>
      </w:r>
      <w:r w:rsidR="003F081E" w:rsidRPr="002046EA">
        <w:rPr>
          <w:szCs w:val="28"/>
        </w:rPr>
        <w:t xml:space="preserve">               </w:t>
      </w:r>
      <w:r w:rsidR="002046EA" w:rsidRPr="002046EA">
        <w:rPr>
          <w:szCs w:val="28"/>
        </w:rPr>
        <w:t xml:space="preserve">    </w:t>
      </w:r>
      <w:r w:rsidR="002046EA">
        <w:rPr>
          <w:szCs w:val="28"/>
        </w:rPr>
        <w:t xml:space="preserve">  </w:t>
      </w:r>
      <w:r w:rsidR="002046EA" w:rsidRPr="002046EA">
        <w:rPr>
          <w:szCs w:val="28"/>
        </w:rPr>
        <w:t xml:space="preserve">           </w:t>
      </w:r>
      <w:r w:rsidR="003F081E" w:rsidRPr="002046EA">
        <w:rPr>
          <w:szCs w:val="28"/>
        </w:rPr>
        <w:t xml:space="preserve">                                                        № </w:t>
      </w:r>
      <w:r>
        <w:rPr>
          <w:szCs w:val="28"/>
        </w:rPr>
        <w:t>153</w:t>
      </w:r>
    </w:p>
    <w:p w:rsidR="003F081E" w:rsidRDefault="003F081E" w:rsidP="00FD3F08">
      <w:pPr>
        <w:jc w:val="center"/>
        <w:rPr>
          <w:szCs w:val="28"/>
        </w:rPr>
      </w:pPr>
    </w:p>
    <w:p w:rsidR="002046EA" w:rsidRPr="00BA0D1E" w:rsidRDefault="002046EA" w:rsidP="00FD3F08">
      <w:pPr>
        <w:jc w:val="center"/>
        <w:rPr>
          <w:szCs w:val="28"/>
        </w:rPr>
      </w:pPr>
    </w:p>
    <w:p w:rsidR="003F081E" w:rsidRPr="00BA0D1E" w:rsidRDefault="003F081E" w:rsidP="00FD3F08">
      <w:pPr>
        <w:jc w:val="both"/>
        <w:rPr>
          <w:szCs w:val="28"/>
        </w:rPr>
      </w:pPr>
      <w:r w:rsidRPr="00BA0D1E">
        <w:rPr>
          <w:szCs w:val="28"/>
        </w:rPr>
        <w:t>Об</w:t>
      </w:r>
      <w:r w:rsidR="002046EA">
        <w:rPr>
          <w:szCs w:val="28"/>
        </w:rPr>
        <w:t xml:space="preserve"> </w:t>
      </w:r>
      <w:r w:rsidRPr="00BA0D1E">
        <w:rPr>
          <w:szCs w:val="28"/>
        </w:rPr>
        <w:t>утверждении Правил благоустройства территории муниципального образования Лабазинский сельсовет Курманаевского района Оренбургской области</w:t>
      </w:r>
    </w:p>
    <w:p w:rsidR="003F081E" w:rsidRDefault="003F081E" w:rsidP="00FD3F08">
      <w:pPr>
        <w:ind w:left="1134"/>
        <w:jc w:val="center"/>
        <w:rPr>
          <w:szCs w:val="28"/>
        </w:rPr>
      </w:pPr>
    </w:p>
    <w:p w:rsidR="002046EA" w:rsidRPr="00BA0D1E" w:rsidRDefault="002046EA" w:rsidP="00FD3F08">
      <w:pPr>
        <w:ind w:left="1134"/>
        <w:jc w:val="center"/>
        <w:rPr>
          <w:szCs w:val="28"/>
        </w:rPr>
      </w:pPr>
    </w:p>
    <w:p w:rsidR="003F081E" w:rsidRPr="00BA0D1E" w:rsidRDefault="002046EA" w:rsidP="00FD3F08">
      <w:pPr>
        <w:ind w:firstLine="720"/>
        <w:jc w:val="both"/>
        <w:rPr>
          <w:szCs w:val="28"/>
        </w:rPr>
      </w:pPr>
      <w:proofErr w:type="gramStart"/>
      <w:r>
        <w:rPr>
          <w:szCs w:val="28"/>
        </w:rPr>
        <w:t xml:space="preserve">На основании статей </w:t>
      </w:r>
      <w:r w:rsidR="003F081E" w:rsidRPr="00BA0D1E">
        <w:rPr>
          <w:szCs w:val="28"/>
        </w:rPr>
        <w:t>12, 132 Конституции Российской Федерации, стать</w:t>
      </w:r>
      <w:r w:rsidR="004D2574">
        <w:rPr>
          <w:szCs w:val="28"/>
        </w:rPr>
        <w:t xml:space="preserve">и 14, </w:t>
      </w:r>
      <w:r>
        <w:rPr>
          <w:szCs w:val="28"/>
        </w:rPr>
        <w:t xml:space="preserve">35 Федерального закона от 06.10.2003 № </w:t>
      </w:r>
      <w:r w:rsidR="003F081E" w:rsidRPr="00BA0D1E">
        <w:rPr>
          <w:szCs w:val="28"/>
        </w:rPr>
        <w:t>131-ФЗ «Об общих принципах организации местного самоуправления в Российской Федерации», постановления Правительства Российской Федерации от 17.02.2017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r w:rsidR="003F081E" w:rsidRPr="00BA0D1E">
        <w:rPr>
          <w:szCs w:val="28"/>
        </w:rPr>
        <w:t>», государственной программы «Обеспечение качественными услугами жилищно-коммунального хозяйства населения Оренбургской области в 2014–2020 годах», утвержденной постановлением Правительства Оренбургской обл</w:t>
      </w:r>
      <w:r>
        <w:rPr>
          <w:szCs w:val="28"/>
        </w:rPr>
        <w:t xml:space="preserve">асти от 30.08.2013 № 739-пп, и </w:t>
      </w:r>
      <w:r w:rsidR="003F081E" w:rsidRPr="00BA0D1E">
        <w:rPr>
          <w:szCs w:val="28"/>
        </w:rPr>
        <w:t xml:space="preserve">руководствуясь статьями 5, 27, 40 Устава муниципального образования Лабазинский сельсовет Курманаевского района Оренбургской области, Совет депутатов решил: </w:t>
      </w:r>
    </w:p>
    <w:p w:rsidR="003F081E" w:rsidRPr="00BA0D1E" w:rsidRDefault="003F081E" w:rsidP="00FD3F08">
      <w:pPr>
        <w:ind w:firstLine="709"/>
        <w:jc w:val="both"/>
        <w:rPr>
          <w:szCs w:val="28"/>
        </w:rPr>
      </w:pPr>
      <w:bookmarkStart w:id="0" w:name="sub_1"/>
      <w:r w:rsidRPr="00BA0D1E">
        <w:rPr>
          <w:szCs w:val="28"/>
        </w:rPr>
        <w:t>1. Утвердить Правила благоустройства территории муниципального образования Лабазинский сельсовет Курманаевского района Оренбургской области согласно приложению.</w:t>
      </w:r>
    </w:p>
    <w:p w:rsidR="003F081E" w:rsidRPr="00BA0D1E" w:rsidRDefault="003F081E" w:rsidP="00FD3F08">
      <w:pPr>
        <w:ind w:firstLine="709"/>
        <w:jc w:val="both"/>
        <w:rPr>
          <w:szCs w:val="28"/>
        </w:rPr>
      </w:pPr>
      <w:r w:rsidRPr="00BA0D1E">
        <w:rPr>
          <w:szCs w:val="28"/>
        </w:rPr>
        <w:t>2. Признать утратившими силу:</w:t>
      </w:r>
    </w:p>
    <w:p w:rsidR="003F081E" w:rsidRPr="00BA0D1E" w:rsidRDefault="003F081E" w:rsidP="00FD3F08">
      <w:pPr>
        <w:ind w:firstLine="709"/>
        <w:jc w:val="both"/>
        <w:rPr>
          <w:szCs w:val="28"/>
        </w:rPr>
      </w:pPr>
      <w:r w:rsidRPr="00BA0D1E">
        <w:rPr>
          <w:szCs w:val="28"/>
        </w:rPr>
        <w:t xml:space="preserve">- Решение от 24.10.2017 № 65 «Об утверждении Правил благоустройства на территории муниципального образования Лабазинский сельсовет Курманаевского района Оренбургской области»; </w:t>
      </w:r>
    </w:p>
    <w:p w:rsidR="003F081E" w:rsidRPr="00BA0D1E" w:rsidRDefault="003F081E" w:rsidP="00FD3F08">
      <w:pPr>
        <w:ind w:firstLine="709"/>
        <w:jc w:val="both"/>
        <w:rPr>
          <w:szCs w:val="28"/>
        </w:rPr>
      </w:pPr>
      <w:r w:rsidRPr="00BA0D1E">
        <w:rPr>
          <w:szCs w:val="28"/>
        </w:rPr>
        <w:t>- Решение от 19.02.2019 № 116 «О внесении изменений и дополнений в решение Совета депутатов от 24.10.2017 № 65 «Об утверждении Правил благоустройства на территории муниципального образования Лабазинский сельсовет Курманаевского района Оренбургской области».</w:t>
      </w:r>
    </w:p>
    <w:p w:rsidR="003F081E" w:rsidRPr="00BA0D1E" w:rsidRDefault="003F081E" w:rsidP="00FD3F08">
      <w:pPr>
        <w:ind w:firstLine="709"/>
        <w:jc w:val="both"/>
        <w:rPr>
          <w:szCs w:val="28"/>
        </w:rPr>
      </w:pPr>
      <w:r w:rsidRPr="00BA0D1E">
        <w:rPr>
          <w:szCs w:val="28"/>
        </w:rPr>
        <w:lastRenderedPageBreak/>
        <w:t xml:space="preserve">3. Установить, что настоящее решение вступает в силу после обнародования и подлежит размещению в сети «Интернет» на официальном сайте муниципального образования Лабазинский сельсовет: </w:t>
      </w:r>
      <w:proofErr w:type="spellStart"/>
      <w:r w:rsidRPr="00BA0D1E">
        <w:rPr>
          <w:szCs w:val="28"/>
          <w:lang w:val="en-US"/>
        </w:rPr>
        <w:t>labaz</w:t>
      </w:r>
      <w:proofErr w:type="spellEnd"/>
      <w:r w:rsidRPr="00BA0D1E">
        <w:rPr>
          <w:szCs w:val="28"/>
        </w:rPr>
        <w:t>-</w:t>
      </w:r>
      <w:proofErr w:type="spellStart"/>
      <w:r w:rsidRPr="00BA0D1E">
        <w:rPr>
          <w:szCs w:val="28"/>
          <w:lang w:val="en-US"/>
        </w:rPr>
        <w:t>adm</w:t>
      </w:r>
      <w:proofErr w:type="spellEnd"/>
      <w:r w:rsidRPr="00BA0D1E">
        <w:rPr>
          <w:szCs w:val="28"/>
        </w:rPr>
        <w:t>.</w:t>
      </w:r>
      <w:proofErr w:type="spellStart"/>
      <w:r w:rsidRPr="00BA0D1E">
        <w:rPr>
          <w:szCs w:val="28"/>
          <w:lang w:val="en-US"/>
        </w:rPr>
        <w:t>ru</w:t>
      </w:r>
      <w:proofErr w:type="spellEnd"/>
    </w:p>
    <w:p w:rsidR="003F081E" w:rsidRPr="00BA0D1E" w:rsidRDefault="003F081E" w:rsidP="00FD3F08">
      <w:pPr>
        <w:ind w:firstLine="709"/>
        <w:jc w:val="both"/>
        <w:rPr>
          <w:szCs w:val="28"/>
        </w:rPr>
      </w:pPr>
      <w:r w:rsidRPr="00BA0D1E">
        <w:rPr>
          <w:szCs w:val="28"/>
        </w:rPr>
        <w:t xml:space="preserve">4. </w:t>
      </w:r>
      <w:proofErr w:type="gramStart"/>
      <w:r w:rsidRPr="00BA0D1E">
        <w:rPr>
          <w:szCs w:val="28"/>
        </w:rPr>
        <w:t>Контроль за</w:t>
      </w:r>
      <w:proofErr w:type="gramEnd"/>
      <w:r w:rsidRPr="00BA0D1E">
        <w:rPr>
          <w:szCs w:val="28"/>
        </w:rPr>
        <w:t xml:space="preserve"> исполнением настоящего решения оставляю за собой</w:t>
      </w:r>
    </w:p>
    <w:p w:rsidR="003F081E" w:rsidRPr="00BA0D1E" w:rsidRDefault="003F081E" w:rsidP="00FD3F08">
      <w:pPr>
        <w:ind w:firstLine="709"/>
        <w:jc w:val="both"/>
        <w:rPr>
          <w:szCs w:val="28"/>
        </w:rPr>
      </w:pPr>
    </w:p>
    <w:p w:rsidR="003F081E" w:rsidRPr="00BA0D1E" w:rsidRDefault="003F081E" w:rsidP="00FD3F08">
      <w:pPr>
        <w:ind w:firstLine="709"/>
        <w:jc w:val="both"/>
        <w:rPr>
          <w:szCs w:val="28"/>
        </w:rPr>
      </w:pPr>
      <w:bookmarkStart w:id="1" w:name="sub_11"/>
      <w:bookmarkEnd w:id="0"/>
    </w:p>
    <w:p w:rsidR="002046EA" w:rsidRPr="00226AD7" w:rsidRDefault="002046EA" w:rsidP="00FD3F08">
      <w:pPr>
        <w:widowControl w:val="0"/>
        <w:autoSpaceDE w:val="0"/>
        <w:autoSpaceDN w:val="0"/>
        <w:jc w:val="both"/>
        <w:rPr>
          <w:szCs w:val="28"/>
        </w:rPr>
      </w:pPr>
      <w:r w:rsidRPr="00226AD7">
        <w:rPr>
          <w:szCs w:val="28"/>
        </w:rPr>
        <w:t xml:space="preserve">Глава муниципального образования                     </w:t>
      </w:r>
      <w:r>
        <w:rPr>
          <w:szCs w:val="28"/>
        </w:rPr>
        <w:t xml:space="preserve">                     В.А. Гражданкин</w:t>
      </w:r>
    </w:p>
    <w:p w:rsidR="002046EA" w:rsidRPr="00226AD7" w:rsidRDefault="002046EA" w:rsidP="00FD3F08">
      <w:pPr>
        <w:widowControl w:val="0"/>
        <w:autoSpaceDE w:val="0"/>
        <w:autoSpaceDN w:val="0"/>
        <w:jc w:val="both"/>
        <w:rPr>
          <w:szCs w:val="28"/>
        </w:rPr>
      </w:pPr>
    </w:p>
    <w:p w:rsidR="002046EA" w:rsidRPr="00226AD7" w:rsidRDefault="002046EA" w:rsidP="00FD3F08">
      <w:pPr>
        <w:widowControl w:val="0"/>
        <w:autoSpaceDE w:val="0"/>
        <w:autoSpaceDN w:val="0"/>
        <w:jc w:val="both"/>
        <w:rPr>
          <w:szCs w:val="28"/>
        </w:rPr>
      </w:pPr>
    </w:p>
    <w:p w:rsidR="002046EA" w:rsidRPr="00226AD7" w:rsidRDefault="002046EA" w:rsidP="00FD3F08">
      <w:pPr>
        <w:widowControl w:val="0"/>
        <w:autoSpaceDE w:val="0"/>
        <w:autoSpaceDN w:val="0"/>
        <w:jc w:val="both"/>
        <w:rPr>
          <w:szCs w:val="28"/>
        </w:rPr>
      </w:pPr>
      <w:r w:rsidRPr="00226AD7">
        <w:rPr>
          <w:szCs w:val="28"/>
        </w:rPr>
        <w:t>Разослано: в дело, прокуратуру, районной администрации</w:t>
      </w:r>
    </w:p>
    <w:p w:rsidR="003F081E" w:rsidRPr="00BA0D1E" w:rsidRDefault="003F081E" w:rsidP="00FD3F08">
      <w:pPr>
        <w:rPr>
          <w:szCs w:val="28"/>
        </w:rPr>
      </w:pPr>
    </w:p>
    <w:bookmarkEnd w:id="1"/>
    <w:p w:rsidR="003F081E" w:rsidRPr="00BA0D1E" w:rsidRDefault="003F081E" w:rsidP="00FD3F08">
      <w:pPr>
        <w:jc w:val="center"/>
        <w:rPr>
          <w:szCs w:val="28"/>
        </w:rPr>
      </w:pPr>
    </w:p>
    <w:p w:rsidR="003F081E" w:rsidRPr="00BA0D1E" w:rsidRDefault="003F081E" w:rsidP="00FD3F08">
      <w:pPr>
        <w:jc w:val="right"/>
        <w:rPr>
          <w:szCs w:val="28"/>
        </w:rPr>
      </w:pPr>
    </w:p>
    <w:p w:rsidR="003F081E" w:rsidRPr="00BA0D1E" w:rsidRDefault="003F081E" w:rsidP="00FD3F08">
      <w:pPr>
        <w:jc w:val="right"/>
        <w:rPr>
          <w:szCs w:val="28"/>
        </w:rPr>
      </w:pPr>
    </w:p>
    <w:p w:rsidR="003F081E" w:rsidRPr="00BA0D1E" w:rsidRDefault="003F081E" w:rsidP="00FD3F08">
      <w:pPr>
        <w:jc w:val="right"/>
        <w:rPr>
          <w:szCs w:val="28"/>
        </w:rPr>
      </w:pPr>
    </w:p>
    <w:p w:rsidR="003F081E" w:rsidRPr="00BA0D1E" w:rsidRDefault="003F081E" w:rsidP="00FD3F08">
      <w:pPr>
        <w:jc w:val="right"/>
        <w:rPr>
          <w:szCs w:val="28"/>
        </w:rPr>
      </w:pPr>
    </w:p>
    <w:p w:rsidR="003F081E" w:rsidRPr="00BA0D1E" w:rsidRDefault="003F081E" w:rsidP="00FD3F08">
      <w:pPr>
        <w:jc w:val="right"/>
        <w:rPr>
          <w:szCs w:val="28"/>
        </w:rPr>
      </w:pPr>
    </w:p>
    <w:p w:rsidR="003F081E" w:rsidRPr="00BA0D1E" w:rsidRDefault="003F081E" w:rsidP="00FD3F08">
      <w:pPr>
        <w:jc w:val="right"/>
        <w:rPr>
          <w:szCs w:val="28"/>
        </w:rPr>
      </w:pPr>
    </w:p>
    <w:p w:rsidR="003F081E" w:rsidRPr="00BA0D1E" w:rsidRDefault="003F081E" w:rsidP="00FD3F08">
      <w:pPr>
        <w:jc w:val="right"/>
        <w:rPr>
          <w:szCs w:val="28"/>
        </w:rPr>
      </w:pPr>
    </w:p>
    <w:p w:rsidR="003F081E" w:rsidRPr="00BA0D1E" w:rsidRDefault="003F081E" w:rsidP="00FD3F08">
      <w:pPr>
        <w:jc w:val="right"/>
        <w:rPr>
          <w:szCs w:val="28"/>
        </w:rPr>
      </w:pPr>
    </w:p>
    <w:p w:rsidR="003F081E" w:rsidRPr="00BA0D1E" w:rsidRDefault="003F081E" w:rsidP="00FD3F08">
      <w:pPr>
        <w:jc w:val="right"/>
        <w:rPr>
          <w:szCs w:val="28"/>
        </w:rPr>
      </w:pPr>
    </w:p>
    <w:p w:rsidR="003F081E" w:rsidRPr="00BA0D1E" w:rsidRDefault="003F081E" w:rsidP="00FD3F08">
      <w:pPr>
        <w:jc w:val="right"/>
        <w:rPr>
          <w:szCs w:val="28"/>
        </w:rPr>
      </w:pPr>
    </w:p>
    <w:p w:rsidR="003F081E" w:rsidRPr="00BA0D1E" w:rsidRDefault="003F081E" w:rsidP="00FD3F08">
      <w:pPr>
        <w:jc w:val="right"/>
        <w:rPr>
          <w:szCs w:val="28"/>
        </w:rPr>
      </w:pPr>
    </w:p>
    <w:p w:rsidR="003F081E" w:rsidRPr="00BA0D1E" w:rsidRDefault="003F081E" w:rsidP="00FD3F08">
      <w:pPr>
        <w:jc w:val="right"/>
        <w:rPr>
          <w:szCs w:val="28"/>
        </w:rPr>
      </w:pPr>
    </w:p>
    <w:p w:rsidR="003F081E" w:rsidRPr="00BA0D1E" w:rsidRDefault="003F081E" w:rsidP="00FD3F08">
      <w:pPr>
        <w:jc w:val="right"/>
        <w:rPr>
          <w:szCs w:val="28"/>
        </w:rPr>
      </w:pPr>
    </w:p>
    <w:p w:rsidR="003F081E" w:rsidRPr="00BA0D1E" w:rsidRDefault="003F081E" w:rsidP="00FD3F08">
      <w:pPr>
        <w:jc w:val="right"/>
        <w:rPr>
          <w:szCs w:val="28"/>
        </w:rPr>
      </w:pPr>
    </w:p>
    <w:p w:rsidR="003F081E" w:rsidRPr="00BA0D1E" w:rsidRDefault="003F081E" w:rsidP="00FD3F08">
      <w:pPr>
        <w:jc w:val="right"/>
        <w:rPr>
          <w:szCs w:val="28"/>
        </w:rPr>
      </w:pPr>
    </w:p>
    <w:p w:rsidR="003F081E" w:rsidRPr="00BA0D1E" w:rsidRDefault="003F081E" w:rsidP="00FD3F08">
      <w:pPr>
        <w:jc w:val="right"/>
        <w:rPr>
          <w:szCs w:val="28"/>
        </w:rPr>
      </w:pPr>
    </w:p>
    <w:p w:rsidR="003F081E" w:rsidRPr="00BA0D1E" w:rsidRDefault="003F081E" w:rsidP="00FD3F08">
      <w:pPr>
        <w:jc w:val="right"/>
        <w:rPr>
          <w:szCs w:val="28"/>
        </w:rPr>
      </w:pPr>
    </w:p>
    <w:p w:rsidR="003F081E" w:rsidRPr="00BA0D1E" w:rsidRDefault="003F081E" w:rsidP="00FD3F08">
      <w:pPr>
        <w:jc w:val="right"/>
        <w:rPr>
          <w:szCs w:val="28"/>
        </w:rPr>
      </w:pPr>
    </w:p>
    <w:p w:rsidR="003F081E" w:rsidRPr="00BA0D1E" w:rsidRDefault="003F081E" w:rsidP="00FD3F08">
      <w:pPr>
        <w:jc w:val="right"/>
        <w:rPr>
          <w:szCs w:val="28"/>
        </w:rPr>
      </w:pPr>
    </w:p>
    <w:p w:rsidR="003F081E" w:rsidRPr="00BA0D1E" w:rsidRDefault="003F081E" w:rsidP="00FD3F08">
      <w:pPr>
        <w:jc w:val="right"/>
        <w:rPr>
          <w:szCs w:val="28"/>
        </w:rPr>
      </w:pPr>
    </w:p>
    <w:p w:rsidR="003F081E" w:rsidRPr="00BA0D1E" w:rsidRDefault="003F081E" w:rsidP="00FD3F08">
      <w:pPr>
        <w:jc w:val="right"/>
        <w:rPr>
          <w:szCs w:val="28"/>
        </w:rPr>
      </w:pPr>
    </w:p>
    <w:p w:rsidR="003F081E" w:rsidRPr="00BA0D1E" w:rsidRDefault="003F081E" w:rsidP="00FD3F08">
      <w:pPr>
        <w:jc w:val="right"/>
        <w:rPr>
          <w:szCs w:val="28"/>
        </w:rPr>
      </w:pPr>
    </w:p>
    <w:p w:rsidR="003F081E" w:rsidRPr="00BA0D1E" w:rsidRDefault="003F081E" w:rsidP="00FD3F08">
      <w:pPr>
        <w:jc w:val="right"/>
        <w:rPr>
          <w:szCs w:val="28"/>
        </w:rPr>
      </w:pPr>
    </w:p>
    <w:p w:rsidR="003F081E" w:rsidRPr="00BA0D1E" w:rsidRDefault="003F081E" w:rsidP="00FD3F08">
      <w:pPr>
        <w:jc w:val="right"/>
        <w:rPr>
          <w:szCs w:val="28"/>
        </w:rPr>
      </w:pPr>
    </w:p>
    <w:p w:rsidR="003F081E" w:rsidRPr="00BA0D1E" w:rsidRDefault="003F081E" w:rsidP="00FD3F08">
      <w:pPr>
        <w:jc w:val="right"/>
        <w:rPr>
          <w:szCs w:val="28"/>
        </w:rPr>
      </w:pPr>
    </w:p>
    <w:p w:rsidR="003F081E" w:rsidRPr="00BA0D1E" w:rsidRDefault="003F081E" w:rsidP="00FD3F08">
      <w:pPr>
        <w:jc w:val="right"/>
        <w:rPr>
          <w:szCs w:val="28"/>
        </w:rPr>
      </w:pPr>
    </w:p>
    <w:p w:rsidR="003F081E" w:rsidRPr="00BA0D1E" w:rsidRDefault="003F081E" w:rsidP="00FD3F08">
      <w:pPr>
        <w:jc w:val="right"/>
        <w:rPr>
          <w:szCs w:val="28"/>
        </w:rPr>
      </w:pPr>
    </w:p>
    <w:p w:rsidR="003F081E" w:rsidRPr="00BA0D1E" w:rsidRDefault="003F081E" w:rsidP="00FD3F08">
      <w:pPr>
        <w:jc w:val="right"/>
        <w:rPr>
          <w:szCs w:val="28"/>
        </w:rPr>
      </w:pPr>
    </w:p>
    <w:p w:rsidR="003F081E" w:rsidRPr="00BA0D1E" w:rsidRDefault="003F081E" w:rsidP="00FD3F08">
      <w:pPr>
        <w:jc w:val="right"/>
        <w:rPr>
          <w:szCs w:val="28"/>
        </w:rPr>
      </w:pPr>
    </w:p>
    <w:p w:rsidR="003F081E" w:rsidRDefault="003F081E" w:rsidP="00FD3F08">
      <w:pPr>
        <w:jc w:val="right"/>
        <w:rPr>
          <w:szCs w:val="28"/>
        </w:rPr>
      </w:pPr>
    </w:p>
    <w:p w:rsidR="002046EA" w:rsidRDefault="002046EA" w:rsidP="00FD3F08">
      <w:pPr>
        <w:jc w:val="right"/>
        <w:rPr>
          <w:szCs w:val="28"/>
        </w:rPr>
      </w:pPr>
    </w:p>
    <w:p w:rsidR="002046EA" w:rsidRDefault="002046EA" w:rsidP="00FD3F08">
      <w:pPr>
        <w:jc w:val="right"/>
        <w:rPr>
          <w:szCs w:val="28"/>
        </w:rPr>
      </w:pPr>
    </w:p>
    <w:p w:rsidR="00FD3F08" w:rsidRPr="00BA0D1E" w:rsidRDefault="00FD3F08" w:rsidP="00FD3F08">
      <w:pPr>
        <w:jc w:val="right"/>
        <w:rPr>
          <w:szCs w:val="28"/>
        </w:rPr>
      </w:pPr>
    </w:p>
    <w:p w:rsidR="003F081E" w:rsidRPr="00BA0D1E" w:rsidRDefault="003F081E" w:rsidP="00FD3F08">
      <w:pPr>
        <w:jc w:val="right"/>
        <w:rPr>
          <w:szCs w:val="28"/>
        </w:rPr>
      </w:pPr>
      <w:r w:rsidRPr="00BA0D1E">
        <w:rPr>
          <w:szCs w:val="28"/>
        </w:rPr>
        <w:lastRenderedPageBreak/>
        <w:t>Приложение</w:t>
      </w:r>
    </w:p>
    <w:p w:rsidR="003F081E" w:rsidRPr="00BA0D1E" w:rsidRDefault="003F081E" w:rsidP="00FD3F08">
      <w:pPr>
        <w:jc w:val="right"/>
        <w:rPr>
          <w:szCs w:val="28"/>
        </w:rPr>
      </w:pPr>
      <w:r w:rsidRPr="00BA0D1E">
        <w:rPr>
          <w:szCs w:val="28"/>
        </w:rPr>
        <w:t>к решению Совета депутатов</w:t>
      </w:r>
    </w:p>
    <w:p w:rsidR="003F081E" w:rsidRPr="00BA0D1E" w:rsidRDefault="003F081E" w:rsidP="00FD3F08">
      <w:pPr>
        <w:jc w:val="right"/>
        <w:rPr>
          <w:szCs w:val="28"/>
        </w:rPr>
      </w:pPr>
      <w:r w:rsidRPr="00BA0D1E">
        <w:rPr>
          <w:szCs w:val="28"/>
        </w:rPr>
        <w:t>Лабазинского сельсовета</w:t>
      </w:r>
    </w:p>
    <w:p w:rsidR="003F081E" w:rsidRPr="002046EA" w:rsidRDefault="00820D68" w:rsidP="00FD3F08">
      <w:pPr>
        <w:jc w:val="right"/>
        <w:rPr>
          <w:szCs w:val="28"/>
        </w:rPr>
      </w:pPr>
      <w:r>
        <w:rPr>
          <w:szCs w:val="28"/>
        </w:rPr>
        <w:t>от 25</w:t>
      </w:r>
      <w:r w:rsidR="002046EA" w:rsidRPr="002046EA">
        <w:rPr>
          <w:szCs w:val="28"/>
        </w:rPr>
        <w:t>.02.2020</w:t>
      </w:r>
      <w:r w:rsidR="003F081E" w:rsidRPr="002046EA">
        <w:rPr>
          <w:szCs w:val="28"/>
        </w:rPr>
        <w:t xml:space="preserve"> № </w:t>
      </w:r>
      <w:r>
        <w:rPr>
          <w:szCs w:val="28"/>
        </w:rPr>
        <w:t>153</w:t>
      </w:r>
    </w:p>
    <w:p w:rsidR="003F081E" w:rsidRPr="00BA0D1E" w:rsidRDefault="003F081E" w:rsidP="00FD3F08">
      <w:pPr>
        <w:keepNext/>
        <w:ind w:firstLine="360"/>
        <w:jc w:val="center"/>
        <w:rPr>
          <w:b/>
          <w:szCs w:val="28"/>
        </w:rPr>
      </w:pPr>
    </w:p>
    <w:p w:rsidR="003F081E" w:rsidRPr="00BA0D1E" w:rsidRDefault="003F081E" w:rsidP="00FD3F08">
      <w:pPr>
        <w:keepNext/>
        <w:ind w:firstLine="360"/>
        <w:jc w:val="right"/>
        <w:rPr>
          <w:b/>
          <w:szCs w:val="28"/>
        </w:rPr>
      </w:pPr>
    </w:p>
    <w:p w:rsidR="003F081E" w:rsidRPr="00BA0D1E" w:rsidRDefault="003F081E" w:rsidP="00FD3F08">
      <w:pPr>
        <w:keepNext/>
        <w:ind w:firstLine="360"/>
        <w:jc w:val="right"/>
        <w:rPr>
          <w:b/>
          <w:szCs w:val="28"/>
        </w:rPr>
      </w:pPr>
    </w:p>
    <w:p w:rsidR="003F081E" w:rsidRPr="00BA0D1E" w:rsidRDefault="003F081E" w:rsidP="00FD3F08">
      <w:pPr>
        <w:keepNext/>
        <w:ind w:firstLine="360"/>
        <w:jc w:val="right"/>
        <w:rPr>
          <w:b/>
          <w:szCs w:val="28"/>
        </w:rPr>
      </w:pPr>
    </w:p>
    <w:p w:rsidR="003F081E" w:rsidRPr="00BA0D1E" w:rsidRDefault="003F081E" w:rsidP="00FD3F08">
      <w:pPr>
        <w:shd w:val="clear" w:color="auto" w:fill="FFFFFF"/>
        <w:rPr>
          <w:b/>
          <w:color w:val="000000"/>
          <w:szCs w:val="28"/>
        </w:rPr>
      </w:pPr>
    </w:p>
    <w:p w:rsidR="003F081E" w:rsidRDefault="003F081E" w:rsidP="00FD3F08">
      <w:pPr>
        <w:shd w:val="clear" w:color="auto" w:fill="FFFFFF"/>
        <w:jc w:val="center"/>
        <w:rPr>
          <w:b/>
          <w:color w:val="000000"/>
          <w:szCs w:val="28"/>
        </w:rPr>
      </w:pPr>
    </w:p>
    <w:p w:rsidR="00FD3F08" w:rsidRDefault="00FD3F08" w:rsidP="00FD3F08">
      <w:pPr>
        <w:shd w:val="clear" w:color="auto" w:fill="FFFFFF"/>
        <w:jc w:val="center"/>
        <w:rPr>
          <w:b/>
          <w:color w:val="000000"/>
          <w:szCs w:val="28"/>
        </w:rPr>
      </w:pPr>
    </w:p>
    <w:p w:rsidR="00FD3F08" w:rsidRDefault="00FD3F08" w:rsidP="00FD3F08">
      <w:pPr>
        <w:shd w:val="clear" w:color="auto" w:fill="FFFFFF"/>
        <w:jc w:val="center"/>
        <w:rPr>
          <w:b/>
          <w:color w:val="000000"/>
          <w:szCs w:val="28"/>
        </w:rPr>
      </w:pPr>
    </w:p>
    <w:p w:rsidR="00FD3F08" w:rsidRDefault="00FD3F08" w:rsidP="00FD3F08">
      <w:pPr>
        <w:shd w:val="clear" w:color="auto" w:fill="FFFFFF"/>
        <w:jc w:val="center"/>
        <w:rPr>
          <w:b/>
          <w:color w:val="000000"/>
          <w:szCs w:val="28"/>
        </w:rPr>
      </w:pPr>
    </w:p>
    <w:p w:rsidR="00FD3F08" w:rsidRDefault="00FD3F08" w:rsidP="00FD3F08">
      <w:pPr>
        <w:shd w:val="clear" w:color="auto" w:fill="FFFFFF"/>
        <w:jc w:val="center"/>
        <w:rPr>
          <w:b/>
          <w:color w:val="000000"/>
          <w:szCs w:val="28"/>
        </w:rPr>
      </w:pPr>
    </w:p>
    <w:p w:rsidR="00FD3F08" w:rsidRDefault="00FD3F08" w:rsidP="00FD3F08">
      <w:pPr>
        <w:shd w:val="clear" w:color="auto" w:fill="FFFFFF"/>
        <w:jc w:val="center"/>
        <w:rPr>
          <w:b/>
          <w:color w:val="000000"/>
          <w:szCs w:val="28"/>
        </w:rPr>
      </w:pPr>
    </w:p>
    <w:p w:rsidR="00FD3F08" w:rsidRPr="00BA0D1E" w:rsidRDefault="00FD3F08" w:rsidP="00FD3F08">
      <w:pPr>
        <w:shd w:val="clear" w:color="auto" w:fill="FFFFFF"/>
        <w:jc w:val="center"/>
        <w:rPr>
          <w:b/>
          <w:color w:val="000000"/>
          <w:szCs w:val="28"/>
        </w:rPr>
      </w:pPr>
    </w:p>
    <w:p w:rsidR="003F081E" w:rsidRPr="00BA0D1E" w:rsidRDefault="003F081E" w:rsidP="00FD3F08">
      <w:pPr>
        <w:shd w:val="clear" w:color="auto" w:fill="FFFFFF"/>
        <w:jc w:val="center"/>
        <w:rPr>
          <w:b/>
          <w:color w:val="000000"/>
          <w:szCs w:val="28"/>
        </w:rPr>
      </w:pPr>
    </w:p>
    <w:p w:rsidR="003F081E" w:rsidRPr="00BA0D1E" w:rsidRDefault="003F081E" w:rsidP="00FD3F08">
      <w:pPr>
        <w:shd w:val="clear" w:color="auto" w:fill="FFFFFF"/>
        <w:jc w:val="center"/>
        <w:rPr>
          <w:b/>
          <w:color w:val="000000"/>
          <w:szCs w:val="28"/>
        </w:rPr>
      </w:pPr>
    </w:p>
    <w:p w:rsidR="003F081E" w:rsidRPr="00BA0D1E" w:rsidRDefault="002046EA" w:rsidP="00FD3F08">
      <w:pPr>
        <w:jc w:val="center"/>
        <w:rPr>
          <w:b/>
          <w:szCs w:val="28"/>
        </w:rPr>
      </w:pPr>
      <w:r>
        <w:rPr>
          <w:b/>
          <w:szCs w:val="28"/>
        </w:rPr>
        <w:t>Правила</w:t>
      </w:r>
    </w:p>
    <w:p w:rsidR="003F081E" w:rsidRPr="00BA0D1E" w:rsidRDefault="003F081E" w:rsidP="00FD3F08">
      <w:pPr>
        <w:jc w:val="center"/>
        <w:rPr>
          <w:b/>
          <w:szCs w:val="28"/>
        </w:rPr>
      </w:pPr>
      <w:r w:rsidRPr="00BA0D1E">
        <w:rPr>
          <w:b/>
          <w:szCs w:val="28"/>
        </w:rPr>
        <w:t>благоустройства территории муниципального образования Лабазинский сельсовет Курманаевского района Оренбургской области</w:t>
      </w:r>
    </w:p>
    <w:p w:rsidR="003F081E" w:rsidRPr="00BA0D1E" w:rsidRDefault="003F081E" w:rsidP="00FD3F08">
      <w:pPr>
        <w:jc w:val="center"/>
        <w:rPr>
          <w:szCs w:val="28"/>
        </w:rPr>
      </w:pPr>
    </w:p>
    <w:p w:rsidR="003F081E" w:rsidRPr="00BA0D1E" w:rsidRDefault="003F081E" w:rsidP="00FD3F08">
      <w:pPr>
        <w:pStyle w:val="1"/>
        <w:spacing w:before="0"/>
        <w:rPr>
          <w:rFonts w:ascii="Times New Roman" w:hAnsi="Times New Roman"/>
          <w:color w:val="000000"/>
        </w:rPr>
      </w:pPr>
    </w:p>
    <w:p w:rsidR="003F081E" w:rsidRPr="00BA0D1E" w:rsidRDefault="003F081E" w:rsidP="00FD3F08">
      <w:pPr>
        <w:pStyle w:val="1"/>
        <w:spacing w:before="0"/>
        <w:rPr>
          <w:rFonts w:ascii="Times New Roman" w:hAnsi="Times New Roman"/>
          <w:color w:val="000000"/>
        </w:rPr>
      </w:pPr>
    </w:p>
    <w:p w:rsidR="003F081E" w:rsidRPr="00BA0D1E" w:rsidRDefault="003F081E" w:rsidP="00FD3F08">
      <w:pPr>
        <w:pStyle w:val="1"/>
        <w:spacing w:before="0"/>
        <w:rPr>
          <w:rFonts w:ascii="Times New Roman" w:hAnsi="Times New Roman"/>
          <w:color w:val="000000"/>
        </w:rPr>
      </w:pPr>
    </w:p>
    <w:p w:rsidR="003F081E" w:rsidRPr="00BA0D1E" w:rsidRDefault="003F081E" w:rsidP="00FD3F08">
      <w:pPr>
        <w:pStyle w:val="1"/>
        <w:spacing w:before="0"/>
        <w:rPr>
          <w:rFonts w:ascii="Times New Roman" w:hAnsi="Times New Roman"/>
          <w:color w:val="000000"/>
        </w:rPr>
      </w:pPr>
    </w:p>
    <w:p w:rsidR="003F081E" w:rsidRPr="00BA0D1E" w:rsidRDefault="003F081E" w:rsidP="00FD3F08">
      <w:pPr>
        <w:pStyle w:val="1"/>
        <w:spacing w:before="0"/>
        <w:rPr>
          <w:rFonts w:ascii="Times New Roman" w:hAnsi="Times New Roman"/>
          <w:color w:val="000000"/>
        </w:rPr>
      </w:pPr>
    </w:p>
    <w:p w:rsidR="003F081E" w:rsidRPr="00BA0D1E" w:rsidRDefault="003F081E" w:rsidP="00FD3F08">
      <w:pPr>
        <w:pStyle w:val="1"/>
        <w:spacing w:before="0"/>
        <w:rPr>
          <w:rFonts w:ascii="Times New Roman" w:hAnsi="Times New Roman"/>
          <w:color w:val="000000"/>
        </w:rPr>
      </w:pPr>
    </w:p>
    <w:p w:rsidR="003F081E" w:rsidRDefault="003F081E" w:rsidP="00FD3F08">
      <w:pPr>
        <w:pStyle w:val="aa"/>
        <w:spacing w:after="0"/>
        <w:jc w:val="center"/>
        <w:rPr>
          <w:szCs w:val="28"/>
        </w:rPr>
      </w:pPr>
    </w:p>
    <w:p w:rsidR="00BA0D1E" w:rsidRDefault="00BA0D1E" w:rsidP="00FD3F08">
      <w:pPr>
        <w:pStyle w:val="aa"/>
        <w:spacing w:after="0"/>
        <w:jc w:val="center"/>
        <w:rPr>
          <w:szCs w:val="28"/>
        </w:rPr>
      </w:pPr>
    </w:p>
    <w:p w:rsidR="00BA0D1E" w:rsidRDefault="00BA0D1E" w:rsidP="00FD3F08">
      <w:pPr>
        <w:pStyle w:val="aa"/>
        <w:spacing w:after="0"/>
        <w:jc w:val="center"/>
        <w:rPr>
          <w:szCs w:val="28"/>
        </w:rPr>
      </w:pPr>
    </w:p>
    <w:p w:rsidR="00BA0D1E" w:rsidRDefault="00BA0D1E" w:rsidP="00FD3F08">
      <w:pPr>
        <w:pStyle w:val="aa"/>
        <w:spacing w:after="0"/>
        <w:jc w:val="center"/>
        <w:rPr>
          <w:szCs w:val="28"/>
        </w:rPr>
      </w:pPr>
    </w:p>
    <w:p w:rsidR="00BA0D1E" w:rsidRDefault="00BA0D1E" w:rsidP="00FD3F08">
      <w:pPr>
        <w:pStyle w:val="aa"/>
        <w:spacing w:after="0"/>
        <w:jc w:val="center"/>
        <w:rPr>
          <w:szCs w:val="28"/>
        </w:rPr>
      </w:pPr>
    </w:p>
    <w:p w:rsidR="00BA0D1E" w:rsidRDefault="00BA0D1E" w:rsidP="00FD3F08">
      <w:pPr>
        <w:pStyle w:val="aa"/>
        <w:spacing w:after="0"/>
        <w:jc w:val="center"/>
        <w:rPr>
          <w:szCs w:val="28"/>
        </w:rPr>
      </w:pPr>
    </w:p>
    <w:p w:rsidR="00FD3F08" w:rsidRDefault="00FD3F08" w:rsidP="00FD3F08">
      <w:pPr>
        <w:pStyle w:val="aa"/>
        <w:spacing w:after="0"/>
        <w:jc w:val="center"/>
        <w:rPr>
          <w:szCs w:val="28"/>
        </w:rPr>
      </w:pPr>
    </w:p>
    <w:p w:rsidR="00FD3F08" w:rsidRDefault="00FD3F08" w:rsidP="00FD3F08">
      <w:pPr>
        <w:pStyle w:val="aa"/>
        <w:spacing w:after="0"/>
        <w:jc w:val="center"/>
        <w:rPr>
          <w:szCs w:val="28"/>
        </w:rPr>
      </w:pPr>
    </w:p>
    <w:p w:rsidR="00FD3F08" w:rsidRDefault="00FD3F08" w:rsidP="00FD3F08">
      <w:pPr>
        <w:pStyle w:val="aa"/>
        <w:spacing w:after="0"/>
        <w:jc w:val="center"/>
        <w:rPr>
          <w:szCs w:val="28"/>
        </w:rPr>
      </w:pPr>
    </w:p>
    <w:p w:rsidR="00FD3F08" w:rsidRDefault="00FD3F08" w:rsidP="00FD3F08">
      <w:pPr>
        <w:pStyle w:val="aa"/>
        <w:spacing w:after="0"/>
        <w:jc w:val="center"/>
        <w:rPr>
          <w:szCs w:val="28"/>
        </w:rPr>
      </w:pPr>
    </w:p>
    <w:p w:rsidR="00FD3F08" w:rsidRDefault="00FD3F08" w:rsidP="00FD3F08">
      <w:pPr>
        <w:pStyle w:val="aa"/>
        <w:spacing w:after="0"/>
        <w:jc w:val="center"/>
        <w:rPr>
          <w:szCs w:val="28"/>
        </w:rPr>
      </w:pPr>
    </w:p>
    <w:p w:rsidR="00FD3F08" w:rsidRDefault="00FD3F08" w:rsidP="00FD3F08">
      <w:pPr>
        <w:pStyle w:val="aa"/>
        <w:spacing w:after="0"/>
        <w:jc w:val="center"/>
        <w:rPr>
          <w:szCs w:val="28"/>
        </w:rPr>
      </w:pPr>
    </w:p>
    <w:p w:rsidR="00FD3F08" w:rsidRDefault="00FD3F08" w:rsidP="00FD3F08">
      <w:pPr>
        <w:pStyle w:val="aa"/>
        <w:spacing w:after="0"/>
        <w:jc w:val="center"/>
        <w:rPr>
          <w:szCs w:val="28"/>
        </w:rPr>
      </w:pPr>
    </w:p>
    <w:p w:rsidR="00FD3F08" w:rsidRPr="00BA0D1E" w:rsidRDefault="00FD3F08" w:rsidP="00FD3F08">
      <w:pPr>
        <w:pStyle w:val="aa"/>
        <w:spacing w:after="0"/>
        <w:jc w:val="center"/>
        <w:rPr>
          <w:szCs w:val="28"/>
        </w:rPr>
      </w:pPr>
    </w:p>
    <w:p w:rsidR="003F081E" w:rsidRPr="00BA0D1E" w:rsidRDefault="003F081E" w:rsidP="00FD3F08">
      <w:pPr>
        <w:pStyle w:val="1"/>
        <w:spacing w:before="0"/>
        <w:jc w:val="center"/>
        <w:rPr>
          <w:rFonts w:ascii="Times New Roman" w:hAnsi="Times New Roman"/>
          <w:color w:val="000000"/>
        </w:rPr>
      </w:pPr>
      <w:r w:rsidRPr="00BA0D1E">
        <w:rPr>
          <w:rFonts w:ascii="Times New Roman" w:hAnsi="Times New Roman"/>
          <w:color w:val="000000"/>
        </w:rPr>
        <w:t>с. Лабазы</w:t>
      </w:r>
    </w:p>
    <w:p w:rsidR="003F081E" w:rsidRPr="00BA0D1E" w:rsidRDefault="003F081E" w:rsidP="00FD3F08">
      <w:pPr>
        <w:pStyle w:val="1"/>
        <w:spacing w:before="0"/>
        <w:jc w:val="center"/>
        <w:rPr>
          <w:rFonts w:ascii="Times New Roman" w:hAnsi="Times New Roman"/>
          <w:color w:val="000000"/>
        </w:rPr>
      </w:pPr>
      <w:r w:rsidRPr="00BA0D1E">
        <w:rPr>
          <w:rFonts w:ascii="Times New Roman" w:hAnsi="Times New Roman"/>
          <w:color w:val="000000"/>
        </w:rPr>
        <w:t>2020 год</w:t>
      </w:r>
    </w:p>
    <w:p w:rsidR="003F081E" w:rsidRPr="00BA0D1E" w:rsidRDefault="003F081E" w:rsidP="00FD3F08">
      <w:pPr>
        <w:rPr>
          <w:szCs w:val="28"/>
        </w:rPr>
      </w:pPr>
    </w:p>
    <w:tbl>
      <w:tblPr>
        <w:tblW w:w="10491" w:type="dxa"/>
        <w:tblInd w:w="-318" w:type="dxa"/>
        <w:tblLayout w:type="fixed"/>
        <w:tblLook w:val="04A0"/>
      </w:tblPr>
      <w:tblGrid>
        <w:gridCol w:w="9640"/>
        <w:gridCol w:w="142"/>
        <w:gridCol w:w="567"/>
        <w:gridCol w:w="142"/>
      </w:tblGrid>
      <w:tr w:rsidR="00BA0D1E" w:rsidRPr="00BA0D1E" w:rsidTr="00BA0D1E">
        <w:trPr>
          <w:gridAfter w:val="1"/>
          <w:wAfter w:w="142" w:type="dxa"/>
        </w:trPr>
        <w:tc>
          <w:tcPr>
            <w:tcW w:w="10349" w:type="dxa"/>
            <w:gridSpan w:val="3"/>
          </w:tcPr>
          <w:p w:rsidR="00BA0D1E" w:rsidRPr="00BA0D1E" w:rsidRDefault="00BA0D1E" w:rsidP="00FD3F08">
            <w:pPr>
              <w:pStyle w:val="ac"/>
              <w:spacing w:before="0" w:beforeAutospacing="0" w:after="0" w:afterAutospacing="0"/>
              <w:jc w:val="center"/>
              <w:rPr>
                <w:b/>
                <w:bCs/>
                <w:color w:val="242424"/>
                <w:sz w:val="28"/>
                <w:szCs w:val="28"/>
              </w:rPr>
            </w:pPr>
            <w:r>
              <w:rPr>
                <w:b/>
                <w:bCs/>
                <w:color w:val="242424"/>
                <w:sz w:val="28"/>
                <w:szCs w:val="28"/>
              </w:rPr>
              <w:lastRenderedPageBreak/>
              <w:t>С</w:t>
            </w:r>
            <w:r w:rsidRPr="00BA0D1E">
              <w:rPr>
                <w:b/>
                <w:bCs/>
                <w:color w:val="242424"/>
                <w:sz w:val="28"/>
                <w:szCs w:val="28"/>
              </w:rPr>
              <w:t>ОДЕРЖАНИЕ</w:t>
            </w:r>
          </w:p>
        </w:tc>
      </w:tr>
      <w:tr w:rsidR="00BA0D1E" w:rsidRPr="00BA0D1E" w:rsidTr="00BA0D1E">
        <w:trPr>
          <w:gridAfter w:val="1"/>
          <w:wAfter w:w="142" w:type="dxa"/>
        </w:trPr>
        <w:tc>
          <w:tcPr>
            <w:tcW w:w="9640" w:type="dxa"/>
          </w:tcPr>
          <w:p w:rsidR="00BA0D1E" w:rsidRPr="00BA0D1E" w:rsidRDefault="00BA0D1E" w:rsidP="00FD3F08">
            <w:pPr>
              <w:pStyle w:val="ac"/>
              <w:spacing w:before="0" w:beforeAutospacing="0" w:after="0" w:afterAutospacing="0"/>
              <w:jc w:val="center"/>
              <w:rPr>
                <w:b/>
                <w:bCs/>
                <w:color w:val="242424"/>
                <w:sz w:val="28"/>
                <w:szCs w:val="28"/>
              </w:rPr>
            </w:pPr>
          </w:p>
        </w:tc>
        <w:tc>
          <w:tcPr>
            <w:tcW w:w="709" w:type="dxa"/>
            <w:gridSpan w:val="2"/>
          </w:tcPr>
          <w:p w:rsidR="00BA0D1E" w:rsidRPr="00BA0D1E" w:rsidRDefault="00BA0D1E" w:rsidP="00FD3F08">
            <w:pPr>
              <w:pStyle w:val="ac"/>
              <w:spacing w:before="0" w:beforeAutospacing="0" w:after="0" w:afterAutospacing="0"/>
              <w:jc w:val="center"/>
              <w:rPr>
                <w:bCs/>
                <w:color w:val="242424"/>
                <w:sz w:val="28"/>
                <w:szCs w:val="28"/>
              </w:rPr>
            </w:pPr>
            <w:r w:rsidRPr="00BA0D1E">
              <w:rPr>
                <w:bCs/>
                <w:color w:val="242424"/>
                <w:sz w:val="28"/>
                <w:szCs w:val="28"/>
              </w:rPr>
              <w:t>стр.</w:t>
            </w:r>
          </w:p>
        </w:tc>
      </w:tr>
      <w:tr w:rsidR="00BA0D1E" w:rsidRPr="00BA0D1E" w:rsidTr="00BA0D1E">
        <w:tc>
          <w:tcPr>
            <w:tcW w:w="9782" w:type="dxa"/>
            <w:gridSpan w:val="2"/>
          </w:tcPr>
          <w:p w:rsidR="00BA0D1E" w:rsidRPr="00BA0D1E" w:rsidRDefault="00BA0D1E" w:rsidP="00FD3F08">
            <w:pPr>
              <w:ind w:left="34"/>
              <w:rPr>
                <w:b/>
                <w:bCs/>
                <w:color w:val="242424"/>
              </w:rPr>
            </w:pPr>
            <w:r w:rsidRPr="00BA0D1E">
              <w:t>Раздел 1. ОБЩИЕ ПОЛОЖЕНИЯ</w:t>
            </w:r>
            <w:r w:rsidRPr="00BA0D1E">
              <w:rPr>
                <w:bCs/>
                <w:color w:val="242424"/>
              </w:rPr>
              <w:t xml:space="preserve"> ………………………………………………...</w:t>
            </w:r>
            <w:r>
              <w:rPr>
                <w:bCs/>
                <w:color w:val="242424"/>
              </w:rPr>
              <w:t>..</w:t>
            </w:r>
          </w:p>
        </w:tc>
        <w:tc>
          <w:tcPr>
            <w:tcW w:w="709" w:type="dxa"/>
            <w:gridSpan w:val="2"/>
          </w:tcPr>
          <w:p w:rsidR="00BA0D1E" w:rsidRPr="00BA0D1E" w:rsidRDefault="00BA0D1E" w:rsidP="00FD3F08">
            <w:pPr>
              <w:pStyle w:val="ac"/>
              <w:spacing w:before="0" w:beforeAutospacing="0" w:after="0" w:afterAutospacing="0"/>
              <w:jc w:val="center"/>
              <w:rPr>
                <w:bCs/>
                <w:color w:val="242424"/>
                <w:sz w:val="28"/>
                <w:szCs w:val="28"/>
              </w:rPr>
            </w:pPr>
            <w:r w:rsidRPr="00BA0D1E">
              <w:rPr>
                <w:bCs/>
                <w:color w:val="242424"/>
                <w:sz w:val="28"/>
                <w:szCs w:val="28"/>
              </w:rPr>
              <w:t>4</w:t>
            </w:r>
          </w:p>
        </w:tc>
      </w:tr>
      <w:tr w:rsidR="00BA0D1E" w:rsidRPr="00BA0D1E" w:rsidTr="00BA0D1E">
        <w:tc>
          <w:tcPr>
            <w:tcW w:w="9782" w:type="dxa"/>
            <w:gridSpan w:val="2"/>
          </w:tcPr>
          <w:p w:rsidR="00BA0D1E" w:rsidRPr="00BA0D1E" w:rsidRDefault="00BA0D1E" w:rsidP="00FD3F08">
            <w:pPr>
              <w:ind w:left="34"/>
              <w:rPr>
                <w:b/>
                <w:bCs/>
                <w:color w:val="242424"/>
              </w:rPr>
            </w:pPr>
            <w:r w:rsidRPr="00BA0D1E">
              <w:t>Раздел 2. ОБЪЕКТЫ И ЭЛЕМЕНТЫ БЛАГОУСТРОЙСТВА ТЕРРИТОРИИ</w:t>
            </w:r>
            <w:r w:rsidRPr="00BA0D1E">
              <w:rPr>
                <w:color w:val="242424"/>
              </w:rPr>
              <w:t>…</w:t>
            </w:r>
            <w:r>
              <w:rPr>
                <w:color w:val="242424"/>
              </w:rPr>
              <w:t>.</w:t>
            </w:r>
          </w:p>
        </w:tc>
        <w:tc>
          <w:tcPr>
            <w:tcW w:w="709" w:type="dxa"/>
            <w:gridSpan w:val="2"/>
          </w:tcPr>
          <w:p w:rsidR="00BA0D1E" w:rsidRPr="00BA0D1E" w:rsidRDefault="00BA0D1E" w:rsidP="00FD3F08">
            <w:pPr>
              <w:pStyle w:val="ac"/>
              <w:spacing w:before="0" w:beforeAutospacing="0" w:after="0" w:afterAutospacing="0"/>
              <w:jc w:val="center"/>
              <w:rPr>
                <w:bCs/>
                <w:color w:val="242424"/>
                <w:sz w:val="28"/>
                <w:szCs w:val="28"/>
              </w:rPr>
            </w:pPr>
            <w:r w:rsidRPr="00BA0D1E">
              <w:rPr>
                <w:bCs/>
                <w:color w:val="242424"/>
                <w:sz w:val="28"/>
                <w:szCs w:val="28"/>
              </w:rPr>
              <w:t>11</w:t>
            </w:r>
          </w:p>
        </w:tc>
      </w:tr>
      <w:tr w:rsidR="00BA0D1E" w:rsidRPr="00BA0D1E" w:rsidTr="00BA0D1E">
        <w:tc>
          <w:tcPr>
            <w:tcW w:w="9782" w:type="dxa"/>
            <w:gridSpan w:val="2"/>
          </w:tcPr>
          <w:p w:rsidR="00BA0D1E" w:rsidRPr="00BA0D1E" w:rsidRDefault="00BA0D1E" w:rsidP="00FD3F08">
            <w:pPr>
              <w:ind w:left="34"/>
              <w:rPr>
                <w:b/>
                <w:bCs/>
                <w:color w:val="242424"/>
              </w:rPr>
            </w:pPr>
            <w:r w:rsidRPr="00BA0D1E">
              <w:t>Раздел 3. БЛАГОУСТРОЙСТВО ТЕРРИТОРИЙ ОБЩЕСТВЕННОГО НАЗНАЧЕНИЯ……………………………………………………………………</w:t>
            </w:r>
            <w:r>
              <w:t>….</w:t>
            </w:r>
          </w:p>
        </w:tc>
        <w:tc>
          <w:tcPr>
            <w:tcW w:w="709" w:type="dxa"/>
            <w:gridSpan w:val="2"/>
          </w:tcPr>
          <w:p w:rsidR="00BA0D1E" w:rsidRDefault="00BA0D1E" w:rsidP="00FD3F08">
            <w:pPr>
              <w:pStyle w:val="ac"/>
              <w:spacing w:before="0" w:beforeAutospacing="0" w:after="0" w:afterAutospacing="0"/>
              <w:jc w:val="center"/>
              <w:rPr>
                <w:bCs/>
                <w:color w:val="242424"/>
                <w:sz w:val="28"/>
                <w:szCs w:val="28"/>
              </w:rPr>
            </w:pPr>
          </w:p>
          <w:p w:rsidR="00BA0D1E" w:rsidRPr="00BA0D1E" w:rsidRDefault="00BA0D1E" w:rsidP="00FD3F08">
            <w:pPr>
              <w:pStyle w:val="ac"/>
              <w:spacing w:before="0" w:beforeAutospacing="0" w:after="0" w:afterAutospacing="0"/>
              <w:jc w:val="center"/>
              <w:rPr>
                <w:bCs/>
                <w:color w:val="242424"/>
                <w:sz w:val="28"/>
                <w:szCs w:val="28"/>
              </w:rPr>
            </w:pPr>
            <w:r w:rsidRPr="00BA0D1E">
              <w:rPr>
                <w:bCs/>
                <w:color w:val="242424"/>
                <w:sz w:val="28"/>
                <w:szCs w:val="28"/>
              </w:rPr>
              <w:t>25</w:t>
            </w:r>
          </w:p>
        </w:tc>
      </w:tr>
      <w:tr w:rsidR="00BA0D1E" w:rsidRPr="00BA0D1E" w:rsidTr="00BA0D1E">
        <w:tc>
          <w:tcPr>
            <w:tcW w:w="9782" w:type="dxa"/>
            <w:gridSpan w:val="2"/>
          </w:tcPr>
          <w:p w:rsidR="00BA0D1E" w:rsidRPr="00BA0D1E" w:rsidRDefault="00BA0D1E" w:rsidP="00FD3F08">
            <w:pPr>
              <w:ind w:left="34"/>
            </w:pPr>
            <w:r w:rsidRPr="00BA0D1E">
              <w:t>Раздел 4. БЛАГОУСТРОЙСТВО НА ТЕРРИТОРИЯХ ЖИЛИЩНОГО ФОНДА………………………………………………………………………………</w:t>
            </w:r>
            <w:r>
              <w:t>.</w:t>
            </w:r>
          </w:p>
        </w:tc>
        <w:tc>
          <w:tcPr>
            <w:tcW w:w="709" w:type="dxa"/>
            <w:gridSpan w:val="2"/>
          </w:tcPr>
          <w:p w:rsidR="00BA0D1E" w:rsidRDefault="00BA0D1E" w:rsidP="00FD3F08">
            <w:pPr>
              <w:pStyle w:val="ac"/>
              <w:spacing w:before="0" w:beforeAutospacing="0" w:after="0" w:afterAutospacing="0"/>
              <w:jc w:val="center"/>
              <w:rPr>
                <w:bCs/>
                <w:color w:val="242424"/>
                <w:sz w:val="28"/>
                <w:szCs w:val="28"/>
              </w:rPr>
            </w:pPr>
          </w:p>
          <w:p w:rsidR="00BA0D1E" w:rsidRPr="00BA0D1E" w:rsidRDefault="00BA0D1E" w:rsidP="00FD3F08">
            <w:pPr>
              <w:pStyle w:val="ac"/>
              <w:spacing w:before="0" w:beforeAutospacing="0" w:after="0" w:afterAutospacing="0"/>
              <w:jc w:val="center"/>
              <w:rPr>
                <w:bCs/>
                <w:color w:val="242424"/>
                <w:sz w:val="28"/>
                <w:szCs w:val="28"/>
              </w:rPr>
            </w:pPr>
            <w:r w:rsidRPr="00BA0D1E">
              <w:rPr>
                <w:bCs/>
                <w:color w:val="242424"/>
                <w:sz w:val="28"/>
                <w:szCs w:val="28"/>
              </w:rPr>
              <w:t>26</w:t>
            </w:r>
          </w:p>
        </w:tc>
      </w:tr>
      <w:tr w:rsidR="00BA0D1E" w:rsidRPr="00BA0D1E" w:rsidTr="00BA0D1E">
        <w:tc>
          <w:tcPr>
            <w:tcW w:w="9782" w:type="dxa"/>
            <w:gridSpan w:val="2"/>
          </w:tcPr>
          <w:p w:rsidR="00BA0D1E" w:rsidRPr="00BA0D1E" w:rsidRDefault="00BA0D1E" w:rsidP="00FD3F08">
            <w:pPr>
              <w:ind w:left="34"/>
              <w:rPr>
                <w:b/>
                <w:bCs/>
                <w:color w:val="242424"/>
              </w:rPr>
            </w:pPr>
            <w:r w:rsidRPr="00BA0D1E">
              <w:t>Раздел 5. БЛАГОУСТРОЙСТВО НА ТЕРРИТОРИЯХ  РЕКРЕАЦИОННОГО  НАЗНАЧЕНИЯ</w:t>
            </w:r>
            <w:r w:rsidRPr="00BA0D1E">
              <w:rPr>
                <w:color w:val="242424"/>
              </w:rPr>
              <w:t>……………………………………………………………………...</w:t>
            </w:r>
            <w:r>
              <w:rPr>
                <w:color w:val="242424"/>
              </w:rPr>
              <w:t>..</w:t>
            </w:r>
          </w:p>
        </w:tc>
        <w:tc>
          <w:tcPr>
            <w:tcW w:w="709" w:type="dxa"/>
            <w:gridSpan w:val="2"/>
          </w:tcPr>
          <w:p w:rsidR="00BA0D1E" w:rsidRPr="00BA0D1E" w:rsidRDefault="00BA0D1E" w:rsidP="00FD3F08">
            <w:pPr>
              <w:pStyle w:val="ac"/>
              <w:spacing w:before="0" w:beforeAutospacing="0" w:after="0" w:afterAutospacing="0"/>
              <w:jc w:val="center"/>
              <w:rPr>
                <w:bCs/>
                <w:color w:val="242424"/>
                <w:sz w:val="28"/>
                <w:szCs w:val="28"/>
              </w:rPr>
            </w:pPr>
          </w:p>
          <w:p w:rsidR="00BA0D1E" w:rsidRPr="00BA0D1E" w:rsidRDefault="00BA0D1E" w:rsidP="00FD3F08">
            <w:pPr>
              <w:pStyle w:val="ac"/>
              <w:spacing w:before="0" w:beforeAutospacing="0" w:after="0" w:afterAutospacing="0"/>
              <w:jc w:val="center"/>
              <w:rPr>
                <w:bCs/>
                <w:color w:val="242424"/>
                <w:sz w:val="28"/>
                <w:szCs w:val="28"/>
              </w:rPr>
            </w:pPr>
            <w:r w:rsidRPr="00BA0D1E">
              <w:rPr>
                <w:bCs/>
                <w:color w:val="242424"/>
                <w:sz w:val="28"/>
                <w:szCs w:val="28"/>
              </w:rPr>
              <w:t>27</w:t>
            </w:r>
          </w:p>
        </w:tc>
      </w:tr>
      <w:tr w:rsidR="00BA0D1E" w:rsidRPr="00BA0D1E" w:rsidTr="00BA0D1E">
        <w:tc>
          <w:tcPr>
            <w:tcW w:w="9782" w:type="dxa"/>
            <w:gridSpan w:val="2"/>
          </w:tcPr>
          <w:p w:rsidR="00BA0D1E" w:rsidRPr="00BA0D1E" w:rsidRDefault="00BA0D1E" w:rsidP="00FD3F08">
            <w:pPr>
              <w:ind w:left="34"/>
              <w:rPr>
                <w:b/>
                <w:bCs/>
                <w:color w:val="242424"/>
              </w:rPr>
            </w:pPr>
            <w:r w:rsidRPr="00BA0D1E">
              <w:t xml:space="preserve">Раздел 6. </w:t>
            </w:r>
            <w:r w:rsidRPr="00BA0D1E">
              <w:rPr>
                <w:rStyle w:val="af1"/>
                <w:rFonts w:ascii="Times New Roman" w:hAnsi="Times New Roman"/>
                <w:szCs w:val="28"/>
              </w:rPr>
              <w:t>БЛАГ</w:t>
            </w:r>
            <w:r>
              <w:rPr>
                <w:rStyle w:val="af1"/>
                <w:rFonts w:ascii="Times New Roman" w:hAnsi="Times New Roman"/>
                <w:szCs w:val="28"/>
              </w:rPr>
              <w:t xml:space="preserve">ОУСТРОЙСТВО НА ТЕРРИТОРИЯХ </w:t>
            </w:r>
            <w:r w:rsidRPr="00BA0D1E">
              <w:rPr>
                <w:rStyle w:val="af1"/>
                <w:rFonts w:ascii="Times New Roman" w:hAnsi="Times New Roman"/>
                <w:szCs w:val="28"/>
              </w:rPr>
              <w:t>ПРОИЗВОДСТВЕННОГО НАЗНАЧЕНИЯ</w:t>
            </w:r>
            <w:r>
              <w:rPr>
                <w:rStyle w:val="af1"/>
                <w:rFonts w:ascii="Times New Roman" w:hAnsi="Times New Roman"/>
                <w:szCs w:val="28"/>
              </w:rPr>
              <w:t>………………………………………..</w:t>
            </w:r>
          </w:p>
        </w:tc>
        <w:tc>
          <w:tcPr>
            <w:tcW w:w="709" w:type="dxa"/>
            <w:gridSpan w:val="2"/>
          </w:tcPr>
          <w:p w:rsidR="00BA0D1E" w:rsidRPr="00BA0D1E" w:rsidRDefault="00BA0D1E" w:rsidP="00FD3F08">
            <w:pPr>
              <w:pStyle w:val="ac"/>
              <w:spacing w:before="0" w:beforeAutospacing="0" w:after="0" w:afterAutospacing="0"/>
              <w:jc w:val="center"/>
              <w:rPr>
                <w:bCs/>
                <w:color w:val="242424"/>
                <w:sz w:val="28"/>
                <w:szCs w:val="28"/>
              </w:rPr>
            </w:pPr>
          </w:p>
          <w:p w:rsidR="00BA0D1E" w:rsidRPr="00BA0D1E" w:rsidRDefault="00BA0D1E" w:rsidP="00FD3F08">
            <w:pPr>
              <w:pStyle w:val="ac"/>
              <w:spacing w:before="0" w:beforeAutospacing="0" w:after="0" w:afterAutospacing="0"/>
              <w:jc w:val="center"/>
              <w:rPr>
                <w:bCs/>
                <w:color w:val="242424"/>
                <w:sz w:val="28"/>
                <w:szCs w:val="28"/>
              </w:rPr>
            </w:pPr>
            <w:r w:rsidRPr="00BA0D1E">
              <w:rPr>
                <w:bCs/>
                <w:color w:val="242424"/>
                <w:sz w:val="28"/>
                <w:szCs w:val="28"/>
              </w:rPr>
              <w:t>28</w:t>
            </w:r>
          </w:p>
        </w:tc>
      </w:tr>
      <w:tr w:rsidR="00BA0D1E" w:rsidRPr="00BA0D1E" w:rsidTr="00BA0D1E">
        <w:tc>
          <w:tcPr>
            <w:tcW w:w="9782" w:type="dxa"/>
            <w:gridSpan w:val="2"/>
          </w:tcPr>
          <w:p w:rsidR="00BA0D1E" w:rsidRPr="00BA0D1E" w:rsidRDefault="00BA0D1E" w:rsidP="00FD3F08">
            <w:pPr>
              <w:ind w:left="34"/>
              <w:rPr>
                <w:b/>
                <w:bCs/>
                <w:color w:val="242424"/>
              </w:rPr>
            </w:pPr>
            <w:r w:rsidRPr="00BA0D1E">
              <w:t xml:space="preserve">Раздел 7. ОБЪЕКТЫ </w:t>
            </w:r>
            <w:r>
              <w:t xml:space="preserve">БЛАГОУСТРОЙСТВА НА ТЕРРИТОРИЯХ ТРАНСПОРТНЫХ И ИНЖЕНЕРНЫХ </w:t>
            </w:r>
            <w:r w:rsidRPr="00BA0D1E">
              <w:t>КОММУНИКАЦИЙ…</w:t>
            </w:r>
            <w:r>
              <w:t>………………….</w:t>
            </w:r>
          </w:p>
        </w:tc>
        <w:tc>
          <w:tcPr>
            <w:tcW w:w="709" w:type="dxa"/>
            <w:gridSpan w:val="2"/>
          </w:tcPr>
          <w:p w:rsidR="00BA0D1E" w:rsidRPr="00BA0D1E" w:rsidRDefault="00BA0D1E" w:rsidP="00FD3F08">
            <w:pPr>
              <w:pStyle w:val="ac"/>
              <w:spacing w:before="0" w:beforeAutospacing="0" w:after="0" w:afterAutospacing="0"/>
              <w:jc w:val="center"/>
              <w:rPr>
                <w:bCs/>
                <w:color w:val="242424"/>
                <w:sz w:val="28"/>
                <w:szCs w:val="28"/>
              </w:rPr>
            </w:pPr>
          </w:p>
          <w:p w:rsidR="00BA0D1E" w:rsidRPr="00BA0D1E" w:rsidRDefault="00BA0D1E" w:rsidP="00FD3F08">
            <w:pPr>
              <w:pStyle w:val="ac"/>
              <w:spacing w:before="0" w:beforeAutospacing="0" w:after="0" w:afterAutospacing="0"/>
              <w:jc w:val="center"/>
              <w:rPr>
                <w:bCs/>
                <w:color w:val="242424"/>
                <w:sz w:val="28"/>
                <w:szCs w:val="28"/>
              </w:rPr>
            </w:pPr>
            <w:r w:rsidRPr="00BA0D1E">
              <w:rPr>
                <w:bCs/>
                <w:color w:val="242424"/>
                <w:sz w:val="28"/>
                <w:szCs w:val="28"/>
              </w:rPr>
              <w:t>29</w:t>
            </w:r>
          </w:p>
        </w:tc>
      </w:tr>
      <w:tr w:rsidR="00BA0D1E" w:rsidRPr="00BA0D1E" w:rsidTr="00BA0D1E">
        <w:tc>
          <w:tcPr>
            <w:tcW w:w="9782" w:type="dxa"/>
            <w:gridSpan w:val="2"/>
          </w:tcPr>
          <w:p w:rsidR="00BA0D1E" w:rsidRPr="00BA0D1E" w:rsidRDefault="00BA0D1E" w:rsidP="00FD3F08">
            <w:pPr>
              <w:ind w:left="34"/>
              <w:rPr>
                <w:b/>
                <w:bCs/>
                <w:color w:val="242424"/>
              </w:rPr>
            </w:pPr>
            <w:r w:rsidRPr="00BA0D1E">
              <w:t>Раздел 8. ГОРОДСКОЕ ОФОРМЛЕНИЕ И ИНФОРМАЦИЯ</w:t>
            </w:r>
            <w:r w:rsidRPr="00BA0D1E">
              <w:rPr>
                <w:color w:val="242424"/>
              </w:rPr>
              <w:t xml:space="preserve"> …..……</w:t>
            </w:r>
            <w:r>
              <w:rPr>
                <w:color w:val="242424"/>
              </w:rPr>
              <w:t>…………..</w:t>
            </w:r>
          </w:p>
        </w:tc>
        <w:tc>
          <w:tcPr>
            <w:tcW w:w="709" w:type="dxa"/>
            <w:gridSpan w:val="2"/>
          </w:tcPr>
          <w:p w:rsidR="00BA0D1E" w:rsidRPr="00BA0D1E" w:rsidRDefault="00BA0D1E" w:rsidP="00FD3F08">
            <w:pPr>
              <w:pStyle w:val="ac"/>
              <w:spacing w:before="0" w:beforeAutospacing="0" w:after="0" w:afterAutospacing="0"/>
              <w:jc w:val="center"/>
              <w:rPr>
                <w:bCs/>
                <w:color w:val="242424"/>
                <w:sz w:val="28"/>
                <w:szCs w:val="28"/>
              </w:rPr>
            </w:pPr>
            <w:r w:rsidRPr="00BA0D1E">
              <w:rPr>
                <w:bCs/>
                <w:color w:val="242424"/>
                <w:sz w:val="28"/>
                <w:szCs w:val="28"/>
              </w:rPr>
              <w:t>30</w:t>
            </w:r>
          </w:p>
        </w:tc>
      </w:tr>
      <w:tr w:rsidR="00BA0D1E" w:rsidRPr="00BA0D1E" w:rsidTr="00BA0D1E">
        <w:tc>
          <w:tcPr>
            <w:tcW w:w="9782" w:type="dxa"/>
            <w:gridSpan w:val="2"/>
          </w:tcPr>
          <w:p w:rsidR="00BA0D1E" w:rsidRPr="00BA0D1E" w:rsidRDefault="00BA0D1E" w:rsidP="00FD3F08">
            <w:pPr>
              <w:ind w:left="34"/>
            </w:pPr>
            <w:r w:rsidRPr="00BA0D1E">
              <w:t>Раздел 9. ОСОБЫЕ ТРЕБОВАНИЯ К ДОСТУПНОСТИ ГОР</w:t>
            </w:r>
            <w:r w:rsidR="004D2574">
              <w:t xml:space="preserve">ОДСКОЙ СРЕДЫ ДЛЯ МАЛОМОБИЛЬНЫХ ГРУПП </w:t>
            </w:r>
            <w:r w:rsidRPr="00BA0D1E">
              <w:t>НАСЕЛЕНИЯ……………</w:t>
            </w:r>
            <w:r>
              <w:t>………………...</w:t>
            </w:r>
          </w:p>
        </w:tc>
        <w:tc>
          <w:tcPr>
            <w:tcW w:w="709" w:type="dxa"/>
            <w:gridSpan w:val="2"/>
          </w:tcPr>
          <w:p w:rsidR="00BA0D1E" w:rsidRPr="00BA0D1E" w:rsidRDefault="00BA0D1E" w:rsidP="00FD3F08">
            <w:pPr>
              <w:pStyle w:val="ac"/>
              <w:spacing w:before="0" w:beforeAutospacing="0" w:after="0" w:afterAutospacing="0"/>
              <w:jc w:val="center"/>
              <w:rPr>
                <w:bCs/>
                <w:color w:val="242424"/>
                <w:sz w:val="28"/>
                <w:szCs w:val="28"/>
              </w:rPr>
            </w:pPr>
          </w:p>
          <w:p w:rsidR="00BA0D1E" w:rsidRPr="00BA0D1E" w:rsidRDefault="00BA0D1E" w:rsidP="00FD3F08">
            <w:pPr>
              <w:pStyle w:val="ac"/>
              <w:spacing w:before="0" w:beforeAutospacing="0" w:after="0" w:afterAutospacing="0"/>
              <w:jc w:val="center"/>
              <w:rPr>
                <w:bCs/>
                <w:color w:val="242424"/>
                <w:sz w:val="28"/>
                <w:szCs w:val="28"/>
              </w:rPr>
            </w:pPr>
            <w:r w:rsidRPr="00BA0D1E">
              <w:rPr>
                <w:bCs/>
                <w:color w:val="242424"/>
                <w:sz w:val="28"/>
                <w:szCs w:val="28"/>
              </w:rPr>
              <w:t>38</w:t>
            </w:r>
          </w:p>
        </w:tc>
      </w:tr>
      <w:tr w:rsidR="00BA0D1E" w:rsidRPr="00BA0D1E" w:rsidTr="00BA0D1E">
        <w:tc>
          <w:tcPr>
            <w:tcW w:w="9782" w:type="dxa"/>
            <w:gridSpan w:val="2"/>
          </w:tcPr>
          <w:p w:rsidR="00BA0D1E" w:rsidRPr="00BA0D1E" w:rsidRDefault="00BA0D1E" w:rsidP="00FD3F08">
            <w:pPr>
              <w:ind w:left="34"/>
              <w:rPr>
                <w:b/>
                <w:bCs/>
                <w:color w:val="242424"/>
              </w:rPr>
            </w:pPr>
            <w:r w:rsidRPr="00BA0D1E">
              <w:rPr>
                <w:spacing w:val="2"/>
              </w:rPr>
              <w:t xml:space="preserve">Раздел 10. </w:t>
            </w:r>
            <w:r w:rsidRPr="00BA0D1E">
              <w:t>ЭКСПЛУАТАЦИЯ ОБЪЕКТОВ БЛАГОУСТРОЙСТВА …………</w:t>
            </w:r>
            <w:r w:rsidR="00777E67">
              <w:t>…</w:t>
            </w:r>
          </w:p>
        </w:tc>
        <w:tc>
          <w:tcPr>
            <w:tcW w:w="709" w:type="dxa"/>
            <w:gridSpan w:val="2"/>
          </w:tcPr>
          <w:p w:rsidR="00BA0D1E" w:rsidRPr="00BA0D1E" w:rsidRDefault="00BA0D1E" w:rsidP="00FD3F08">
            <w:pPr>
              <w:pStyle w:val="ac"/>
              <w:spacing w:before="0" w:beforeAutospacing="0" w:after="0" w:afterAutospacing="0"/>
              <w:jc w:val="center"/>
              <w:rPr>
                <w:bCs/>
                <w:color w:val="242424"/>
                <w:sz w:val="28"/>
                <w:szCs w:val="28"/>
              </w:rPr>
            </w:pPr>
            <w:r w:rsidRPr="00BA0D1E">
              <w:rPr>
                <w:bCs/>
                <w:color w:val="242424"/>
                <w:sz w:val="28"/>
                <w:szCs w:val="28"/>
              </w:rPr>
              <w:t>39</w:t>
            </w:r>
          </w:p>
        </w:tc>
      </w:tr>
      <w:tr w:rsidR="00BA0D1E" w:rsidRPr="00BA0D1E" w:rsidTr="00BA0D1E">
        <w:tc>
          <w:tcPr>
            <w:tcW w:w="9782" w:type="dxa"/>
            <w:gridSpan w:val="2"/>
          </w:tcPr>
          <w:p w:rsidR="00BA0D1E" w:rsidRPr="00BA0D1E" w:rsidRDefault="00BA0D1E" w:rsidP="00FD3F08">
            <w:pPr>
              <w:ind w:left="34"/>
              <w:rPr>
                <w:spacing w:val="2"/>
              </w:rPr>
            </w:pPr>
            <w:r w:rsidRPr="00BA0D1E">
              <w:rPr>
                <w:spacing w:val="2"/>
              </w:rPr>
              <w:t xml:space="preserve">Раздел 11. </w:t>
            </w:r>
            <w:r w:rsidRPr="00BA0D1E">
              <w:t>ПОРЯДОК СОСТАВЛЕНИЯ ДЕНДРОЛОГИЧЕСКИХ ПЛАНОВ…</w:t>
            </w:r>
            <w:r w:rsidR="00777E67">
              <w:t>.</w:t>
            </w:r>
          </w:p>
        </w:tc>
        <w:tc>
          <w:tcPr>
            <w:tcW w:w="709" w:type="dxa"/>
            <w:gridSpan w:val="2"/>
          </w:tcPr>
          <w:p w:rsidR="00BA0D1E" w:rsidRPr="00BA0D1E" w:rsidRDefault="00BA0D1E" w:rsidP="00FD3F08">
            <w:pPr>
              <w:pStyle w:val="ac"/>
              <w:spacing w:before="0" w:beforeAutospacing="0" w:after="0" w:afterAutospacing="0"/>
              <w:jc w:val="center"/>
              <w:rPr>
                <w:bCs/>
                <w:color w:val="242424"/>
                <w:sz w:val="28"/>
                <w:szCs w:val="28"/>
              </w:rPr>
            </w:pPr>
            <w:r w:rsidRPr="00BA0D1E">
              <w:rPr>
                <w:bCs/>
                <w:color w:val="242424"/>
                <w:sz w:val="28"/>
                <w:szCs w:val="28"/>
              </w:rPr>
              <w:t>65</w:t>
            </w:r>
          </w:p>
        </w:tc>
      </w:tr>
      <w:tr w:rsidR="00BA0D1E" w:rsidRPr="00BA0D1E" w:rsidTr="00BA0D1E">
        <w:tc>
          <w:tcPr>
            <w:tcW w:w="9782" w:type="dxa"/>
            <w:gridSpan w:val="2"/>
          </w:tcPr>
          <w:p w:rsidR="00BA0D1E" w:rsidRPr="00BA0D1E" w:rsidRDefault="00BA0D1E" w:rsidP="00FD3F08">
            <w:pPr>
              <w:ind w:left="34"/>
            </w:pPr>
            <w:r w:rsidRPr="00BA0D1E">
              <w:rPr>
                <w:spacing w:val="2"/>
              </w:rPr>
              <w:t>Раздел 12. КОНТРОЛЬ СОБЛЮДЕНИЯ НОРМ И ПРАВИЛ БЛАГОУСТРОЙСТВА, ОТВЕТСТВЕННОСТЬ ЗА ИХ  НАРУШЕНИЕ………</w:t>
            </w:r>
            <w:r w:rsidR="00777E67">
              <w:rPr>
                <w:spacing w:val="2"/>
              </w:rPr>
              <w:t>.</w:t>
            </w:r>
          </w:p>
        </w:tc>
        <w:tc>
          <w:tcPr>
            <w:tcW w:w="709" w:type="dxa"/>
            <w:gridSpan w:val="2"/>
          </w:tcPr>
          <w:p w:rsidR="00BA0D1E" w:rsidRPr="00BA0D1E" w:rsidRDefault="00BA0D1E" w:rsidP="00FD3F08">
            <w:pPr>
              <w:pStyle w:val="ac"/>
              <w:spacing w:before="0" w:beforeAutospacing="0" w:after="0" w:afterAutospacing="0"/>
              <w:jc w:val="center"/>
              <w:rPr>
                <w:bCs/>
                <w:color w:val="242424"/>
                <w:sz w:val="28"/>
                <w:szCs w:val="28"/>
              </w:rPr>
            </w:pPr>
          </w:p>
          <w:p w:rsidR="00BA0D1E" w:rsidRPr="00BA0D1E" w:rsidRDefault="00BA0D1E" w:rsidP="00FD3F08">
            <w:pPr>
              <w:pStyle w:val="ac"/>
              <w:spacing w:before="0" w:beforeAutospacing="0" w:after="0" w:afterAutospacing="0"/>
              <w:jc w:val="center"/>
              <w:rPr>
                <w:bCs/>
                <w:color w:val="242424"/>
                <w:sz w:val="28"/>
                <w:szCs w:val="28"/>
              </w:rPr>
            </w:pPr>
            <w:r w:rsidRPr="00BA0D1E">
              <w:rPr>
                <w:bCs/>
                <w:color w:val="242424"/>
                <w:sz w:val="28"/>
                <w:szCs w:val="28"/>
              </w:rPr>
              <w:t>65</w:t>
            </w:r>
          </w:p>
        </w:tc>
      </w:tr>
      <w:tr w:rsidR="00BA0D1E" w:rsidRPr="00BA0D1E" w:rsidTr="00BA0D1E">
        <w:tc>
          <w:tcPr>
            <w:tcW w:w="9782" w:type="dxa"/>
            <w:gridSpan w:val="2"/>
          </w:tcPr>
          <w:p w:rsidR="00BA0D1E" w:rsidRPr="00BA0D1E" w:rsidRDefault="00BA0D1E" w:rsidP="00FD3F08">
            <w:pPr>
              <w:ind w:left="34"/>
              <w:rPr>
                <w:spacing w:val="2"/>
              </w:rPr>
            </w:pPr>
            <w:r w:rsidRPr="00BA0D1E">
              <w:rPr>
                <w:spacing w:val="2"/>
              </w:rPr>
              <w:t>Раздел 13. ВВЕДЕНИЕ НАСТОЯЩИХ ПРАВИЛ…………………</w:t>
            </w:r>
            <w:r w:rsidR="00777E67">
              <w:rPr>
                <w:spacing w:val="2"/>
              </w:rPr>
              <w:t>……………..</w:t>
            </w:r>
          </w:p>
        </w:tc>
        <w:tc>
          <w:tcPr>
            <w:tcW w:w="709" w:type="dxa"/>
            <w:gridSpan w:val="2"/>
          </w:tcPr>
          <w:p w:rsidR="00BA0D1E" w:rsidRPr="00BA0D1E" w:rsidRDefault="00BA0D1E" w:rsidP="00FD3F08">
            <w:pPr>
              <w:pStyle w:val="ac"/>
              <w:spacing w:before="0" w:beforeAutospacing="0" w:after="0" w:afterAutospacing="0"/>
              <w:jc w:val="center"/>
              <w:rPr>
                <w:bCs/>
                <w:color w:val="242424"/>
                <w:sz w:val="28"/>
                <w:szCs w:val="28"/>
              </w:rPr>
            </w:pPr>
            <w:r w:rsidRPr="00BA0D1E">
              <w:rPr>
                <w:bCs/>
                <w:color w:val="242424"/>
                <w:sz w:val="28"/>
                <w:szCs w:val="28"/>
              </w:rPr>
              <w:t>66</w:t>
            </w:r>
          </w:p>
        </w:tc>
      </w:tr>
    </w:tbl>
    <w:p w:rsidR="00BA0D1E" w:rsidRPr="00BA0D1E" w:rsidRDefault="00BA0D1E" w:rsidP="00FD3F08">
      <w:pPr>
        <w:rPr>
          <w:szCs w:val="28"/>
        </w:rPr>
      </w:pPr>
    </w:p>
    <w:p w:rsidR="00BA0D1E" w:rsidRPr="00BA0D1E" w:rsidRDefault="00BA0D1E" w:rsidP="00FD3F08">
      <w:pPr>
        <w:rPr>
          <w:szCs w:val="28"/>
        </w:rPr>
      </w:pPr>
    </w:p>
    <w:p w:rsidR="00BA0D1E" w:rsidRPr="00BA0D1E" w:rsidRDefault="00BA0D1E" w:rsidP="00FD3F08">
      <w:pPr>
        <w:rPr>
          <w:szCs w:val="28"/>
        </w:rPr>
      </w:pPr>
    </w:p>
    <w:p w:rsidR="00BA0D1E" w:rsidRPr="00BA0D1E" w:rsidRDefault="00BA0D1E" w:rsidP="00FD3F08">
      <w:pPr>
        <w:rPr>
          <w:szCs w:val="28"/>
        </w:rPr>
      </w:pPr>
    </w:p>
    <w:p w:rsidR="00BA0D1E" w:rsidRPr="00BA0D1E" w:rsidRDefault="00BA0D1E" w:rsidP="00FD3F08">
      <w:pPr>
        <w:rPr>
          <w:szCs w:val="28"/>
        </w:rPr>
      </w:pPr>
    </w:p>
    <w:p w:rsidR="00BA0D1E" w:rsidRPr="00BA0D1E" w:rsidRDefault="00BA0D1E" w:rsidP="00FD3F08">
      <w:pPr>
        <w:rPr>
          <w:szCs w:val="28"/>
        </w:rPr>
      </w:pPr>
    </w:p>
    <w:p w:rsidR="00BA0D1E" w:rsidRPr="00BA0D1E" w:rsidRDefault="00BA0D1E" w:rsidP="00FD3F08">
      <w:pPr>
        <w:rPr>
          <w:szCs w:val="28"/>
        </w:rPr>
      </w:pPr>
    </w:p>
    <w:p w:rsidR="00BA0D1E" w:rsidRPr="00BA0D1E" w:rsidRDefault="00BA0D1E" w:rsidP="00FD3F08">
      <w:pPr>
        <w:rPr>
          <w:szCs w:val="28"/>
        </w:rPr>
      </w:pPr>
    </w:p>
    <w:p w:rsidR="00BA0D1E" w:rsidRPr="00BA0D1E" w:rsidRDefault="00BA0D1E" w:rsidP="00FD3F08">
      <w:pPr>
        <w:rPr>
          <w:szCs w:val="28"/>
        </w:rPr>
      </w:pPr>
    </w:p>
    <w:p w:rsidR="00BA0D1E" w:rsidRPr="00BA0D1E" w:rsidRDefault="00BA0D1E" w:rsidP="00FD3F08">
      <w:pPr>
        <w:rPr>
          <w:szCs w:val="28"/>
        </w:rPr>
      </w:pPr>
    </w:p>
    <w:p w:rsidR="00BA0D1E" w:rsidRPr="00BA0D1E" w:rsidRDefault="00BA0D1E" w:rsidP="00FD3F08">
      <w:pPr>
        <w:rPr>
          <w:szCs w:val="28"/>
        </w:rPr>
      </w:pPr>
    </w:p>
    <w:p w:rsidR="00BA0D1E" w:rsidRPr="00BA0D1E" w:rsidRDefault="00BA0D1E" w:rsidP="00FD3F08">
      <w:pPr>
        <w:rPr>
          <w:szCs w:val="28"/>
        </w:rPr>
      </w:pPr>
    </w:p>
    <w:p w:rsidR="00BA0D1E" w:rsidRPr="00BA0D1E" w:rsidRDefault="00BA0D1E" w:rsidP="00FD3F08">
      <w:pPr>
        <w:rPr>
          <w:szCs w:val="28"/>
        </w:rPr>
      </w:pPr>
    </w:p>
    <w:p w:rsidR="00BA0D1E" w:rsidRPr="00BA0D1E" w:rsidRDefault="00BA0D1E" w:rsidP="00FD3F08">
      <w:pPr>
        <w:rPr>
          <w:szCs w:val="28"/>
        </w:rPr>
      </w:pPr>
    </w:p>
    <w:p w:rsidR="00BA0D1E" w:rsidRPr="00BA0D1E" w:rsidRDefault="00BA0D1E" w:rsidP="00FD3F08">
      <w:pPr>
        <w:rPr>
          <w:szCs w:val="28"/>
        </w:rPr>
      </w:pPr>
    </w:p>
    <w:p w:rsidR="00BA0D1E" w:rsidRPr="00BA0D1E" w:rsidRDefault="00BA0D1E" w:rsidP="00FD3F08">
      <w:pPr>
        <w:rPr>
          <w:szCs w:val="28"/>
        </w:rPr>
      </w:pPr>
    </w:p>
    <w:p w:rsidR="00BA0D1E" w:rsidRPr="00BA0D1E" w:rsidRDefault="00BA0D1E" w:rsidP="00FD3F08">
      <w:pPr>
        <w:rPr>
          <w:szCs w:val="28"/>
        </w:rPr>
      </w:pPr>
    </w:p>
    <w:p w:rsidR="00BA0D1E" w:rsidRDefault="00BA0D1E" w:rsidP="00FD3F08">
      <w:pPr>
        <w:rPr>
          <w:szCs w:val="28"/>
        </w:rPr>
      </w:pPr>
    </w:p>
    <w:p w:rsidR="00FD3F08" w:rsidRDefault="00FD3F08" w:rsidP="00FD3F08">
      <w:pPr>
        <w:rPr>
          <w:szCs w:val="28"/>
        </w:rPr>
      </w:pPr>
    </w:p>
    <w:p w:rsidR="00FD3F08" w:rsidRDefault="00FD3F08" w:rsidP="00FD3F08">
      <w:pPr>
        <w:rPr>
          <w:szCs w:val="28"/>
        </w:rPr>
      </w:pPr>
    </w:p>
    <w:p w:rsidR="00FD3F08" w:rsidRDefault="00FD3F08" w:rsidP="00FD3F08">
      <w:pPr>
        <w:rPr>
          <w:szCs w:val="28"/>
        </w:rPr>
      </w:pPr>
    </w:p>
    <w:p w:rsidR="00FD3F08" w:rsidRPr="00BA0D1E" w:rsidRDefault="00FD3F08" w:rsidP="00FD3F08">
      <w:pPr>
        <w:rPr>
          <w:szCs w:val="28"/>
        </w:rPr>
      </w:pPr>
    </w:p>
    <w:p w:rsidR="00BA0D1E" w:rsidRPr="00BA0D1E" w:rsidRDefault="00BA0D1E" w:rsidP="00FD3F08">
      <w:pPr>
        <w:rPr>
          <w:szCs w:val="28"/>
        </w:rPr>
      </w:pPr>
    </w:p>
    <w:p w:rsidR="003F081E" w:rsidRPr="004D2574" w:rsidRDefault="003F081E" w:rsidP="00FD3F08">
      <w:pPr>
        <w:jc w:val="center"/>
        <w:rPr>
          <w:b/>
          <w:szCs w:val="28"/>
          <w:lang w:bidi="ru-RU"/>
        </w:rPr>
      </w:pPr>
      <w:r w:rsidRPr="004D2574">
        <w:rPr>
          <w:b/>
          <w:szCs w:val="28"/>
        </w:rPr>
        <w:lastRenderedPageBreak/>
        <w:t>Раздел 1. ОБЩИЕ ПОЛОЖЕНИЯ</w:t>
      </w:r>
    </w:p>
    <w:p w:rsidR="003F081E" w:rsidRPr="00BA0D1E" w:rsidRDefault="003F081E" w:rsidP="00FD3F08">
      <w:pPr>
        <w:pStyle w:val="ConsPlusNormal"/>
        <w:ind w:firstLine="709"/>
        <w:jc w:val="both"/>
        <w:rPr>
          <w:rFonts w:ascii="Times New Roman" w:hAnsi="Times New Roman" w:cs="Times New Roman"/>
          <w:sz w:val="28"/>
          <w:szCs w:val="28"/>
        </w:rPr>
      </w:pP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1.1. Настоящие Правила благоустройства территории муниципального образования Лабазинский сельсовет Курманаевского района Оренбургской области (далее - Правила) разработаны в целях реализации вопросов местного</w:t>
      </w:r>
      <w:r w:rsidRPr="00777E67">
        <w:rPr>
          <w:rFonts w:ascii="Times New Roman" w:hAnsi="Times New Roman" w:cs="Times New Roman"/>
          <w:sz w:val="28"/>
          <w:szCs w:val="28"/>
        </w:rPr>
        <w:t xml:space="preserve"> значения сельского поселения, установленных </w:t>
      </w:r>
      <w:hyperlink r:id="rId7" w:history="1">
        <w:r w:rsidRPr="00FD3F08">
          <w:rPr>
            <w:rStyle w:val="a6"/>
            <w:rFonts w:ascii="Times New Roman" w:hAnsi="Times New Roman" w:cs="Times New Roman"/>
            <w:color w:val="auto"/>
            <w:sz w:val="28"/>
            <w:szCs w:val="28"/>
            <w:u w:val="none"/>
          </w:rPr>
          <w:t>пунктом 19 части 1 статьи 14</w:t>
        </w:r>
      </w:hyperlink>
      <w:r w:rsidRPr="00BA0D1E">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w:t>
      </w:r>
      <w:r w:rsidR="004D2574">
        <w:rPr>
          <w:rFonts w:ascii="Times New Roman" w:hAnsi="Times New Roman" w:cs="Times New Roman"/>
          <w:sz w:val="28"/>
          <w:szCs w:val="28"/>
        </w:rPr>
        <w:t>едерации» от 06.10.2003</w:t>
      </w:r>
      <w:r w:rsidRPr="00BA0D1E">
        <w:rPr>
          <w:rFonts w:ascii="Times New Roman" w:hAnsi="Times New Roman" w:cs="Times New Roman"/>
          <w:sz w:val="28"/>
          <w:szCs w:val="28"/>
        </w:rPr>
        <w:t xml:space="preserve"> № 131-ФЗ.</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1.2. Правила с учетом градостроительной документации устанавливают:</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 общие параметры и рекомендуемое минимальное сочетание элементов благоустройства для создания безопасной, удобной и привлекательной среды территории муниципального образования  за счет средств местного бюджета, физических лиц, а также сре</w:t>
      </w:r>
      <w:proofErr w:type="gramStart"/>
      <w:r w:rsidRPr="00BA0D1E">
        <w:rPr>
          <w:rFonts w:ascii="Times New Roman" w:hAnsi="Times New Roman" w:cs="Times New Roman"/>
          <w:sz w:val="28"/>
          <w:szCs w:val="28"/>
        </w:rPr>
        <w:t>дств пр</w:t>
      </w:r>
      <w:proofErr w:type="gramEnd"/>
      <w:r w:rsidRPr="00BA0D1E">
        <w:rPr>
          <w:rFonts w:ascii="Times New Roman" w:hAnsi="Times New Roman" w:cs="Times New Roman"/>
          <w:sz w:val="28"/>
          <w:szCs w:val="28"/>
        </w:rPr>
        <w:t>едприятий, учреждений, организаций всех форм собственности;</w:t>
      </w:r>
    </w:p>
    <w:p w:rsidR="003F081E" w:rsidRPr="00FD3F08"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w:t>
      </w:r>
      <w:r w:rsidRPr="00FD3F08">
        <w:rPr>
          <w:rFonts w:ascii="Times New Roman" w:hAnsi="Times New Roman" w:cs="Times New Roman"/>
          <w:sz w:val="28"/>
          <w:szCs w:val="28"/>
        </w:rPr>
        <w:t>) требования по содержанию зданий, сооружений и земельных участков, на которых они расположены;</w:t>
      </w:r>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3) требования к внешнему виду фасадов и ограждений соответствующих зданий и сооружений;</w:t>
      </w:r>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4) перечень работ по благоустройству и периодичность их выполнения;</w:t>
      </w:r>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5) порядок участия собственников зданий (помещений в них) и сооружений в благоустройстве прилегающих территорий;</w:t>
      </w:r>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6) требования по благоустройству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лесов особо охраняемых природных территорий, расположенных в границах населенных пунктов сельсовета.</w:t>
      </w:r>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 xml:space="preserve">1.3. Правила устанавливают единые и </w:t>
      </w:r>
      <w:proofErr w:type="gramStart"/>
      <w:r w:rsidRPr="00FD3F08">
        <w:rPr>
          <w:rFonts w:ascii="Times New Roman" w:hAnsi="Times New Roman" w:cs="Times New Roman"/>
          <w:sz w:val="28"/>
          <w:szCs w:val="28"/>
        </w:rPr>
        <w:t>обязательные к исполнению</w:t>
      </w:r>
      <w:proofErr w:type="gramEnd"/>
      <w:r w:rsidRPr="00FD3F08">
        <w:rPr>
          <w:rFonts w:ascii="Times New Roman" w:hAnsi="Times New Roman" w:cs="Times New Roman"/>
          <w:sz w:val="28"/>
          <w:szCs w:val="28"/>
        </w:rPr>
        <w:t xml:space="preserve"> на территории муниципального образования требования к благоустройству при планировании застройки территорий населенных пунктов сельсовета, а также при ее содержании и эксплуатации.</w:t>
      </w:r>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1.4. В Правилах применяются следующие термины:</w:t>
      </w:r>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 xml:space="preserve">аварийное дерево </w:t>
      </w:r>
      <w:r w:rsidRPr="00FD3F08">
        <w:rPr>
          <w:rFonts w:ascii="Times New Roman" w:hAnsi="Times New Roman"/>
          <w:sz w:val="28"/>
          <w:szCs w:val="28"/>
        </w:rPr>
        <w:t>–</w:t>
      </w:r>
      <w:r w:rsidRPr="00FD3F08">
        <w:rPr>
          <w:rFonts w:ascii="Times New Roman" w:hAnsi="Times New Roman" w:cs="Times New Roman"/>
          <w:sz w:val="28"/>
          <w:szCs w:val="28"/>
        </w:rPr>
        <w:t xml:space="preserve"> дерево, представляющее угрозу для жизни, здоровья или имущества человека. Аварийным также считается дерево, вероятность падения которого ввиду внешних природных или не природных факторов достаточно велика. К таким деревьям можно отнести: старые, сухие, трухлые, расколовшиеся, с повреждением корневой системы, ветки которых повисли на проводах, крышах и других объектах, либо когда ствол дерева находится в наклонном положении к земле с углом больше 60 градусов;</w:t>
      </w:r>
    </w:p>
    <w:p w:rsidR="003F081E" w:rsidRPr="00FD3F08" w:rsidRDefault="003F081E" w:rsidP="00FD3F08">
      <w:pPr>
        <w:pStyle w:val="ConsPlusNormal"/>
        <w:ind w:firstLine="709"/>
        <w:jc w:val="both"/>
        <w:rPr>
          <w:rFonts w:ascii="Times New Roman" w:hAnsi="Times New Roman" w:cs="Times New Roman"/>
          <w:sz w:val="28"/>
          <w:szCs w:val="28"/>
        </w:rPr>
      </w:pPr>
      <w:proofErr w:type="gramStart"/>
      <w:r w:rsidRPr="00FD3F08">
        <w:rPr>
          <w:rFonts w:ascii="Times New Roman" w:hAnsi="Times New Roman" w:cs="Times New Roman"/>
          <w:sz w:val="28"/>
          <w:szCs w:val="28"/>
        </w:rPr>
        <w:t xml:space="preserve">автомобильная дорога </w:t>
      </w:r>
      <w:r w:rsidRPr="00FD3F08">
        <w:rPr>
          <w:rFonts w:ascii="Times New Roman" w:hAnsi="Times New Roman"/>
          <w:sz w:val="28"/>
          <w:szCs w:val="28"/>
        </w:rPr>
        <w:t>–</w:t>
      </w:r>
      <w:r w:rsidRPr="00FD3F08">
        <w:rPr>
          <w:rFonts w:ascii="Times New Roman" w:hAnsi="Times New Roman" w:cs="Times New Roman"/>
          <w:sz w:val="28"/>
          <w:szCs w:val="28"/>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w:t>
      </w:r>
      <w:r w:rsidRPr="00FD3F08">
        <w:rPr>
          <w:rFonts w:ascii="Times New Roman" w:hAnsi="Times New Roman" w:cs="Times New Roman"/>
          <w:sz w:val="28"/>
          <w:szCs w:val="28"/>
        </w:rPr>
        <w:lastRenderedPageBreak/>
        <w:t>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 xml:space="preserve">автостоянка </w:t>
      </w:r>
      <w:r w:rsidRPr="00FD3F08">
        <w:rPr>
          <w:rFonts w:ascii="Times New Roman" w:hAnsi="Times New Roman"/>
          <w:sz w:val="28"/>
          <w:szCs w:val="28"/>
        </w:rPr>
        <w:t>–</w:t>
      </w:r>
      <w:r w:rsidRPr="00FD3F08">
        <w:rPr>
          <w:rFonts w:ascii="Times New Roman" w:hAnsi="Times New Roman" w:cs="Times New Roman"/>
          <w:sz w:val="28"/>
          <w:szCs w:val="28"/>
        </w:rPr>
        <w:t xml:space="preserve"> здание, сооружение (часть здания, сооружения) или специальная открытая площадка, предназначенные для хранения автотранспортных средств;</w:t>
      </w:r>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 xml:space="preserve">архитектурный облик – визуально </w:t>
      </w:r>
      <w:proofErr w:type="gramStart"/>
      <w:r w:rsidRPr="00FD3F08">
        <w:rPr>
          <w:rFonts w:ascii="Times New Roman" w:hAnsi="Times New Roman" w:cs="Times New Roman"/>
          <w:sz w:val="28"/>
          <w:szCs w:val="28"/>
        </w:rPr>
        <w:t>воспринимая и последовательно формируемая совокупность архитектурных объектов</w:t>
      </w:r>
      <w:proofErr w:type="gramEnd"/>
      <w:r w:rsidRPr="00FD3F08">
        <w:rPr>
          <w:rFonts w:ascii="Times New Roman" w:hAnsi="Times New Roman" w:cs="Times New Roman"/>
          <w:sz w:val="28"/>
          <w:szCs w:val="28"/>
        </w:rPr>
        <w:t>;</w:t>
      </w:r>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архитектурно-градостроительный облик – совокупность композиционных приемов и фасадных решений здания, сооружения;</w:t>
      </w:r>
    </w:p>
    <w:p w:rsidR="003F081E" w:rsidRPr="00FD3F08" w:rsidRDefault="003F081E" w:rsidP="00FD3F08">
      <w:pPr>
        <w:pStyle w:val="ConsPlusNormal"/>
        <w:ind w:firstLine="709"/>
        <w:jc w:val="both"/>
        <w:rPr>
          <w:rFonts w:ascii="Times New Roman" w:hAnsi="Times New Roman" w:cs="Times New Roman"/>
          <w:sz w:val="28"/>
          <w:szCs w:val="28"/>
        </w:rPr>
      </w:pPr>
      <w:proofErr w:type="spellStart"/>
      <w:r w:rsidRPr="00FD3F08">
        <w:rPr>
          <w:rFonts w:ascii="Times New Roman" w:hAnsi="Times New Roman" w:cs="Times New Roman"/>
          <w:sz w:val="28"/>
          <w:szCs w:val="28"/>
        </w:rPr>
        <w:t>бесфоновые</w:t>
      </w:r>
      <w:proofErr w:type="spellEnd"/>
      <w:r w:rsidRPr="00FD3F08">
        <w:rPr>
          <w:rFonts w:ascii="Times New Roman" w:hAnsi="Times New Roman" w:cs="Times New Roman"/>
          <w:sz w:val="28"/>
          <w:szCs w:val="28"/>
        </w:rPr>
        <w:t xml:space="preserve"> конструкции – способ изготовления информационных конструкций, при котором конструкция состоит из отдельных букв, обозначений, знаков, декоративных элементов;</w:t>
      </w:r>
    </w:p>
    <w:p w:rsidR="003F081E" w:rsidRPr="00FD3F08" w:rsidRDefault="003F081E" w:rsidP="00FD3F08">
      <w:pPr>
        <w:pStyle w:val="ConsPlusNormal"/>
        <w:ind w:firstLine="709"/>
        <w:jc w:val="both"/>
        <w:rPr>
          <w:rFonts w:ascii="Times New Roman" w:hAnsi="Times New Roman" w:cs="Times New Roman"/>
          <w:sz w:val="28"/>
          <w:szCs w:val="28"/>
        </w:rPr>
      </w:pPr>
      <w:proofErr w:type="gramStart"/>
      <w:r w:rsidRPr="00FD3F08">
        <w:rPr>
          <w:rFonts w:ascii="Times New Roman" w:hAnsi="Times New Roman" w:cs="Times New Roman"/>
          <w:sz w:val="28"/>
          <w:szCs w:val="28"/>
        </w:rPr>
        <w:t xml:space="preserve">благоустройство </w:t>
      </w:r>
      <w:r w:rsidRPr="00FD3F08">
        <w:rPr>
          <w:rFonts w:ascii="Times New Roman" w:hAnsi="Times New Roman"/>
          <w:sz w:val="28"/>
          <w:szCs w:val="28"/>
        </w:rPr>
        <w:t>–</w:t>
      </w:r>
      <w:r w:rsidRPr="00FD3F08">
        <w:rPr>
          <w:rFonts w:ascii="Times New Roman" w:hAnsi="Times New Roman" w:cs="Times New Roman"/>
          <w:sz w:val="28"/>
          <w:szCs w:val="28"/>
        </w:rPr>
        <w:t xml:space="preserve"> совокупность работ по инженерной подготовке территории, устройству дорог, покрытий, развитию коммуникационных сетей, сооружений коммунальной инфраструктуры и мероприятий по обеспечению безопасности и художественной выразительности поселковой среды, озеленению территории, санитарной очистке, охране от загрязнения воздушного бассейна, открытых водоемов и почвы, снижению уровня шума и др., осуществляемых в целях создания здоровых, удобных и культурных условий жизни населения путем взаимоувязанного применения средств ландшафтной</w:t>
      </w:r>
      <w:proofErr w:type="gramEnd"/>
      <w:r w:rsidRPr="00FD3F08">
        <w:rPr>
          <w:rFonts w:ascii="Times New Roman" w:hAnsi="Times New Roman" w:cs="Times New Roman"/>
          <w:sz w:val="28"/>
          <w:szCs w:val="28"/>
        </w:rPr>
        <w:t xml:space="preserve"> и садово-парковой архитектуры, пластической организации и покрытия поверхности земли, оборудования территории и застройки устройствами для безопасности и удобства использования, средств освещения и цветового решения участков территории, зданий и сооружений, декоративного озеленения и пластики, визуальной информации и рекламы, иных средств;</w:t>
      </w:r>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 xml:space="preserve">бордюрный пандус </w:t>
      </w:r>
      <w:r w:rsidRPr="00FD3F08">
        <w:rPr>
          <w:rFonts w:ascii="Times New Roman" w:hAnsi="Times New Roman"/>
          <w:sz w:val="28"/>
          <w:szCs w:val="28"/>
        </w:rPr>
        <w:t>–</w:t>
      </w:r>
      <w:r w:rsidRPr="00FD3F08">
        <w:rPr>
          <w:rFonts w:ascii="Times New Roman" w:hAnsi="Times New Roman" w:cs="Times New Roman"/>
          <w:sz w:val="28"/>
          <w:szCs w:val="28"/>
        </w:rPr>
        <w:t xml:space="preserve"> сооружение, обеспечивающее съезд с пешеходного пути на проезжую часть через сниженный или утопленный в покрытие бордюрный камень;</w:t>
      </w:r>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 xml:space="preserve">брошенное транспортное средство – транспортное средство, брошенное собственником или иным образом, оставленное им с целью отказа от права собственности. </w:t>
      </w:r>
      <w:proofErr w:type="gramStart"/>
      <w:r w:rsidRPr="00FD3F08">
        <w:rPr>
          <w:rFonts w:ascii="Times New Roman" w:hAnsi="Times New Roman" w:cs="Times New Roman"/>
          <w:sz w:val="28"/>
          <w:szCs w:val="28"/>
        </w:rPr>
        <w:t>Признаки брошенного транспортного средства (отсутствие колес, дверей, силовых агрегатов, спущены шины, выбиты стекла, открыты двери и т.п.), находящееся не менее четырнадцати дней на парковке, обочине автомобильной дороги, тротуаре, газоне, дворовой территории, внутриквартальном проезде и иных местах, не предназначенных для хранения транспортных средств);</w:t>
      </w:r>
      <w:proofErr w:type="gramEnd"/>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 xml:space="preserve">витрина – остекленная часть экстерьера здания, строения, сооружения, предназначенная для экспозиции товаров и услуг, для информации (рекламы) </w:t>
      </w:r>
      <w:r w:rsidRPr="00FD3F08">
        <w:rPr>
          <w:rFonts w:ascii="Times New Roman" w:hAnsi="Times New Roman" w:cs="Times New Roman"/>
          <w:sz w:val="28"/>
          <w:szCs w:val="28"/>
        </w:rPr>
        <w:lastRenderedPageBreak/>
        <w:t>их содержания и особенностей потребления покупателями;</w:t>
      </w:r>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 xml:space="preserve">восстановительное озеленение </w:t>
      </w:r>
      <w:r w:rsidRPr="00FD3F08">
        <w:rPr>
          <w:rFonts w:ascii="Times New Roman" w:hAnsi="Times New Roman"/>
          <w:sz w:val="28"/>
          <w:szCs w:val="28"/>
        </w:rPr>
        <w:t>–</w:t>
      </w:r>
      <w:r w:rsidRPr="00FD3F08">
        <w:rPr>
          <w:rFonts w:ascii="Times New Roman" w:hAnsi="Times New Roman" w:cs="Times New Roman"/>
          <w:sz w:val="28"/>
          <w:szCs w:val="28"/>
        </w:rPr>
        <w:t xml:space="preserve"> озеленение, проводимое во всех случаях повреждения или уничтожения зеленых насаждений;</w:t>
      </w:r>
    </w:p>
    <w:p w:rsidR="003F081E" w:rsidRPr="00FD3F08" w:rsidRDefault="003F081E" w:rsidP="00FD3F08">
      <w:pPr>
        <w:pStyle w:val="ConsPlusNormal"/>
        <w:ind w:firstLine="709"/>
        <w:jc w:val="both"/>
        <w:rPr>
          <w:rFonts w:ascii="Times New Roman" w:hAnsi="Times New Roman" w:cs="Times New Roman"/>
          <w:sz w:val="28"/>
          <w:szCs w:val="28"/>
        </w:rPr>
      </w:pPr>
      <w:proofErr w:type="gramStart"/>
      <w:r w:rsidRPr="00FD3F08">
        <w:rPr>
          <w:rFonts w:ascii="Times New Roman" w:hAnsi="Times New Roman" w:cs="Times New Roman"/>
          <w:sz w:val="28"/>
          <w:szCs w:val="28"/>
        </w:rPr>
        <w:t xml:space="preserve">восстановительная стоимость зеленых насаждений </w:t>
      </w:r>
      <w:r w:rsidRPr="00FD3F08">
        <w:rPr>
          <w:rFonts w:ascii="Times New Roman" w:hAnsi="Times New Roman"/>
          <w:sz w:val="28"/>
          <w:szCs w:val="28"/>
        </w:rPr>
        <w:t>–</w:t>
      </w:r>
      <w:r w:rsidRPr="00FD3F08">
        <w:rPr>
          <w:rFonts w:ascii="Times New Roman" w:hAnsi="Times New Roman" w:cs="Times New Roman"/>
          <w:sz w:val="28"/>
          <w:szCs w:val="28"/>
        </w:rPr>
        <w:t xml:space="preserve"> стоимостная оценка зеленых насаждений, включающая в себя все затраты на закладку зеленых насаждений (покупка, посадка) и их содержание (уход) до состояния, обеспечивающего выполнение насаждениями их экологических, защитных, рекреационных, эстетических и иных функций в пересчете на одно дерево, один кустарник, одну лиану, единицу площади или иную единицу измерения;</w:t>
      </w:r>
      <w:proofErr w:type="gramEnd"/>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 xml:space="preserve">газон </w:t>
      </w:r>
      <w:r w:rsidRPr="00FD3F08">
        <w:rPr>
          <w:rFonts w:ascii="Times New Roman" w:hAnsi="Times New Roman"/>
          <w:sz w:val="28"/>
          <w:szCs w:val="28"/>
        </w:rPr>
        <w:t>–</w:t>
      </w:r>
      <w:r w:rsidRPr="00FD3F08">
        <w:rPr>
          <w:rFonts w:ascii="Times New Roman" w:hAnsi="Times New Roman" w:cs="Times New Roman"/>
          <w:sz w:val="28"/>
          <w:szCs w:val="28"/>
        </w:rPr>
        <w:t xml:space="preserve"> травяной покров, создаваемый посевом семян специально подобранных трав, являющийся фоном для парковых сооружений и (или) самостоятельным элементом ландшафтной композиции;</w:t>
      </w:r>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 xml:space="preserve">грунт </w:t>
      </w:r>
      <w:r w:rsidRPr="00FD3F08">
        <w:rPr>
          <w:rFonts w:ascii="Times New Roman" w:hAnsi="Times New Roman"/>
          <w:sz w:val="28"/>
          <w:szCs w:val="28"/>
        </w:rPr>
        <w:t>–</w:t>
      </w:r>
      <w:r w:rsidRPr="00FD3F08">
        <w:rPr>
          <w:rFonts w:ascii="Times New Roman" w:hAnsi="Times New Roman" w:cs="Times New Roman"/>
          <w:sz w:val="28"/>
          <w:szCs w:val="28"/>
        </w:rPr>
        <w:t xml:space="preserve"> субстрат, состоящий из минерального и органического вещества природного и антропогенного происхождения;</w:t>
      </w:r>
    </w:p>
    <w:p w:rsidR="003F081E" w:rsidRPr="00FD3F08" w:rsidRDefault="003F081E" w:rsidP="00FD3F08">
      <w:pPr>
        <w:adjustRightInd w:val="0"/>
        <w:ind w:firstLine="709"/>
        <w:jc w:val="both"/>
        <w:rPr>
          <w:szCs w:val="28"/>
        </w:rPr>
      </w:pPr>
      <w:r w:rsidRPr="00FD3F08">
        <w:rPr>
          <w:szCs w:val="28"/>
        </w:rPr>
        <w:t xml:space="preserve">дворовая территория (общая территория группы жилых домов) – территория, примыкающая к придомовой территории многоквартирного дома, необходимая для размещения временных сооружений, наружных инженерных сетей, а также элементов благоустройства территории общего пользования, проезды и пешеходные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w:t>
      </w:r>
      <w:r w:rsidR="00E92806">
        <w:rPr>
          <w:szCs w:val="28"/>
        </w:rPr>
        <w:t>жилого дома (здания, строения);</w:t>
      </w:r>
    </w:p>
    <w:p w:rsidR="003F081E" w:rsidRPr="00FD3F08" w:rsidRDefault="003F081E" w:rsidP="00FD3F08">
      <w:pPr>
        <w:adjustRightInd w:val="0"/>
        <w:ind w:firstLine="709"/>
        <w:jc w:val="both"/>
        <w:rPr>
          <w:szCs w:val="28"/>
        </w:rPr>
      </w:pPr>
      <w:r w:rsidRPr="00FD3F08">
        <w:rPr>
          <w:szCs w:val="28"/>
        </w:rPr>
        <w:t>дворовый фасад – фасад здания, сооружения, выходящий на дворовую территорию и не просматривающийся (не воспринимаемый) с территории площадей, улиц, территорий общего пользования;</w:t>
      </w:r>
    </w:p>
    <w:p w:rsidR="003F081E" w:rsidRPr="00FD3F08" w:rsidRDefault="003F081E" w:rsidP="00FD3F08">
      <w:pPr>
        <w:ind w:firstLine="709"/>
        <w:jc w:val="both"/>
        <w:rPr>
          <w:color w:val="000000"/>
          <w:szCs w:val="28"/>
        </w:rPr>
      </w:pPr>
      <w:proofErr w:type="gramStart"/>
      <w:r w:rsidRPr="00FD3F08">
        <w:rPr>
          <w:color w:val="000000"/>
          <w:szCs w:val="28"/>
        </w:rPr>
        <w:t xml:space="preserve">домовые (информационные) знаки – указатели наименования улиц, площадей, проспектов, номеров домов, корпусов, подъездов, квартир, международные символы доступности объекта для инвалидов, </w:t>
      </w:r>
      <w:proofErr w:type="spellStart"/>
      <w:r w:rsidRPr="00FD3F08">
        <w:rPr>
          <w:color w:val="000000"/>
          <w:szCs w:val="28"/>
        </w:rPr>
        <w:t>флагодержатели</w:t>
      </w:r>
      <w:proofErr w:type="spellEnd"/>
      <w:r w:rsidRPr="00FD3F08">
        <w:rPr>
          <w:color w:val="000000"/>
          <w:szCs w:val="28"/>
        </w:rPr>
        <w:t>, полигонометрические знаки, указатели пожарных гидрантов, указатели грунтовых геодезических знаков, указатели камер магистрали и колодцев водопроводной сети, указатели канализации, указатели сооружений подземного газопровода, мемориальные доски;</w:t>
      </w:r>
      <w:proofErr w:type="gramEnd"/>
    </w:p>
    <w:p w:rsidR="003F081E" w:rsidRPr="00FD3F08" w:rsidRDefault="003F081E" w:rsidP="00FD3F08">
      <w:pPr>
        <w:ind w:firstLine="709"/>
        <w:jc w:val="both"/>
        <w:rPr>
          <w:color w:val="000000"/>
          <w:szCs w:val="28"/>
        </w:rPr>
      </w:pPr>
      <w:r w:rsidRPr="00FD3F08">
        <w:rPr>
          <w:szCs w:val="28"/>
        </w:rPr>
        <w:t xml:space="preserve">дополнительное оборудование – </w:t>
      </w:r>
      <w:r w:rsidRPr="00FD3F08">
        <w:rPr>
          <w:color w:val="000000"/>
          <w:szCs w:val="28"/>
        </w:rPr>
        <w:t>системы технического обеспечения внутренней эксплуатации зданий и сооружений и элементы оборудования, размещаемые на фасадах (наружные блоки систем кондиционирования и вентиляции, вентиляционные трубопроводы, антенны, конструкции водостоков и водоотводов и иное техническое оборудование);</w:t>
      </w:r>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 xml:space="preserve">жидкие отходы </w:t>
      </w:r>
      <w:r w:rsidRPr="00FD3F08">
        <w:rPr>
          <w:rFonts w:ascii="Times New Roman" w:hAnsi="Times New Roman"/>
          <w:sz w:val="28"/>
          <w:szCs w:val="28"/>
        </w:rPr>
        <w:t>–</w:t>
      </w:r>
      <w:r w:rsidRPr="00FD3F08">
        <w:rPr>
          <w:rFonts w:ascii="Times New Roman" w:hAnsi="Times New Roman" w:cs="Times New Roman"/>
          <w:sz w:val="28"/>
          <w:szCs w:val="28"/>
        </w:rPr>
        <w:t xml:space="preserve"> отходы (осадки) из выгребных ям и хозяйственно-бытовые стоки, инфильтрационные воды объектов размещения этих отходов;</w:t>
      </w:r>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жилищный фонд – совокупность всех жилых помещений на территории населенных пунктов сельсовета независимо от форм собственности;</w:t>
      </w:r>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 xml:space="preserve">зеленые насаждения </w:t>
      </w:r>
      <w:r w:rsidRPr="00FD3F08">
        <w:rPr>
          <w:rFonts w:ascii="Times New Roman" w:hAnsi="Times New Roman"/>
          <w:sz w:val="28"/>
          <w:szCs w:val="28"/>
        </w:rPr>
        <w:t>–</w:t>
      </w:r>
      <w:r w:rsidRPr="00FD3F08">
        <w:rPr>
          <w:rFonts w:ascii="Times New Roman" w:hAnsi="Times New Roman" w:cs="Times New Roman"/>
          <w:sz w:val="28"/>
          <w:szCs w:val="28"/>
        </w:rPr>
        <w:t xml:space="preserve"> древесная, кустарниковая, травянистая и </w:t>
      </w:r>
      <w:r w:rsidRPr="00FD3F08">
        <w:rPr>
          <w:rFonts w:ascii="Times New Roman" w:hAnsi="Times New Roman" w:cs="Times New Roman"/>
          <w:sz w:val="28"/>
          <w:szCs w:val="28"/>
        </w:rPr>
        <w:lastRenderedPageBreak/>
        <w:t xml:space="preserve">цветочная растительность естественного и искусственного происхождения (включая отдельно стоящие деревья, кустарники, иную растительность, а также плодородный почвенный слой) выполняющая </w:t>
      </w:r>
      <w:proofErr w:type="spellStart"/>
      <w:r w:rsidRPr="00FD3F08">
        <w:rPr>
          <w:rFonts w:ascii="Times New Roman" w:hAnsi="Times New Roman" w:cs="Times New Roman"/>
          <w:sz w:val="28"/>
          <w:szCs w:val="28"/>
        </w:rPr>
        <w:t>средообразующие</w:t>
      </w:r>
      <w:proofErr w:type="spellEnd"/>
      <w:r w:rsidRPr="00FD3F08">
        <w:rPr>
          <w:rFonts w:ascii="Times New Roman" w:hAnsi="Times New Roman" w:cs="Times New Roman"/>
          <w:sz w:val="28"/>
          <w:szCs w:val="28"/>
        </w:rPr>
        <w:t>, рекреационные, архитектурно-планировочные, санитарно-гигиенические, экологические и эстетические функции;</w:t>
      </w:r>
    </w:p>
    <w:p w:rsidR="003F081E" w:rsidRPr="00FD3F08" w:rsidRDefault="003F081E" w:rsidP="00FD3F08">
      <w:pPr>
        <w:pStyle w:val="ConsPlusNormal"/>
        <w:ind w:firstLine="709"/>
        <w:jc w:val="both"/>
        <w:rPr>
          <w:rFonts w:ascii="Times New Roman" w:hAnsi="Times New Roman" w:cs="Times New Roman"/>
          <w:sz w:val="28"/>
          <w:szCs w:val="28"/>
        </w:rPr>
      </w:pPr>
      <w:proofErr w:type="gramStart"/>
      <w:r w:rsidRPr="00FD3F08">
        <w:rPr>
          <w:rFonts w:ascii="Times New Roman" w:hAnsi="Times New Roman" w:cs="Times New Roman"/>
          <w:sz w:val="28"/>
          <w:szCs w:val="28"/>
        </w:rPr>
        <w:t xml:space="preserve">земляные работы </w:t>
      </w:r>
      <w:r w:rsidRPr="00FD3F08">
        <w:rPr>
          <w:rFonts w:ascii="Times New Roman" w:hAnsi="Times New Roman"/>
          <w:sz w:val="28"/>
          <w:szCs w:val="28"/>
        </w:rPr>
        <w:t>–</w:t>
      </w:r>
      <w:r w:rsidRPr="00FD3F08">
        <w:rPr>
          <w:rFonts w:ascii="Times New Roman" w:hAnsi="Times New Roman" w:cs="Times New Roman"/>
          <w:sz w:val="28"/>
          <w:szCs w:val="28"/>
        </w:rPr>
        <w:t xml:space="preserve"> производство работ, связанное со вскрытием, разработкой, перемещением грунта (почвы) любым способом, с нарушением целостности усовершенствованных покрытий, элементов озеленения, забивкой и погружением опор (свай), сооружений, ремонтом, обслуживанием подземных и надземных инженерных коммуникаций, а также отсыпка территорий грунтом;</w:t>
      </w:r>
      <w:proofErr w:type="gramEnd"/>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 xml:space="preserve">инженерные сети и сооружения </w:t>
      </w:r>
      <w:r w:rsidRPr="00FD3F08">
        <w:rPr>
          <w:rFonts w:ascii="Times New Roman" w:hAnsi="Times New Roman"/>
          <w:sz w:val="28"/>
          <w:szCs w:val="28"/>
        </w:rPr>
        <w:t>–</w:t>
      </w:r>
      <w:r w:rsidRPr="00FD3F08">
        <w:rPr>
          <w:rFonts w:ascii="Times New Roman" w:hAnsi="Times New Roman" w:cs="Times New Roman"/>
          <w:sz w:val="28"/>
          <w:szCs w:val="28"/>
        </w:rPr>
        <w:t xml:space="preserve"> подземные и наземные коммуникационные коллекторы, трубопроводы тепл</w:t>
      </w:r>
      <w:proofErr w:type="gramStart"/>
      <w:r w:rsidRPr="00FD3F08">
        <w:rPr>
          <w:rFonts w:ascii="Times New Roman" w:hAnsi="Times New Roman" w:cs="Times New Roman"/>
          <w:sz w:val="28"/>
          <w:szCs w:val="28"/>
        </w:rPr>
        <w:t>о-</w:t>
      </w:r>
      <w:proofErr w:type="gramEnd"/>
      <w:r w:rsidRPr="00FD3F08">
        <w:rPr>
          <w:rFonts w:ascii="Times New Roman" w:hAnsi="Times New Roman" w:cs="Times New Roman"/>
          <w:sz w:val="28"/>
          <w:szCs w:val="28"/>
        </w:rPr>
        <w:t>, газо-, водоснабжения и водоотведения, линейно-кабельные сооружения связи и линии электропередачи, крановые узлы газопроводов, бойлерные станции, вентиляционные, калориферные шахты и камеры, колодцы, подземные части фонтанов, подстанции, ремонтно-эксплуатационные комплексы и постройки, диспетчерские пункты;</w:t>
      </w:r>
    </w:p>
    <w:p w:rsidR="003F081E" w:rsidRPr="00FD3F08" w:rsidRDefault="003F081E" w:rsidP="00FD3F08">
      <w:pPr>
        <w:ind w:firstLine="709"/>
        <w:jc w:val="both"/>
        <w:rPr>
          <w:color w:val="000000"/>
          <w:szCs w:val="28"/>
        </w:rPr>
      </w:pPr>
      <w:proofErr w:type="gramStart"/>
      <w:r w:rsidRPr="00FD3F08">
        <w:rPr>
          <w:color w:val="000000"/>
          <w:szCs w:val="28"/>
        </w:rPr>
        <w:t xml:space="preserve">информационная конструкция (вывеска) </w:t>
      </w:r>
      <w:r w:rsidRPr="00FD3F08">
        <w:rPr>
          <w:szCs w:val="28"/>
        </w:rPr>
        <w:t>–</w:t>
      </w:r>
      <w:r w:rsidRPr="00FD3F08">
        <w:rPr>
          <w:color w:val="000000"/>
          <w:szCs w:val="28"/>
        </w:rPr>
        <w:t xml:space="preserve"> </w:t>
      </w:r>
      <w:r w:rsidRPr="00FD3F08">
        <w:rPr>
          <w:szCs w:val="28"/>
        </w:rPr>
        <w:t xml:space="preserve">визуальная информация об организациях, индивидуальных предпринимателях или об обобщенном наименовании группы товаров без выделения конкретного товара среди ряда однородных товаров, размещаемая в месте производства или реализации таких товаров в форме различных типов средств размещения информации, определенных для ее размещения в зависимости от ее статуса, обязательная к донесению до потребителя в соответствии с </w:t>
      </w:r>
      <w:hyperlink r:id="rId8" w:history="1">
        <w:r w:rsidRPr="00FD3F08">
          <w:rPr>
            <w:rStyle w:val="a6"/>
            <w:color w:val="auto"/>
            <w:szCs w:val="28"/>
            <w:u w:val="none"/>
          </w:rPr>
          <w:t>Законом</w:t>
        </w:r>
      </w:hyperlink>
      <w:r w:rsidRPr="00FD3F08">
        <w:rPr>
          <w:szCs w:val="28"/>
        </w:rPr>
        <w:t xml:space="preserve"> Российской Федерации от 07.02.1992</w:t>
      </w:r>
      <w:proofErr w:type="gramEnd"/>
      <w:r w:rsidRPr="00FD3F08">
        <w:rPr>
          <w:szCs w:val="28"/>
        </w:rPr>
        <w:t xml:space="preserve"> № 2300-1 «О защите прав потребителей» (фирменное наименование (наименование) организации, место ее нахождения (адрес), режим ее работы), или иная, предусмотренная обычаями делового оборота и не относимая распорядительными и нормативными актами Российской Федерации к рекламе;</w:t>
      </w:r>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 xml:space="preserve">информационные указатели </w:t>
      </w:r>
      <w:r w:rsidRPr="00FD3F08">
        <w:rPr>
          <w:rFonts w:ascii="Times New Roman" w:hAnsi="Times New Roman"/>
          <w:sz w:val="28"/>
          <w:szCs w:val="28"/>
        </w:rPr>
        <w:t>–</w:t>
      </w:r>
      <w:r w:rsidRPr="00FD3F08">
        <w:rPr>
          <w:rFonts w:ascii="Times New Roman" w:hAnsi="Times New Roman" w:cs="Times New Roman"/>
          <w:sz w:val="28"/>
          <w:szCs w:val="28"/>
        </w:rPr>
        <w:t xml:space="preserve"> объект благоустройства, выполняющий функцию информирования населения. К информационным указателям относятся: указатели площадей, мостов и т.д., указатели территориального деления, указатели картографической информации, а также указатели маршрутов (схемы) движения и расписания пассажирского транспорта;</w:t>
      </w:r>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 xml:space="preserve">капитальный ремонт фасадов объекта – ремонт и восстановление наружных ограждающих конструкций, архитектурных деталей и элементов фасадов здания (сооружения) с заменой конструктивных элементов без изменения </w:t>
      </w:r>
      <w:proofErr w:type="gramStart"/>
      <w:r w:rsidRPr="00FD3F08">
        <w:rPr>
          <w:rFonts w:ascii="Times New Roman" w:hAnsi="Times New Roman" w:cs="Times New Roman"/>
          <w:sz w:val="28"/>
          <w:szCs w:val="28"/>
        </w:rPr>
        <w:t>архитектурного решения</w:t>
      </w:r>
      <w:proofErr w:type="gramEnd"/>
      <w:r w:rsidRPr="00FD3F08">
        <w:rPr>
          <w:rFonts w:ascii="Times New Roman" w:hAnsi="Times New Roman" w:cs="Times New Roman"/>
          <w:sz w:val="28"/>
          <w:szCs w:val="28"/>
        </w:rPr>
        <w:t xml:space="preserve"> фасадов;</w:t>
      </w:r>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категория улиц и дорог – классификация улично-дорожной сети населенных пунктов с учетом функционального назначения этих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соответствии со СП 42.13330.2011;</w:t>
      </w:r>
    </w:p>
    <w:p w:rsidR="003F081E" w:rsidRPr="00FD3F08" w:rsidRDefault="003F081E" w:rsidP="00FD3F08">
      <w:pPr>
        <w:adjustRightInd w:val="0"/>
        <w:ind w:firstLine="709"/>
        <w:jc w:val="both"/>
        <w:rPr>
          <w:szCs w:val="28"/>
        </w:rPr>
      </w:pPr>
      <w:r w:rsidRPr="00FD3F08">
        <w:rPr>
          <w:szCs w:val="28"/>
        </w:rPr>
        <w:lastRenderedPageBreak/>
        <w:t>колер – цвет объекта благоустройства (фасада) и элементов благоустройства, определяемый по цветовым системам RAL, NCS или аналог;</w:t>
      </w:r>
    </w:p>
    <w:p w:rsidR="00777E67" w:rsidRPr="00FD3F08" w:rsidRDefault="003F081E" w:rsidP="00FD3F08">
      <w:pPr>
        <w:pStyle w:val="a7"/>
        <w:adjustRightInd w:val="0"/>
        <w:spacing w:after="0" w:line="240" w:lineRule="auto"/>
        <w:ind w:left="0" w:firstLine="709"/>
        <w:jc w:val="both"/>
        <w:rPr>
          <w:rFonts w:ascii="Times New Roman" w:hAnsi="Times New Roman"/>
          <w:sz w:val="28"/>
          <w:szCs w:val="28"/>
        </w:rPr>
      </w:pPr>
      <w:r w:rsidRPr="00FD3F08">
        <w:rPr>
          <w:rFonts w:ascii="Times New Roman" w:hAnsi="Times New Roman"/>
          <w:sz w:val="28"/>
          <w:szCs w:val="28"/>
        </w:rPr>
        <w:t>колористический паспорт – утвержденный в установленном порядке документ, определяющий единое архитектурное и цветовое решение облика здания, сооружения и устанавливающий требов</w:t>
      </w:r>
      <w:r w:rsidR="00E92806">
        <w:rPr>
          <w:rFonts w:ascii="Times New Roman" w:hAnsi="Times New Roman"/>
          <w:sz w:val="28"/>
          <w:szCs w:val="28"/>
        </w:rPr>
        <w:t>ания к его внешнему оформлению;</w:t>
      </w:r>
    </w:p>
    <w:p w:rsidR="00777E67" w:rsidRPr="00FD3F08" w:rsidRDefault="003F081E" w:rsidP="00FD3F08">
      <w:pPr>
        <w:pStyle w:val="a7"/>
        <w:adjustRightInd w:val="0"/>
        <w:spacing w:after="0" w:line="240" w:lineRule="auto"/>
        <w:ind w:left="0" w:firstLine="709"/>
        <w:jc w:val="both"/>
        <w:rPr>
          <w:rFonts w:ascii="Times New Roman" w:hAnsi="Times New Roman"/>
          <w:sz w:val="28"/>
          <w:szCs w:val="28"/>
        </w:rPr>
      </w:pPr>
      <w:r w:rsidRPr="00FD3F08">
        <w:rPr>
          <w:rFonts w:ascii="Times New Roman" w:hAnsi="Times New Roman"/>
          <w:sz w:val="28"/>
          <w:szCs w:val="28"/>
        </w:rPr>
        <w:t>композиционный прием – взаимосвязанное и последовательное расположение частей и элементов здания, сооружения;</w:t>
      </w:r>
    </w:p>
    <w:p w:rsidR="00777E67" w:rsidRPr="00FD3F08" w:rsidRDefault="003F081E" w:rsidP="00FD3F08">
      <w:pPr>
        <w:pStyle w:val="a7"/>
        <w:adjustRightInd w:val="0"/>
        <w:spacing w:after="0" w:line="240" w:lineRule="auto"/>
        <w:ind w:left="0" w:firstLine="709"/>
        <w:jc w:val="both"/>
        <w:rPr>
          <w:rFonts w:ascii="Times New Roman" w:hAnsi="Times New Roman"/>
          <w:sz w:val="28"/>
          <w:szCs w:val="28"/>
        </w:rPr>
      </w:pPr>
      <w:r w:rsidRPr="00FD3F08">
        <w:rPr>
          <w:rFonts w:ascii="Times New Roman" w:hAnsi="Times New Roman"/>
          <w:sz w:val="28"/>
          <w:szCs w:val="28"/>
        </w:rPr>
        <w:t>контейнер – емкость для сбора твердых коммунальных отходов, металлическая или</w:t>
      </w:r>
      <w:r w:rsidR="00E92806">
        <w:rPr>
          <w:rFonts w:ascii="Times New Roman" w:hAnsi="Times New Roman"/>
          <w:sz w:val="28"/>
          <w:szCs w:val="28"/>
        </w:rPr>
        <w:t xml:space="preserve"> пластиковая, объемом до 6 </w:t>
      </w:r>
      <w:r w:rsidRPr="00FD3F08">
        <w:rPr>
          <w:rFonts w:ascii="Times New Roman" w:hAnsi="Times New Roman"/>
          <w:sz w:val="28"/>
          <w:szCs w:val="28"/>
        </w:rPr>
        <w:t>м</w:t>
      </w:r>
      <w:r w:rsidR="00E92806">
        <w:rPr>
          <w:rFonts w:ascii="Times New Roman" w:hAnsi="Times New Roman"/>
          <w:sz w:val="28"/>
          <w:szCs w:val="28"/>
          <w:vertAlign w:val="superscript"/>
        </w:rPr>
        <w:t>3</w:t>
      </w:r>
      <w:r w:rsidRPr="00FD3F08">
        <w:rPr>
          <w:rFonts w:ascii="Times New Roman" w:hAnsi="Times New Roman"/>
          <w:sz w:val="28"/>
          <w:szCs w:val="28"/>
        </w:rPr>
        <w:t xml:space="preserve"> включительно;</w:t>
      </w:r>
    </w:p>
    <w:p w:rsidR="00777E67" w:rsidRPr="00FD3F08" w:rsidRDefault="003F081E" w:rsidP="00FD3F08">
      <w:pPr>
        <w:pStyle w:val="a7"/>
        <w:adjustRightInd w:val="0"/>
        <w:spacing w:after="0" w:line="240" w:lineRule="auto"/>
        <w:ind w:left="0" w:firstLine="709"/>
        <w:jc w:val="both"/>
        <w:rPr>
          <w:rFonts w:ascii="Times New Roman" w:hAnsi="Times New Roman"/>
          <w:sz w:val="28"/>
          <w:szCs w:val="28"/>
        </w:rPr>
      </w:pPr>
      <w:r w:rsidRPr="00FD3F08">
        <w:rPr>
          <w:rFonts w:ascii="Times New Roman" w:hAnsi="Times New Roman"/>
          <w:sz w:val="28"/>
          <w:szCs w:val="28"/>
        </w:rPr>
        <w:t>контейнерная (бункерная) площадка – специальная площадка для установки контейнеров (бункеров-накопителей) с бетонным или асфальтовым покрытием, ограниченная бордюром и кустарниками по периметру и имеющая подъездной путь для автотранспорта, рассчитанная на установку необходимого числа контейнеров (бункеров-накопителей), но не более пяти. Контейнерные площадки допускается объединять с площадками под крупногабаритные отходы;</w:t>
      </w:r>
    </w:p>
    <w:p w:rsidR="003F081E" w:rsidRPr="00FD3F08" w:rsidRDefault="003F081E" w:rsidP="00FD3F08">
      <w:pPr>
        <w:pStyle w:val="a7"/>
        <w:adjustRightInd w:val="0"/>
        <w:spacing w:after="0" w:line="240" w:lineRule="auto"/>
        <w:ind w:left="0" w:firstLine="709"/>
        <w:jc w:val="both"/>
        <w:rPr>
          <w:rFonts w:ascii="Times New Roman" w:hAnsi="Times New Roman"/>
          <w:sz w:val="28"/>
          <w:szCs w:val="28"/>
        </w:rPr>
      </w:pPr>
      <w:r w:rsidRPr="00FD3F08">
        <w:rPr>
          <w:rFonts w:ascii="Times New Roman" w:hAnsi="Times New Roman"/>
          <w:sz w:val="28"/>
          <w:szCs w:val="28"/>
        </w:rPr>
        <w:t>крупногабаритные отходы (далее – КГО) – отходы производства, хозяйственной деятельности и потребления, утратившие свои потребительские свойства, размерами более 75 см в одну из сторон (в том числе мебель, бытовая техника, тара и упаковка от бытовой техники, строительный мусор от ремонта и реконструкции квартир и мест общего пользования в многоквартирном доме и др.);</w:t>
      </w:r>
    </w:p>
    <w:p w:rsidR="003F081E" w:rsidRPr="00FD3F08" w:rsidRDefault="003F081E" w:rsidP="00FD3F08">
      <w:pPr>
        <w:pStyle w:val="ConsPlusNormal"/>
        <w:ind w:firstLine="709"/>
        <w:jc w:val="both"/>
        <w:rPr>
          <w:rFonts w:ascii="Times New Roman" w:hAnsi="Times New Roman" w:cs="Times New Roman"/>
          <w:sz w:val="28"/>
          <w:szCs w:val="28"/>
        </w:rPr>
      </w:pPr>
      <w:proofErr w:type="spellStart"/>
      <w:r w:rsidRPr="00FD3F08">
        <w:rPr>
          <w:rFonts w:ascii="Times New Roman" w:hAnsi="Times New Roman" w:cs="Times New Roman"/>
          <w:sz w:val="28"/>
          <w:szCs w:val="28"/>
        </w:rPr>
        <w:t>крышное</w:t>
      </w:r>
      <w:proofErr w:type="spellEnd"/>
      <w:r w:rsidRPr="00FD3F08">
        <w:rPr>
          <w:rFonts w:ascii="Times New Roman" w:hAnsi="Times New Roman" w:cs="Times New Roman"/>
          <w:sz w:val="28"/>
          <w:szCs w:val="28"/>
        </w:rPr>
        <w:t xml:space="preserve"> озеленение  </w:t>
      </w:r>
      <w:r w:rsidRPr="00FD3F08">
        <w:rPr>
          <w:rFonts w:ascii="Times New Roman" w:hAnsi="Times New Roman"/>
          <w:sz w:val="28"/>
          <w:szCs w:val="28"/>
        </w:rPr>
        <w:t>–</w:t>
      </w:r>
      <w:r w:rsidRPr="00FD3F08">
        <w:rPr>
          <w:rFonts w:ascii="Times New Roman" w:hAnsi="Times New Roman" w:cs="Times New Roman"/>
          <w:sz w:val="28"/>
          <w:szCs w:val="28"/>
        </w:rPr>
        <w:t xml:space="preserve"> использование крыш зданий и сооружений для создания на них архитектурно-ландшафтных объектов (газонов, цветников, садов, площадок с деревьями и кустами и пр.);</w:t>
      </w:r>
    </w:p>
    <w:p w:rsidR="003F081E" w:rsidRPr="00FD3F08" w:rsidRDefault="003F081E" w:rsidP="00FD3F08">
      <w:pPr>
        <w:pStyle w:val="ConsPlusNormal"/>
        <w:ind w:firstLine="709"/>
        <w:jc w:val="both"/>
        <w:rPr>
          <w:rFonts w:ascii="Times New Roman" w:hAnsi="Times New Roman" w:cs="Times New Roman"/>
          <w:sz w:val="28"/>
          <w:szCs w:val="28"/>
        </w:rPr>
      </w:pPr>
      <w:proofErr w:type="gramStart"/>
      <w:r w:rsidRPr="00FD3F08">
        <w:rPr>
          <w:rFonts w:ascii="Times New Roman" w:hAnsi="Times New Roman" w:cs="Times New Roman"/>
          <w:sz w:val="28"/>
          <w:szCs w:val="28"/>
        </w:rPr>
        <w:t>лицевой фасад – фасад здания, сооружения, просматривающийся (воспринимаемый) с территории площадей, улиц, территорий общего пользования;</w:t>
      </w:r>
      <w:proofErr w:type="gramEnd"/>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 xml:space="preserve">малогабаритный (малый) контейнер </w:t>
      </w:r>
      <w:r w:rsidRPr="00FD3F08">
        <w:rPr>
          <w:rFonts w:ascii="Times New Roman" w:hAnsi="Times New Roman"/>
          <w:sz w:val="28"/>
          <w:szCs w:val="28"/>
        </w:rPr>
        <w:t>–</w:t>
      </w:r>
      <w:r w:rsidRPr="00FD3F08">
        <w:rPr>
          <w:rFonts w:ascii="Times New Roman" w:hAnsi="Times New Roman" w:cs="Times New Roman"/>
          <w:sz w:val="28"/>
          <w:szCs w:val="28"/>
        </w:rPr>
        <w:t xml:space="preserve"> емкость для сбора отходов и мусора, металлическая или пластиковая, объемом менее 0,5 куб. </w:t>
      </w:r>
      <w:proofErr w:type="gramStart"/>
      <w:r w:rsidRPr="00FD3F08">
        <w:rPr>
          <w:rFonts w:ascii="Times New Roman" w:hAnsi="Times New Roman" w:cs="Times New Roman"/>
          <w:sz w:val="28"/>
          <w:szCs w:val="28"/>
        </w:rPr>
        <w:t>м</w:t>
      </w:r>
      <w:proofErr w:type="gramEnd"/>
      <w:r w:rsidRPr="00FD3F08">
        <w:rPr>
          <w:rFonts w:ascii="Times New Roman" w:hAnsi="Times New Roman" w:cs="Times New Roman"/>
          <w:sz w:val="28"/>
          <w:szCs w:val="28"/>
        </w:rPr>
        <w:t>;</w:t>
      </w:r>
    </w:p>
    <w:p w:rsidR="003F081E" w:rsidRPr="00FD3F08" w:rsidRDefault="003F081E" w:rsidP="00FD3F08">
      <w:pPr>
        <w:pStyle w:val="ConsPlusNormal"/>
        <w:ind w:firstLine="709"/>
        <w:jc w:val="both"/>
        <w:rPr>
          <w:rFonts w:ascii="Times New Roman" w:hAnsi="Times New Roman" w:cs="Times New Roman"/>
          <w:sz w:val="28"/>
          <w:szCs w:val="28"/>
        </w:rPr>
      </w:pPr>
      <w:proofErr w:type="spellStart"/>
      <w:r w:rsidRPr="00FD3F08">
        <w:rPr>
          <w:rFonts w:ascii="Times New Roman" w:hAnsi="Times New Roman" w:cs="Times New Roman"/>
          <w:sz w:val="28"/>
          <w:szCs w:val="28"/>
        </w:rPr>
        <w:t>маломобильные</w:t>
      </w:r>
      <w:proofErr w:type="spellEnd"/>
      <w:r w:rsidRPr="00FD3F08">
        <w:rPr>
          <w:rFonts w:ascii="Times New Roman" w:hAnsi="Times New Roman" w:cs="Times New Roman"/>
          <w:sz w:val="28"/>
          <w:szCs w:val="28"/>
        </w:rPr>
        <w:t xml:space="preserve"> группы населения </w:t>
      </w:r>
      <w:r w:rsidRPr="00FD3F08">
        <w:rPr>
          <w:rFonts w:ascii="Times New Roman" w:hAnsi="Times New Roman"/>
          <w:sz w:val="28"/>
          <w:szCs w:val="28"/>
        </w:rPr>
        <w:t>–</w:t>
      </w:r>
      <w:r w:rsidRPr="00FD3F08">
        <w:rPr>
          <w:rFonts w:ascii="Times New Roman" w:hAnsi="Times New Roman" w:cs="Times New Roman"/>
          <w:sz w:val="28"/>
          <w:szCs w:val="28"/>
        </w:rPr>
        <w:t xml:space="preserve"> инвалиды всех категорий; лица пожилого возраста; граждане с малолетними детьми, в том числе использующими детские коляски; другие лица с ограниченными способностями или возможностями самостоятельно передвигаться, ориентироваться, общаться, вынужденных в силу устойчивого или временного физического недостатка использовать для своего передвижения необходимые средства, приспособления и (или) собак-проводников;</w:t>
      </w:r>
    </w:p>
    <w:p w:rsidR="003F081E" w:rsidRPr="00FD3F08" w:rsidRDefault="003F081E" w:rsidP="00FD3F08">
      <w:pPr>
        <w:pStyle w:val="ConsPlusNormal"/>
        <w:ind w:firstLine="709"/>
        <w:jc w:val="both"/>
        <w:rPr>
          <w:rFonts w:ascii="Times New Roman" w:hAnsi="Times New Roman" w:cs="Times New Roman"/>
          <w:sz w:val="28"/>
          <w:szCs w:val="28"/>
        </w:rPr>
      </w:pPr>
      <w:proofErr w:type="gramStart"/>
      <w:r w:rsidRPr="00FD3F08">
        <w:rPr>
          <w:rFonts w:ascii="Times New Roman" w:hAnsi="Times New Roman" w:cs="Times New Roman"/>
          <w:sz w:val="28"/>
          <w:szCs w:val="28"/>
        </w:rPr>
        <w:t xml:space="preserve">малые архитектурные формы </w:t>
      </w:r>
      <w:r w:rsidRPr="00FD3F08">
        <w:rPr>
          <w:rFonts w:ascii="Times New Roman" w:hAnsi="Times New Roman"/>
          <w:sz w:val="28"/>
          <w:szCs w:val="28"/>
        </w:rPr>
        <w:t>–</w:t>
      </w:r>
      <w:r w:rsidRPr="00FD3F08">
        <w:rPr>
          <w:rFonts w:ascii="Times New Roman" w:hAnsi="Times New Roman" w:cs="Times New Roman"/>
          <w:sz w:val="28"/>
          <w:szCs w:val="28"/>
        </w:rPr>
        <w:t xml:space="preserve"> искусственные элементы поселковой и садово-парковой среды (скамьи, урны, беседки, ограды, садовая, парковая мебель, светильники, беседки, вазоны для цветов, скульптуры, теневые навесы с цветочницами, декоративные бассейны, фонтаны, устройства для игр детей, отдыха взрослого населения, газетные стенды, ограды, шлагбаумы, телефонные будки (навесы), павильоны остановок </w:t>
      </w:r>
      <w:r w:rsidRPr="00FD3F08">
        <w:rPr>
          <w:rFonts w:ascii="Times New Roman" w:hAnsi="Times New Roman" w:cs="Times New Roman"/>
          <w:sz w:val="28"/>
          <w:szCs w:val="28"/>
        </w:rPr>
        <w:lastRenderedPageBreak/>
        <w:t>общественного транспорта, устройства для оформления мобильного и вертикального озеленения и т.д.), используемые для дополнения</w:t>
      </w:r>
      <w:proofErr w:type="gramEnd"/>
      <w:r w:rsidRPr="00FD3F08">
        <w:rPr>
          <w:rFonts w:ascii="Times New Roman" w:hAnsi="Times New Roman" w:cs="Times New Roman"/>
          <w:sz w:val="28"/>
          <w:szCs w:val="28"/>
        </w:rPr>
        <w:t xml:space="preserve"> художественной композиции и организации открытых пространств;</w:t>
      </w:r>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 xml:space="preserve">мерцающий свет – </w:t>
      </w:r>
      <w:proofErr w:type="spellStart"/>
      <w:r w:rsidRPr="00FD3F08">
        <w:rPr>
          <w:rFonts w:ascii="Times New Roman" w:hAnsi="Times New Roman" w:cs="Times New Roman"/>
          <w:sz w:val="28"/>
          <w:szCs w:val="28"/>
        </w:rPr>
        <w:t>светодинамический</w:t>
      </w:r>
      <w:proofErr w:type="spellEnd"/>
      <w:r w:rsidRPr="00FD3F08">
        <w:rPr>
          <w:rFonts w:ascii="Times New Roman" w:hAnsi="Times New Roman" w:cs="Times New Roman"/>
          <w:sz w:val="28"/>
          <w:szCs w:val="28"/>
        </w:rPr>
        <w:t xml:space="preserve"> эффект, предусматривающий смену характеристик светового потока (цвет, яркость, очередность включения и т.п.);</w:t>
      </w:r>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 xml:space="preserve">мусор </w:t>
      </w:r>
      <w:r w:rsidRPr="00FD3F08">
        <w:rPr>
          <w:rFonts w:ascii="Times New Roman" w:hAnsi="Times New Roman"/>
          <w:sz w:val="28"/>
          <w:szCs w:val="28"/>
        </w:rPr>
        <w:t>–</w:t>
      </w:r>
      <w:r w:rsidRPr="00FD3F08">
        <w:rPr>
          <w:rFonts w:ascii="Times New Roman" w:hAnsi="Times New Roman" w:cs="Times New Roman"/>
          <w:sz w:val="28"/>
          <w:szCs w:val="28"/>
        </w:rPr>
        <w:t xml:space="preserve"> мелкие неоднородные сухие или влажные отходы, образующиеся в результате жизнедеятельности людей;</w:t>
      </w:r>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 xml:space="preserve">навес </w:t>
      </w:r>
      <w:r w:rsidRPr="00FD3F08">
        <w:rPr>
          <w:rFonts w:ascii="Times New Roman" w:hAnsi="Times New Roman"/>
          <w:sz w:val="28"/>
          <w:szCs w:val="28"/>
        </w:rPr>
        <w:t>–</w:t>
      </w:r>
      <w:r w:rsidRPr="00FD3F08">
        <w:rPr>
          <w:rFonts w:ascii="Times New Roman" w:hAnsi="Times New Roman" w:cs="Times New Roman"/>
          <w:sz w:val="28"/>
          <w:szCs w:val="28"/>
        </w:rPr>
        <w:t xml:space="preserve"> специально оборудованная конструкция для сбора КГО, строительного мусора, тары, упаковки от ремонта и реконструкции квартир и мест общего пользования в многоквартирном доме, предотвращающая раздувание отходов и мусора ветром и попадание атмосферных осадков;</w:t>
      </w:r>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 xml:space="preserve">наружное освещение </w:t>
      </w:r>
      <w:r w:rsidRPr="00FD3F08">
        <w:rPr>
          <w:rFonts w:ascii="Times New Roman" w:hAnsi="Times New Roman"/>
          <w:sz w:val="28"/>
          <w:szCs w:val="28"/>
        </w:rPr>
        <w:t>–</w:t>
      </w:r>
      <w:r w:rsidRPr="00FD3F08">
        <w:rPr>
          <w:rFonts w:ascii="Times New Roman" w:hAnsi="Times New Roman" w:cs="Times New Roman"/>
          <w:sz w:val="28"/>
          <w:szCs w:val="28"/>
        </w:rPr>
        <w:t xml:space="preserve"> это совокупность установок наружного освещения, предназначенных для освещения в темное время суток улиц, площадей, парков, скверов, дворов и пешеходных дорожек;</w:t>
      </w:r>
    </w:p>
    <w:p w:rsidR="003F081E" w:rsidRPr="00FD3F08" w:rsidRDefault="003F081E" w:rsidP="00FD3F08">
      <w:pPr>
        <w:pStyle w:val="ConsPlusNormal"/>
        <w:ind w:firstLine="709"/>
        <w:jc w:val="both"/>
        <w:rPr>
          <w:rFonts w:ascii="Times New Roman" w:hAnsi="Times New Roman" w:cs="Times New Roman"/>
          <w:sz w:val="28"/>
          <w:szCs w:val="28"/>
        </w:rPr>
      </w:pPr>
      <w:proofErr w:type="gramStart"/>
      <w:r w:rsidRPr="00FD3F08">
        <w:rPr>
          <w:rFonts w:ascii="Times New Roman" w:hAnsi="Times New Roman" w:cs="Times New Roman"/>
          <w:sz w:val="28"/>
          <w:szCs w:val="28"/>
        </w:rPr>
        <w:t>объекты</w:t>
      </w:r>
      <w:r w:rsidR="00E92806">
        <w:rPr>
          <w:rFonts w:ascii="Times New Roman" w:hAnsi="Times New Roman" w:cs="Times New Roman"/>
          <w:sz w:val="28"/>
          <w:szCs w:val="28"/>
        </w:rPr>
        <w:t xml:space="preserve"> благоустройства территории – </w:t>
      </w:r>
      <w:r w:rsidRPr="00FD3F08">
        <w:rPr>
          <w:rFonts w:ascii="Times New Roman" w:hAnsi="Times New Roman" w:cs="Times New Roman"/>
          <w:sz w:val="28"/>
          <w:szCs w:val="28"/>
        </w:rPr>
        <w:t>территории населенных пунктов сельсовета, на которых осуществляется деятельность по благоустройству: площадки,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proofErr w:type="gramEnd"/>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 xml:space="preserve">объект озеленения </w:t>
      </w:r>
      <w:r w:rsidRPr="00FD3F08">
        <w:rPr>
          <w:rFonts w:ascii="Times New Roman" w:hAnsi="Times New Roman"/>
          <w:sz w:val="28"/>
          <w:szCs w:val="28"/>
        </w:rPr>
        <w:t>–</w:t>
      </w:r>
      <w:r w:rsidRPr="00FD3F08">
        <w:rPr>
          <w:rFonts w:ascii="Times New Roman" w:hAnsi="Times New Roman" w:cs="Times New Roman"/>
          <w:sz w:val="28"/>
          <w:szCs w:val="28"/>
        </w:rPr>
        <w:t xml:space="preserve"> территория, занятая зелеными насаждениями, являющаяся произведением ландшафтной архитектуры и садово-паркового искусства, которая может включать в себя в соответствии с функциональным назначением все необходимые элементы благоустройства (в том числе </w:t>
      </w:r>
      <w:proofErr w:type="spellStart"/>
      <w:r w:rsidRPr="00FD3F08">
        <w:rPr>
          <w:rFonts w:ascii="Times New Roman" w:hAnsi="Times New Roman" w:cs="Times New Roman"/>
          <w:sz w:val="28"/>
          <w:szCs w:val="28"/>
        </w:rPr>
        <w:t>дорожно-тропиночную</w:t>
      </w:r>
      <w:proofErr w:type="spellEnd"/>
      <w:r w:rsidRPr="00FD3F08">
        <w:rPr>
          <w:rFonts w:ascii="Times New Roman" w:hAnsi="Times New Roman" w:cs="Times New Roman"/>
          <w:sz w:val="28"/>
          <w:szCs w:val="28"/>
        </w:rPr>
        <w:t xml:space="preserve"> сеть, площадки, скамейки, малые архитектурные формы);</w:t>
      </w:r>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 xml:space="preserve">объект накопления отходов </w:t>
      </w:r>
      <w:r w:rsidRPr="00FD3F08">
        <w:rPr>
          <w:rFonts w:ascii="Times New Roman" w:hAnsi="Times New Roman"/>
          <w:sz w:val="28"/>
          <w:szCs w:val="28"/>
        </w:rPr>
        <w:t>–</w:t>
      </w:r>
      <w:r w:rsidRPr="00FD3F08">
        <w:rPr>
          <w:rFonts w:ascii="Times New Roman" w:hAnsi="Times New Roman" w:cs="Times New Roman"/>
          <w:sz w:val="28"/>
          <w:szCs w:val="28"/>
        </w:rPr>
        <w:t xml:space="preserve"> специально оборудованное сооружение, предназначенное для временного складирования отходов (контейнерная (бункерная) площадка, площадка под КГО, специальные емкости, в том числе, для отдельных видов отходов);</w:t>
      </w:r>
    </w:p>
    <w:p w:rsidR="003F081E" w:rsidRPr="00FD3F08" w:rsidRDefault="003F081E" w:rsidP="00FD3F08">
      <w:pPr>
        <w:pStyle w:val="ConsPlusNormal"/>
        <w:ind w:firstLine="709"/>
        <w:jc w:val="both"/>
        <w:rPr>
          <w:rFonts w:ascii="Times New Roman" w:hAnsi="Times New Roman" w:cs="Times New Roman"/>
          <w:sz w:val="28"/>
          <w:szCs w:val="28"/>
        </w:rPr>
      </w:pPr>
      <w:proofErr w:type="gramStart"/>
      <w:r w:rsidRPr="00FD3F08">
        <w:rPr>
          <w:rFonts w:ascii="Times New Roman" w:hAnsi="Times New Roman" w:cs="Times New Roman"/>
          <w:sz w:val="28"/>
          <w:szCs w:val="28"/>
        </w:rPr>
        <w:t xml:space="preserve">объекты нормирования благоустройства территории </w:t>
      </w:r>
      <w:r w:rsidRPr="00FD3F08">
        <w:rPr>
          <w:rFonts w:ascii="Times New Roman" w:hAnsi="Times New Roman"/>
          <w:sz w:val="28"/>
          <w:szCs w:val="28"/>
        </w:rPr>
        <w:t>–</w:t>
      </w:r>
      <w:r w:rsidRPr="00FD3F08">
        <w:rPr>
          <w:rFonts w:ascii="Times New Roman" w:hAnsi="Times New Roman" w:cs="Times New Roman"/>
          <w:sz w:val="28"/>
          <w:szCs w:val="28"/>
        </w:rPr>
        <w:t xml:space="preserve">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roofErr w:type="gramEnd"/>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 xml:space="preserve">объекты потребительского рынка </w:t>
      </w:r>
      <w:r w:rsidRPr="00FD3F08">
        <w:rPr>
          <w:rFonts w:ascii="Times New Roman" w:hAnsi="Times New Roman"/>
          <w:sz w:val="28"/>
          <w:szCs w:val="28"/>
        </w:rPr>
        <w:t>–</w:t>
      </w:r>
      <w:r w:rsidRPr="00FD3F08">
        <w:rPr>
          <w:rFonts w:ascii="Times New Roman" w:hAnsi="Times New Roman" w:cs="Times New Roman"/>
          <w:sz w:val="28"/>
          <w:szCs w:val="28"/>
        </w:rPr>
        <w:t xml:space="preserve"> капитальные стационарные и некапитальные нестационарные (выполненные из легких конструкций, не предусматривающих устройство заглубленных фундаментов и подземных сооружений) сооружения, а также нестационарные (передвижные) объекты, предназначенные для осуществления розничной торговли, общественного питания, бытового обслуживания населения;</w:t>
      </w:r>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 xml:space="preserve">обязательный перечень элементов благоустройства </w:t>
      </w:r>
      <w:r w:rsidRPr="00FD3F08">
        <w:rPr>
          <w:rFonts w:ascii="Times New Roman" w:hAnsi="Times New Roman"/>
          <w:sz w:val="28"/>
          <w:szCs w:val="28"/>
        </w:rPr>
        <w:t>–</w:t>
      </w:r>
      <w:r w:rsidRPr="00FD3F08">
        <w:rPr>
          <w:rFonts w:ascii="Times New Roman" w:hAnsi="Times New Roman" w:cs="Times New Roman"/>
          <w:sz w:val="28"/>
          <w:szCs w:val="28"/>
        </w:rPr>
        <w:t xml:space="preserve"> необходимое минимальное сочетание элементов благоустройства для создания на </w:t>
      </w:r>
      <w:r w:rsidRPr="00FD3F08">
        <w:rPr>
          <w:rFonts w:ascii="Times New Roman" w:hAnsi="Times New Roman" w:cs="Times New Roman"/>
          <w:sz w:val="28"/>
          <w:szCs w:val="28"/>
        </w:rPr>
        <w:lastRenderedPageBreak/>
        <w:t>территории населенных пунктов сельсовета безопасной, удобной и привлекательной среды;</w:t>
      </w:r>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 xml:space="preserve">организация, осуществляющая содержание жилищного фонда </w:t>
      </w:r>
      <w:r w:rsidRPr="00FD3F08">
        <w:rPr>
          <w:rFonts w:ascii="Times New Roman" w:hAnsi="Times New Roman"/>
          <w:sz w:val="28"/>
          <w:szCs w:val="28"/>
        </w:rPr>
        <w:t xml:space="preserve">– </w:t>
      </w:r>
      <w:r w:rsidRPr="00FD3F08">
        <w:rPr>
          <w:rFonts w:ascii="Times New Roman" w:hAnsi="Times New Roman" w:cs="Times New Roman"/>
          <w:sz w:val="28"/>
          <w:szCs w:val="28"/>
        </w:rPr>
        <w:t>организация, осуществляющая управление общим имуществом в многоквартирном доме в зависимости от выбранного собственниками помещений в многоквартирном доме способа управления многоквартирным домом (управляющая организация, товарищество собственников жилья);</w:t>
      </w:r>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 xml:space="preserve">отведенная территория </w:t>
      </w:r>
      <w:r w:rsidRPr="00FD3F08">
        <w:rPr>
          <w:rFonts w:ascii="Times New Roman" w:hAnsi="Times New Roman"/>
          <w:sz w:val="28"/>
          <w:szCs w:val="28"/>
        </w:rPr>
        <w:t>–</w:t>
      </w:r>
      <w:r w:rsidRPr="00FD3F08">
        <w:rPr>
          <w:rFonts w:ascii="Times New Roman" w:hAnsi="Times New Roman" w:cs="Times New Roman"/>
          <w:sz w:val="28"/>
          <w:szCs w:val="28"/>
        </w:rPr>
        <w:t xml:space="preserve"> земельные участки, предоставленные в установленном порядке юридическим лицам, индивидуальным предпринимателям и гражданам на праве собственности, аренды, ином законном основании в соответствии с действующим законодательством;</w:t>
      </w:r>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 xml:space="preserve">отходы производства и потребления (далее </w:t>
      </w:r>
      <w:r w:rsidRPr="00FD3F08">
        <w:rPr>
          <w:rFonts w:ascii="Times New Roman" w:hAnsi="Times New Roman"/>
          <w:sz w:val="28"/>
          <w:szCs w:val="28"/>
        </w:rPr>
        <w:t>–</w:t>
      </w:r>
      <w:r w:rsidRPr="00FD3F08">
        <w:rPr>
          <w:rFonts w:ascii="Times New Roman" w:hAnsi="Times New Roman" w:cs="Times New Roman"/>
          <w:sz w:val="28"/>
          <w:szCs w:val="28"/>
        </w:rPr>
        <w:t xml:space="preserve"> отходы) </w:t>
      </w:r>
      <w:r w:rsidRPr="00FD3F08">
        <w:rPr>
          <w:rFonts w:ascii="Times New Roman" w:hAnsi="Times New Roman"/>
          <w:sz w:val="28"/>
          <w:szCs w:val="28"/>
        </w:rPr>
        <w:t>–</w:t>
      </w:r>
      <w:r w:rsidRPr="00FD3F08">
        <w:rPr>
          <w:rFonts w:ascii="Times New Roman" w:hAnsi="Times New Roman" w:cs="Times New Roman"/>
          <w:sz w:val="28"/>
          <w:szCs w:val="28"/>
        </w:rPr>
        <w:t xml:space="preserve">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 xml:space="preserve">очистка территорий </w:t>
      </w:r>
      <w:r w:rsidRPr="00FD3F08">
        <w:rPr>
          <w:rFonts w:ascii="Times New Roman" w:hAnsi="Times New Roman"/>
          <w:sz w:val="28"/>
          <w:szCs w:val="28"/>
        </w:rPr>
        <w:t>–</w:t>
      </w:r>
      <w:r w:rsidRPr="00FD3F08">
        <w:rPr>
          <w:rFonts w:ascii="Times New Roman" w:hAnsi="Times New Roman" w:cs="Times New Roman"/>
          <w:sz w:val="28"/>
          <w:szCs w:val="28"/>
        </w:rPr>
        <w:t xml:space="preserve"> мероприятия, направленные на обеспечение экологического и санитарно-эпидемиологического благополучия населения и охрану окружающей среды;</w:t>
      </w:r>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 xml:space="preserve">охрана зеленых насаждений и объектов озеленения </w:t>
      </w:r>
      <w:r w:rsidRPr="00FD3F08">
        <w:rPr>
          <w:rFonts w:ascii="Times New Roman" w:hAnsi="Times New Roman"/>
          <w:sz w:val="28"/>
          <w:szCs w:val="28"/>
        </w:rPr>
        <w:t>–</w:t>
      </w:r>
      <w:r w:rsidRPr="00FD3F08">
        <w:rPr>
          <w:rFonts w:ascii="Times New Roman" w:hAnsi="Times New Roman" w:cs="Times New Roman"/>
          <w:sz w:val="28"/>
          <w:szCs w:val="28"/>
        </w:rPr>
        <w:t xml:space="preserve"> система организационно-хозяйственных, экономических, архитектурно-планировочных и агрономических мероприятий, направленных на сохранение, воспроизводство и развитие зеленых насаждений, объектов озеленения, и необходимых для нормализации экологической обстановки и создания благоприятной окружающей среды;</w:t>
      </w:r>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 xml:space="preserve">парковка (парковочное место) </w:t>
      </w:r>
      <w:r w:rsidRPr="00FD3F08">
        <w:rPr>
          <w:rFonts w:ascii="Times New Roman" w:hAnsi="Times New Roman"/>
          <w:sz w:val="28"/>
          <w:szCs w:val="28"/>
        </w:rPr>
        <w:t>–</w:t>
      </w:r>
      <w:r w:rsidRPr="00FD3F08">
        <w:rPr>
          <w:rFonts w:ascii="Times New Roman" w:hAnsi="Times New Roman" w:cs="Times New Roman"/>
          <w:sz w:val="28"/>
          <w:szCs w:val="28"/>
        </w:rPr>
        <w:t xml:space="preserve"> специально обозначенное и при необходимости обустроенное и оборудованное место, </w:t>
      </w:r>
      <w:proofErr w:type="gramStart"/>
      <w:r w:rsidRPr="00FD3F08">
        <w:rPr>
          <w:rFonts w:ascii="Times New Roman" w:hAnsi="Times New Roman" w:cs="Times New Roman"/>
          <w:sz w:val="28"/>
          <w:szCs w:val="28"/>
        </w:rPr>
        <w:t>являющееся</w:t>
      </w:r>
      <w:proofErr w:type="gramEnd"/>
      <w:r w:rsidRPr="00FD3F08">
        <w:rPr>
          <w:rFonts w:ascii="Times New Roman" w:hAnsi="Times New Roman" w:cs="Times New Roman"/>
          <w:sz w:val="28"/>
          <w:szCs w:val="28"/>
        </w:rPr>
        <w:t xml:space="preserve"> в том числе частью автомобильной дороги и (или) примыкающее к проезжей части и (или) тротуару, обочине, либо являющееся частью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паспорт фасадных решений – документ, определяющий фасадные решения существующих зданий, сооружений;</w:t>
      </w:r>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 xml:space="preserve">пешеходные зоны </w:t>
      </w:r>
      <w:r w:rsidRPr="00FD3F08">
        <w:rPr>
          <w:rFonts w:ascii="Times New Roman" w:hAnsi="Times New Roman"/>
          <w:sz w:val="28"/>
          <w:szCs w:val="28"/>
        </w:rPr>
        <w:t>–</w:t>
      </w:r>
      <w:r w:rsidRPr="00FD3F08">
        <w:rPr>
          <w:rFonts w:ascii="Times New Roman" w:hAnsi="Times New Roman" w:cs="Times New Roman"/>
          <w:sz w:val="28"/>
          <w:szCs w:val="28"/>
        </w:rPr>
        <w:t xml:space="preserve"> участки территории населенных пунктов сельсовета,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w:t>
      </w:r>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 xml:space="preserve">пешеходные коммуникации </w:t>
      </w:r>
      <w:r w:rsidRPr="00FD3F08">
        <w:rPr>
          <w:rFonts w:ascii="Times New Roman" w:hAnsi="Times New Roman"/>
          <w:sz w:val="28"/>
          <w:szCs w:val="28"/>
        </w:rPr>
        <w:t xml:space="preserve">– </w:t>
      </w:r>
      <w:r w:rsidRPr="00FD3F08">
        <w:rPr>
          <w:rFonts w:ascii="Times New Roman" w:hAnsi="Times New Roman" w:cs="Times New Roman"/>
          <w:sz w:val="28"/>
          <w:szCs w:val="28"/>
        </w:rPr>
        <w:t xml:space="preserve">участки и пространства, предназначенные для пешеходного движения, обеспечивающие пешеходные связи и передвижения на территории населенных пунктов сельсовета. К </w:t>
      </w:r>
      <w:r w:rsidRPr="00FD3F08">
        <w:rPr>
          <w:rFonts w:ascii="Times New Roman" w:hAnsi="Times New Roman" w:cs="Times New Roman"/>
          <w:sz w:val="28"/>
          <w:szCs w:val="28"/>
        </w:rPr>
        <w:lastRenderedPageBreak/>
        <w:t>пешеходным коммуникациям относят: тротуары, аллеи, дорожки, тропинки;</w:t>
      </w:r>
    </w:p>
    <w:p w:rsidR="003F081E" w:rsidRPr="00FD3F08" w:rsidRDefault="003F081E" w:rsidP="00FD3F08">
      <w:pPr>
        <w:pStyle w:val="ConsPlusNormal"/>
        <w:ind w:firstLine="709"/>
        <w:jc w:val="both"/>
        <w:rPr>
          <w:rFonts w:ascii="Times New Roman" w:hAnsi="Times New Roman" w:cs="Times New Roman"/>
          <w:sz w:val="28"/>
          <w:szCs w:val="28"/>
        </w:rPr>
      </w:pPr>
      <w:proofErr w:type="gramStart"/>
      <w:r w:rsidRPr="00FD3F08">
        <w:rPr>
          <w:rFonts w:ascii="Times New Roman" w:hAnsi="Times New Roman" w:cs="Times New Roman"/>
          <w:sz w:val="28"/>
          <w:szCs w:val="28"/>
        </w:rPr>
        <w:t xml:space="preserve">повреждение зеленых насаждений </w:t>
      </w:r>
      <w:r w:rsidRPr="00FD3F08">
        <w:rPr>
          <w:rFonts w:ascii="Times New Roman" w:hAnsi="Times New Roman"/>
          <w:sz w:val="28"/>
          <w:szCs w:val="28"/>
        </w:rPr>
        <w:t>–</w:t>
      </w:r>
      <w:r w:rsidRPr="00FD3F08">
        <w:rPr>
          <w:rFonts w:ascii="Times New Roman" w:hAnsi="Times New Roman" w:cs="Times New Roman"/>
          <w:sz w:val="28"/>
          <w:szCs w:val="28"/>
        </w:rPr>
        <w:t xml:space="preserve"> нарушение целостности зеленых насаждений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нарушение целостности живого надпочвенного покрова, изменением состава атмосферного воздуха, поджог</w:t>
      </w:r>
      <w:proofErr w:type="gramEnd"/>
      <w:r w:rsidRPr="00FD3F08">
        <w:rPr>
          <w:rFonts w:ascii="Times New Roman" w:hAnsi="Times New Roman" w:cs="Times New Roman"/>
          <w:sz w:val="28"/>
          <w:szCs w:val="28"/>
        </w:rPr>
        <w:t xml:space="preserve"> и иное причинение вреда;</w:t>
      </w:r>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правообладатели зданий, сооружений – собственники, арендаторы, а также лица, использующие здания, сооружения на ином установленном законом праве;</w:t>
      </w:r>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 xml:space="preserve">придомовая территория </w:t>
      </w:r>
      <w:r w:rsidRPr="00FD3F08">
        <w:rPr>
          <w:rFonts w:ascii="Times New Roman" w:hAnsi="Times New Roman"/>
          <w:sz w:val="28"/>
          <w:szCs w:val="28"/>
        </w:rPr>
        <w:t>–</w:t>
      </w:r>
      <w:r w:rsidRPr="00FD3F08">
        <w:rPr>
          <w:rFonts w:ascii="Times New Roman" w:hAnsi="Times New Roman" w:cs="Times New Roman"/>
          <w:sz w:val="28"/>
          <w:szCs w:val="28"/>
        </w:rPr>
        <w:t xml:space="preserve"> территория, отведенная в установленном порядке под жилой дом (здание, сооружение), в том числе внесенная в технический паспорт жилого дома (здания, сооружения), и связанные с ним хозяйственные и технические сооружения, и включающая в себя: территорию под жилым домом (зданием, сооружением);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сооружения);</w:t>
      </w:r>
    </w:p>
    <w:p w:rsidR="003F081E" w:rsidRPr="00FD3F08" w:rsidRDefault="003F081E" w:rsidP="00FD3F08">
      <w:pPr>
        <w:pStyle w:val="ConsPlusNormal"/>
        <w:ind w:firstLine="709"/>
        <w:jc w:val="both"/>
        <w:rPr>
          <w:rFonts w:ascii="Times New Roman" w:hAnsi="Times New Roman" w:cs="Times New Roman"/>
          <w:sz w:val="28"/>
          <w:szCs w:val="28"/>
        </w:rPr>
      </w:pPr>
      <w:proofErr w:type="gramStart"/>
      <w:r w:rsidRPr="00FD3F08">
        <w:rPr>
          <w:rFonts w:ascii="Times New Roman" w:hAnsi="Times New Roman" w:cs="Times New Roman"/>
          <w:sz w:val="28"/>
          <w:szCs w:val="28"/>
        </w:rPr>
        <w:t xml:space="preserve">прилегающая территория </w:t>
      </w:r>
      <w:r w:rsidRPr="00FD3F08">
        <w:rPr>
          <w:rFonts w:ascii="Times New Roman" w:hAnsi="Times New Roman"/>
          <w:sz w:val="28"/>
          <w:szCs w:val="28"/>
        </w:rPr>
        <w:t>–</w:t>
      </w:r>
      <w:r w:rsidRPr="00FD3F08">
        <w:rPr>
          <w:rFonts w:ascii="Times New Roman" w:hAnsi="Times New Roman" w:cs="Times New Roman"/>
          <w:sz w:val="28"/>
          <w:szCs w:val="28"/>
        </w:rPr>
        <w:t xml:space="preserve"> территория, непосредственно примыкающая к границам земельного участка, здания, сооружения, жилого дома, ограждения, строительной площадке, торговым объектам (стационарным, нестационарным), объектам организации общественного питания, инженерным сетям и иным объектам, находящимся в собственности, владении, пользовании у юридических или физических лиц, индивидуальных предпринимателей, с газонами, малыми архитектурными формами, иными объектами благоустройства и озеленения;</w:t>
      </w:r>
      <w:proofErr w:type="gramEnd"/>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проект (паспорт) размещения информационных конструкций – документ, определяющий внешний вид и точное место информационных конструкций, и содержащий иные сведения, необходимые для его идентификации;</w:t>
      </w:r>
    </w:p>
    <w:p w:rsidR="003F081E" w:rsidRPr="00FD3F08" w:rsidRDefault="003F081E" w:rsidP="00FD3F08">
      <w:pPr>
        <w:pStyle w:val="ConsPlusNormal"/>
        <w:ind w:firstLine="709"/>
        <w:jc w:val="both"/>
        <w:rPr>
          <w:rFonts w:ascii="Times New Roman" w:hAnsi="Times New Roman" w:cs="Times New Roman"/>
          <w:sz w:val="28"/>
          <w:szCs w:val="28"/>
        </w:rPr>
      </w:pPr>
      <w:proofErr w:type="spellStart"/>
      <w:r w:rsidRPr="00FD3F08">
        <w:rPr>
          <w:rFonts w:ascii="Times New Roman" w:hAnsi="Times New Roman" w:cs="Times New Roman"/>
          <w:sz w:val="28"/>
          <w:szCs w:val="28"/>
        </w:rPr>
        <w:t>противогололедные</w:t>
      </w:r>
      <w:proofErr w:type="spellEnd"/>
      <w:r w:rsidRPr="00FD3F08">
        <w:rPr>
          <w:rFonts w:ascii="Times New Roman" w:hAnsi="Times New Roman" w:cs="Times New Roman"/>
          <w:sz w:val="28"/>
          <w:szCs w:val="28"/>
        </w:rPr>
        <w:t xml:space="preserve"> материалы </w:t>
      </w:r>
      <w:r w:rsidRPr="00FD3F08">
        <w:rPr>
          <w:rFonts w:ascii="Times New Roman" w:hAnsi="Times New Roman"/>
          <w:sz w:val="28"/>
          <w:szCs w:val="28"/>
        </w:rPr>
        <w:t>–</w:t>
      </w:r>
      <w:r w:rsidRPr="00FD3F08">
        <w:rPr>
          <w:rFonts w:ascii="Times New Roman" w:hAnsi="Times New Roman" w:cs="Times New Roman"/>
          <w:sz w:val="28"/>
          <w:szCs w:val="28"/>
        </w:rPr>
        <w:t xml:space="preserve"> вещества или смеси веществ, предназначенные для обработки дорожного покрытия, тротуаров, пешеходных дорожек в зимний период;</w:t>
      </w:r>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размещение отходов – хранение и захоронение отходов;</w:t>
      </w:r>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 xml:space="preserve">разукомплектованное транспортное средство – транспортное средство, имеющее внешние технические неисправности (отсутствие колес, дверей, лобового, заднего и бокового стекол, капота, багажника и т.д.) или другие неисправности, при которых запрещается эксплуатация транспортного средства в соответствии с Правилами дорожного движения Российской </w:t>
      </w:r>
      <w:r w:rsidRPr="00FD3F08">
        <w:rPr>
          <w:rFonts w:ascii="Times New Roman" w:hAnsi="Times New Roman" w:cs="Times New Roman"/>
          <w:sz w:val="28"/>
          <w:szCs w:val="28"/>
        </w:rPr>
        <w:lastRenderedPageBreak/>
        <w:t>Федерации;</w:t>
      </w:r>
    </w:p>
    <w:p w:rsidR="003F081E" w:rsidRPr="00FD3F08" w:rsidRDefault="003F081E" w:rsidP="00FD3F08">
      <w:pPr>
        <w:pStyle w:val="ConsPlusNormal"/>
        <w:ind w:firstLine="709"/>
        <w:jc w:val="both"/>
        <w:rPr>
          <w:rFonts w:ascii="Times New Roman" w:hAnsi="Times New Roman" w:cs="Times New Roman"/>
          <w:sz w:val="28"/>
          <w:szCs w:val="28"/>
        </w:rPr>
      </w:pPr>
      <w:proofErr w:type="gramStart"/>
      <w:r w:rsidRPr="00FD3F08">
        <w:rPr>
          <w:rFonts w:ascii="Times New Roman" w:hAnsi="Times New Roman" w:cs="Times New Roman"/>
          <w:sz w:val="28"/>
          <w:szCs w:val="28"/>
        </w:rPr>
        <w:t xml:space="preserve">рекламные конструкции </w:t>
      </w:r>
      <w:r w:rsidRPr="00FD3F08">
        <w:rPr>
          <w:rFonts w:ascii="Times New Roman" w:hAnsi="Times New Roman"/>
          <w:sz w:val="28"/>
          <w:szCs w:val="28"/>
        </w:rPr>
        <w:t>–</w:t>
      </w:r>
      <w:r w:rsidRPr="00FD3F08">
        <w:rPr>
          <w:rFonts w:ascii="Times New Roman" w:hAnsi="Times New Roman" w:cs="Times New Roman"/>
          <w:sz w:val="28"/>
          <w:szCs w:val="28"/>
        </w:rPr>
        <w:t xml:space="preserve">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в целях распространения рекламы;</w:t>
      </w:r>
      <w:proofErr w:type="gramEnd"/>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 xml:space="preserve">реконструкция зеленых насаждений </w:t>
      </w:r>
      <w:r w:rsidRPr="00FD3F08">
        <w:rPr>
          <w:rFonts w:ascii="Times New Roman" w:hAnsi="Times New Roman"/>
          <w:sz w:val="28"/>
          <w:szCs w:val="28"/>
        </w:rPr>
        <w:t>–</w:t>
      </w:r>
      <w:r w:rsidRPr="00FD3F08">
        <w:rPr>
          <w:rFonts w:ascii="Times New Roman" w:hAnsi="Times New Roman" w:cs="Times New Roman"/>
          <w:sz w:val="28"/>
          <w:szCs w:val="28"/>
        </w:rPr>
        <w:t xml:space="preserve"> изменение видового, возрастного состава и ландшафтной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 с разработкой и реализацией мероприятий по сохранению существующих насаждений особо ценных пород;</w:t>
      </w:r>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реставрация фасадов объекта – компле</w:t>
      </w:r>
      <w:proofErr w:type="gramStart"/>
      <w:r w:rsidRPr="00FD3F08">
        <w:rPr>
          <w:rFonts w:ascii="Times New Roman" w:hAnsi="Times New Roman" w:cs="Times New Roman"/>
          <w:sz w:val="28"/>
          <w:szCs w:val="28"/>
        </w:rPr>
        <w:t>кс стр</w:t>
      </w:r>
      <w:proofErr w:type="gramEnd"/>
      <w:r w:rsidRPr="00FD3F08">
        <w:rPr>
          <w:rFonts w:ascii="Times New Roman" w:hAnsi="Times New Roman" w:cs="Times New Roman"/>
          <w:sz w:val="28"/>
          <w:szCs w:val="28"/>
        </w:rPr>
        <w:t>оительных работ по восстановлению фасадов архитектурного объекта;</w:t>
      </w:r>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световой короб – способ изготовления информационных конструкций, при котором конструкция представляет собой единый объем или ряд объемных элементов с внутренней подсветкой;</w:t>
      </w:r>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 xml:space="preserve">смет </w:t>
      </w:r>
      <w:r w:rsidRPr="00FD3F08">
        <w:rPr>
          <w:rFonts w:ascii="Times New Roman" w:hAnsi="Times New Roman"/>
          <w:sz w:val="28"/>
          <w:szCs w:val="28"/>
        </w:rPr>
        <w:t xml:space="preserve">– </w:t>
      </w:r>
      <w:r w:rsidRPr="00FD3F08">
        <w:rPr>
          <w:rFonts w:ascii="Times New Roman" w:hAnsi="Times New Roman" w:cs="Times New Roman"/>
          <w:sz w:val="28"/>
          <w:szCs w:val="28"/>
        </w:rPr>
        <w:t>грунтовые и пылевые наносы, опавшие листья;</w:t>
      </w:r>
    </w:p>
    <w:p w:rsidR="003F081E" w:rsidRPr="00FD3F08" w:rsidRDefault="003F081E" w:rsidP="00FD3F08">
      <w:pPr>
        <w:pStyle w:val="ConsPlusNormal"/>
        <w:ind w:firstLine="709"/>
        <w:jc w:val="both"/>
        <w:rPr>
          <w:rFonts w:ascii="Times New Roman" w:hAnsi="Times New Roman" w:cs="Times New Roman"/>
          <w:sz w:val="28"/>
          <w:szCs w:val="28"/>
        </w:rPr>
      </w:pPr>
      <w:proofErr w:type="gramStart"/>
      <w:r w:rsidRPr="00FD3F08">
        <w:rPr>
          <w:rFonts w:ascii="Times New Roman" w:hAnsi="Times New Roman" w:cs="Times New Roman"/>
          <w:sz w:val="28"/>
          <w:szCs w:val="28"/>
        </w:rPr>
        <w:t xml:space="preserve">снос зеленых насаждений </w:t>
      </w:r>
      <w:r w:rsidRPr="00FD3F08">
        <w:rPr>
          <w:rFonts w:ascii="Times New Roman" w:hAnsi="Times New Roman"/>
          <w:sz w:val="28"/>
          <w:szCs w:val="28"/>
        </w:rPr>
        <w:t>–</w:t>
      </w:r>
      <w:r w:rsidRPr="00FD3F08">
        <w:rPr>
          <w:rFonts w:ascii="Times New Roman" w:hAnsi="Times New Roman" w:cs="Times New Roman"/>
          <w:sz w:val="28"/>
          <w:szCs w:val="28"/>
        </w:rPr>
        <w:t xml:space="preserve"> вырубка, обрезка, пересадка деревьев, кустарников, лиан, выкапывание, раскапывание цветников, травяного покрова, плодородного почвенного слоя, выполнение которых согласовано с уполномоченным органом местного самоуправления муниципального образования в порядке, установленном муниципальным правовым актом, и объективно необходимо в целях обеспечения условий для размещения объектов капитального строительства, линейных объектов, их ремонта и обслуживания, реконструкции и содержания зеленых насаждений, а также в целях</w:t>
      </w:r>
      <w:proofErr w:type="gramEnd"/>
      <w:r w:rsidRPr="00FD3F08">
        <w:rPr>
          <w:rFonts w:ascii="Times New Roman" w:hAnsi="Times New Roman" w:cs="Times New Roman"/>
          <w:sz w:val="28"/>
          <w:szCs w:val="28"/>
        </w:rPr>
        <w:t xml:space="preserve"> обеспечения нормативных требований к освещенности жилых и нежилых помещений;</w:t>
      </w:r>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 xml:space="preserve">создание зеленых насаждений </w:t>
      </w:r>
      <w:r w:rsidRPr="00FD3F08">
        <w:rPr>
          <w:rFonts w:ascii="Times New Roman" w:hAnsi="Times New Roman"/>
          <w:sz w:val="28"/>
          <w:szCs w:val="28"/>
        </w:rPr>
        <w:t>–</w:t>
      </w:r>
      <w:r w:rsidRPr="00FD3F08">
        <w:rPr>
          <w:rFonts w:ascii="Times New Roman" w:hAnsi="Times New Roman" w:cs="Times New Roman"/>
          <w:sz w:val="28"/>
          <w:szCs w:val="28"/>
        </w:rPr>
        <w:t xml:space="preserve"> деятельность по посадке деревьев, кустарников, лиан, цветов, посеву трав, устройству газонов,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 xml:space="preserve">содержание зеленых насаждений (уход за зелеными насаждениями) </w:t>
      </w:r>
      <w:r w:rsidRPr="00FD3F08">
        <w:rPr>
          <w:rFonts w:ascii="Times New Roman" w:hAnsi="Times New Roman"/>
          <w:sz w:val="28"/>
          <w:szCs w:val="28"/>
        </w:rPr>
        <w:t>–</w:t>
      </w:r>
      <w:r w:rsidRPr="00FD3F08">
        <w:rPr>
          <w:rFonts w:ascii="Times New Roman" w:hAnsi="Times New Roman" w:cs="Times New Roman"/>
          <w:sz w:val="28"/>
          <w:szCs w:val="28"/>
        </w:rPr>
        <w:t xml:space="preserve"> комплекс агротехнических мероприятий, направленных на выращивание устойчивых и </w:t>
      </w:r>
      <w:proofErr w:type="spellStart"/>
      <w:r w:rsidRPr="00FD3F08">
        <w:rPr>
          <w:rFonts w:ascii="Times New Roman" w:hAnsi="Times New Roman" w:cs="Times New Roman"/>
          <w:sz w:val="28"/>
          <w:szCs w:val="28"/>
        </w:rPr>
        <w:t>высокодекоративных</w:t>
      </w:r>
      <w:proofErr w:type="spellEnd"/>
      <w:r w:rsidRPr="00FD3F08">
        <w:rPr>
          <w:rFonts w:ascii="Times New Roman" w:hAnsi="Times New Roman" w:cs="Times New Roman"/>
          <w:sz w:val="28"/>
          <w:szCs w:val="28"/>
        </w:rPr>
        <w:t xml:space="preserve"> насаждений, уход за ними, включая обрезку древесно-кустарниковой растительности;</w:t>
      </w:r>
    </w:p>
    <w:p w:rsidR="003F081E" w:rsidRPr="00FD3F08" w:rsidRDefault="003F081E" w:rsidP="00FD3F08">
      <w:pPr>
        <w:pStyle w:val="ConsPlusNormal"/>
        <w:ind w:firstLine="709"/>
        <w:jc w:val="both"/>
        <w:rPr>
          <w:rFonts w:ascii="Times New Roman" w:hAnsi="Times New Roman" w:cs="Times New Roman"/>
          <w:sz w:val="28"/>
          <w:szCs w:val="28"/>
        </w:rPr>
      </w:pPr>
      <w:proofErr w:type="gramStart"/>
      <w:r w:rsidRPr="00FD3F08">
        <w:rPr>
          <w:rFonts w:ascii="Times New Roman" w:hAnsi="Times New Roman" w:cs="Times New Roman"/>
          <w:sz w:val="28"/>
          <w:szCs w:val="28"/>
        </w:rPr>
        <w:t xml:space="preserve">содержание территории и объектов благоустройства </w:t>
      </w:r>
      <w:r w:rsidRPr="00FD3F08">
        <w:rPr>
          <w:rFonts w:ascii="Times New Roman" w:hAnsi="Times New Roman"/>
          <w:sz w:val="28"/>
          <w:szCs w:val="28"/>
        </w:rPr>
        <w:t>–</w:t>
      </w:r>
      <w:r w:rsidRPr="00FD3F08">
        <w:rPr>
          <w:rFonts w:ascii="Times New Roman" w:hAnsi="Times New Roman" w:cs="Times New Roman"/>
          <w:sz w:val="28"/>
          <w:szCs w:val="28"/>
        </w:rPr>
        <w:t xml:space="preserve"> комплекс мероприятий, связанных с уборкой территории, проведением своевременного ремонта фасадов зданий, сооружений, малых архитектурных форм, заборов и ограждений; уходом за состоянием зеленых насаждений, строительных площадок, инженерных коммуникаций и их конструктивных элементов, </w:t>
      </w:r>
      <w:r w:rsidRPr="00FD3F08">
        <w:rPr>
          <w:rFonts w:ascii="Times New Roman" w:hAnsi="Times New Roman" w:cs="Times New Roman"/>
          <w:sz w:val="28"/>
          <w:szCs w:val="28"/>
        </w:rPr>
        <w:lastRenderedPageBreak/>
        <w:t>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roofErr w:type="gramEnd"/>
    </w:p>
    <w:p w:rsidR="003F081E" w:rsidRPr="00FD3F08" w:rsidRDefault="003F081E" w:rsidP="00FD3F08">
      <w:pPr>
        <w:pStyle w:val="ConsPlusNormal"/>
        <w:ind w:firstLine="709"/>
        <w:jc w:val="both"/>
        <w:rPr>
          <w:rFonts w:ascii="Times New Roman" w:hAnsi="Times New Roman" w:cs="Times New Roman"/>
          <w:sz w:val="28"/>
          <w:szCs w:val="28"/>
        </w:rPr>
      </w:pPr>
      <w:proofErr w:type="gramStart"/>
      <w:r w:rsidRPr="00FD3F08">
        <w:rPr>
          <w:rFonts w:ascii="Times New Roman" w:hAnsi="Times New Roman" w:cs="Times New Roman"/>
          <w:sz w:val="28"/>
          <w:szCs w:val="28"/>
        </w:rPr>
        <w:t xml:space="preserve">специализированная организация </w:t>
      </w:r>
      <w:r w:rsidRPr="00FD3F08">
        <w:rPr>
          <w:rFonts w:ascii="Times New Roman" w:hAnsi="Times New Roman"/>
          <w:sz w:val="28"/>
          <w:szCs w:val="28"/>
        </w:rPr>
        <w:t>–</w:t>
      </w:r>
      <w:r w:rsidRPr="00FD3F08">
        <w:rPr>
          <w:rFonts w:ascii="Times New Roman" w:hAnsi="Times New Roman" w:cs="Times New Roman"/>
          <w:sz w:val="28"/>
          <w:szCs w:val="28"/>
        </w:rPr>
        <w:t xml:space="preserve"> юридическое лицо, индивидуальный предприниматель, основной деятельностью которых является осуществление работ в следующих сферах: содержание жилищного фонда; оформление документации на проведение земляных работ при строительстве, ремонте, реконструкции коммуникаций на территориях общего пользования; организация и проведение работ по подготовке документации для выдачи разрешений на снос зеленых насаждений; содержание и уборка объектов благоустройства;</w:t>
      </w:r>
      <w:proofErr w:type="gramEnd"/>
      <w:r w:rsidRPr="00FD3F08">
        <w:rPr>
          <w:rFonts w:ascii="Times New Roman" w:hAnsi="Times New Roman" w:cs="Times New Roman"/>
          <w:sz w:val="28"/>
          <w:szCs w:val="28"/>
        </w:rPr>
        <w:t xml:space="preserve"> содержание и уборка дорог; содержание и охрана элементов наружного освещения; содержание, эксплуатация, капитальный и текущий ремонт инженерных коммуникаций; содержание зеленых насаждений;</w:t>
      </w:r>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стилевые характеристики – принадлежность здания, сооружения, объекта благоустройства, элемента благоустройства к архитектурному стилю;</w:t>
      </w:r>
    </w:p>
    <w:p w:rsidR="003F081E" w:rsidRPr="00FD3F08" w:rsidRDefault="003F081E" w:rsidP="00FD3F08">
      <w:pPr>
        <w:pStyle w:val="ConsPlusNormal"/>
        <w:ind w:firstLine="709"/>
        <w:jc w:val="both"/>
        <w:rPr>
          <w:rFonts w:ascii="Times New Roman" w:hAnsi="Times New Roman" w:cs="Times New Roman"/>
          <w:sz w:val="28"/>
          <w:szCs w:val="28"/>
        </w:rPr>
      </w:pPr>
      <w:proofErr w:type="gramStart"/>
      <w:r w:rsidRPr="00FD3F08">
        <w:rPr>
          <w:rFonts w:ascii="Times New Roman" w:hAnsi="Times New Roman" w:cs="Times New Roman"/>
          <w:sz w:val="28"/>
          <w:szCs w:val="28"/>
        </w:rPr>
        <w:t xml:space="preserve">строительный мусор </w:t>
      </w:r>
      <w:r w:rsidRPr="00FD3F08">
        <w:rPr>
          <w:rFonts w:ascii="Times New Roman" w:hAnsi="Times New Roman"/>
          <w:sz w:val="28"/>
          <w:szCs w:val="28"/>
        </w:rPr>
        <w:t>–</w:t>
      </w:r>
      <w:r w:rsidRPr="00FD3F08">
        <w:rPr>
          <w:rFonts w:ascii="Times New Roman" w:hAnsi="Times New Roman" w:cs="Times New Roman"/>
          <w:sz w:val="28"/>
          <w:szCs w:val="28"/>
        </w:rPr>
        <w:t xml:space="preserve"> остатки сырья, материалов и (или) конструктивных элементов, образующиеся при строительстве, реконструкции, ремонте, разрушении, сносе, разборке, зданий, сооружений, инженерных коммуникаций и промышленных объектов;</w:t>
      </w:r>
      <w:proofErr w:type="gramEnd"/>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 xml:space="preserve">твердые коммунальные отходы (далее </w:t>
      </w:r>
      <w:r w:rsidRPr="00FD3F08">
        <w:rPr>
          <w:rFonts w:ascii="Times New Roman" w:hAnsi="Times New Roman"/>
          <w:sz w:val="28"/>
          <w:szCs w:val="28"/>
        </w:rPr>
        <w:t>–</w:t>
      </w:r>
      <w:r w:rsidRPr="00FD3F08">
        <w:rPr>
          <w:rFonts w:ascii="Times New Roman" w:hAnsi="Times New Roman" w:cs="Times New Roman"/>
          <w:sz w:val="28"/>
          <w:szCs w:val="28"/>
        </w:rPr>
        <w:t xml:space="preserve"> ТКО) </w:t>
      </w:r>
      <w:r w:rsidRPr="00FD3F08">
        <w:rPr>
          <w:rFonts w:ascii="Times New Roman" w:hAnsi="Times New Roman"/>
          <w:sz w:val="28"/>
          <w:szCs w:val="28"/>
        </w:rPr>
        <w:t>–</w:t>
      </w:r>
      <w:r w:rsidRPr="00FD3F08">
        <w:rPr>
          <w:rFonts w:ascii="Times New Roman" w:hAnsi="Times New Roman" w:cs="Times New Roman"/>
          <w:sz w:val="28"/>
          <w:szCs w:val="28"/>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 xml:space="preserve">текущий ремонт фасадов объекта – ремонт наружных ограждающих конструкций, архитектурных деталей и элементов фасадов здания (сооружения) с частичной заменой и восстановлением разрушенных элементов наружной отделки без изменения </w:t>
      </w:r>
      <w:proofErr w:type="gramStart"/>
      <w:r w:rsidRPr="00FD3F08">
        <w:rPr>
          <w:rFonts w:ascii="Times New Roman" w:hAnsi="Times New Roman" w:cs="Times New Roman"/>
          <w:sz w:val="28"/>
          <w:szCs w:val="28"/>
        </w:rPr>
        <w:t>архитектурного решения</w:t>
      </w:r>
      <w:proofErr w:type="gramEnd"/>
      <w:r w:rsidRPr="00FD3F08">
        <w:rPr>
          <w:rFonts w:ascii="Times New Roman" w:hAnsi="Times New Roman" w:cs="Times New Roman"/>
          <w:sz w:val="28"/>
          <w:szCs w:val="28"/>
        </w:rPr>
        <w:t xml:space="preserve"> фасадов;</w:t>
      </w:r>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 xml:space="preserve">территории общего пользования </w:t>
      </w:r>
      <w:r w:rsidRPr="00FD3F08">
        <w:rPr>
          <w:rFonts w:ascii="Times New Roman" w:hAnsi="Times New Roman"/>
          <w:sz w:val="28"/>
          <w:szCs w:val="28"/>
        </w:rPr>
        <w:t>–</w:t>
      </w:r>
      <w:r w:rsidRPr="00FD3F08">
        <w:rPr>
          <w:rFonts w:ascii="Times New Roman" w:hAnsi="Times New Roman" w:cs="Times New Roman"/>
          <w:sz w:val="28"/>
          <w:szCs w:val="28"/>
        </w:rPr>
        <w:t xml:space="preserve"> территории, которыми беспрепятственно пользуется неограниченный круг лиц (в том числе площ</w:t>
      </w:r>
      <w:r w:rsidR="00E92806">
        <w:rPr>
          <w:rFonts w:ascii="Times New Roman" w:hAnsi="Times New Roman" w:cs="Times New Roman"/>
          <w:sz w:val="28"/>
          <w:szCs w:val="28"/>
        </w:rPr>
        <w:t>ади, улицы, проезды, скверы, тому подобное</w:t>
      </w:r>
      <w:r w:rsidRPr="00FD3F08">
        <w:rPr>
          <w:rFonts w:ascii="Times New Roman" w:hAnsi="Times New Roman" w:cs="Times New Roman"/>
          <w:sz w:val="28"/>
          <w:szCs w:val="28"/>
        </w:rPr>
        <w:t>);</w:t>
      </w:r>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 xml:space="preserve">травяной покров </w:t>
      </w:r>
      <w:r w:rsidRPr="00FD3F08">
        <w:rPr>
          <w:rFonts w:ascii="Times New Roman" w:hAnsi="Times New Roman"/>
          <w:sz w:val="28"/>
          <w:szCs w:val="28"/>
        </w:rPr>
        <w:t>–</w:t>
      </w:r>
      <w:r w:rsidRPr="00FD3F08">
        <w:rPr>
          <w:rFonts w:ascii="Times New Roman" w:hAnsi="Times New Roman" w:cs="Times New Roman"/>
          <w:sz w:val="28"/>
          <w:szCs w:val="28"/>
        </w:rPr>
        <w:t xml:space="preserve"> вид зеленых насаждений, а именно, травянистая растительность естественного (в том числе луговые, болотные, полевые травы) и искусственного происхождения (включая все виды газонов);</w:t>
      </w:r>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 xml:space="preserve">транспортные проезды </w:t>
      </w:r>
      <w:r w:rsidRPr="00FD3F08">
        <w:rPr>
          <w:rFonts w:ascii="Times New Roman" w:hAnsi="Times New Roman"/>
          <w:sz w:val="28"/>
          <w:szCs w:val="28"/>
        </w:rPr>
        <w:t>–</w:t>
      </w:r>
      <w:r w:rsidRPr="00FD3F08">
        <w:rPr>
          <w:rFonts w:ascii="Times New Roman" w:hAnsi="Times New Roman" w:cs="Times New Roman"/>
          <w:sz w:val="28"/>
          <w:szCs w:val="28"/>
        </w:rPr>
        <w:t xml:space="preserve">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w:t>
      </w:r>
      <w:r w:rsidRPr="00FD3F08">
        <w:rPr>
          <w:rFonts w:ascii="Times New Roman" w:hAnsi="Times New Roman" w:cs="Times New Roman"/>
          <w:sz w:val="28"/>
          <w:szCs w:val="28"/>
        </w:rPr>
        <w:lastRenderedPageBreak/>
        <w:t>сетью;</w:t>
      </w:r>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 xml:space="preserve">уборка территорий </w:t>
      </w:r>
      <w:r w:rsidRPr="00FD3F08">
        <w:rPr>
          <w:rFonts w:ascii="Times New Roman" w:hAnsi="Times New Roman"/>
          <w:sz w:val="28"/>
          <w:szCs w:val="28"/>
        </w:rPr>
        <w:t>–</w:t>
      </w:r>
      <w:r w:rsidRPr="00FD3F08">
        <w:rPr>
          <w:rFonts w:ascii="Times New Roman" w:hAnsi="Times New Roman" w:cs="Times New Roman"/>
          <w:sz w:val="28"/>
          <w:szCs w:val="28"/>
        </w:rPr>
        <w:t xml:space="preserve"> вид деятельности, связанный со сбором, вывозом в специально отведенные места сбора отходов,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 xml:space="preserve">улица </w:t>
      </w:r>
      <w:r w:rsidRPr="00FD3F08">
        <w:rPr>
          <w:rFonts w:ascii="Times New Roman" w:hAnsi="Times New Roman"/>
          <w:sz w:val="28"/>
          <w:szCs w:val="28"/>
        </w:rPr>
        <w:t>–</w:t>
      </w:r>
      <w:r w:rsidRPr="00FD3F08">
        <w:rPr>
          <w:rFonts w:ascii="Times New Roman" w:hAnsi="Times New Roman" w:cs="Times New Roman"/>
          <w:sz w:val="28"/>
          <w:szCs w:val="28"/>
        </w:rPr>
        <w:t xml:space="preserve"> обустроенная и используемая для движения автотранспортных средств и пешеходов полоса земли либо поверхность искусственного сооружения, находящаяся в пределах населенных пунктов сельсовета;</w:t>
      </w:r>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 xml:space="preserve">уничтожение зеленых насаждений </w:t>
      </w:r>
      <w:r w:rsidRPr="00FD3F08">
        <w:rPr>
          <w:rFonts w:ascii="Times New Roman" w:hAnsi="Times New Roman"/>
          <w:sz w:val="28"/>
          <w:szCs w:val="28"/>
        </w:rPr>
        <w:t>–</w:t>
      </w:r>
      <w:r w:rsidRPr="00FD3F08">
        <w:rPr>
          <w:rFonts w:ascii="Times New Roman" w:hAnsi="Times New Roman" w:cs="Times New Roman"/>
          <w:sz w:val="28"/>
          <w:szCs w:val="28"/>
        </w:rPr>
        <w:t xml:space="preserve"> повреждение зеленых насаждений, повлекшее полное прекращение их роста и гибель;</w:t>
      </w:r>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 xml:space="preserve">упаковка (транспортная, потребительская, включая тару) </w:t>
      </w:r>
      <w:r w:rsidRPr="00FD3F08">
        <w:rPr>
          <w:rFonts w:ascii="Times New Roman" w:hAnsi="Times New Roman"/>
          <w:sz w:val="28"/>
          <w:szCs w:val="28"/>
        </w:rPr>
        <w:t>–</w:t>
      </w:r>
      <w:r w:rsidRPr="00FD3F08">
        <w:rPr>
          <w:rFonts w:ascii="Times New Roman" w:hAnsi="Times New Roman" w:cs="Times New Roman"/>
          <w:sz w:val="28"/>
          <w:szCs w:val="28"/>
        </w:rPr>
        <w:t xml:space="preserve"> продукция промышленного производства, сопутствующая товарам и используемая для сохранности потребительских свойств товаров;</w:t>
      </w:r>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 xml:space="preserve">фасады </w:t>
      </w:r>
      <w:r w:rsidRPr="00FD3F08">
        <w:rPr>
          <w:rFonts w:ascii="Times New Roman" w:hAnsi="Times New Roman"/>
          <w:sz w:val="28"/>
          <w:szCs w:val="28"/>
        </w:rPr>
        <w:t>–</w:t>
      </w:r>
      <w:r w:rsidRPr="00FD3F08">
        <w:rPr>
          <w:rFonts w:ascii="Times New Roman" w:hAnsi="Times New Roman" w:cs="Times New Roman"/>
          <w:sz w:val="28"/>
          <w:szCs w:val="28"/>
        </w:rPr>
        <w:t xml:space="preserve"> все видимые стороны здания, сооружения с улиц и дворовых территорий (главный, боковой, дворовый);</w:t>
      </w:r>
    </w:p>
    <w:p w:rsidR="003F081E" w:rsidRPr="00FD3F08" w:rsidRDefault="003F081E" w:rsidP="00FD3F08">
      <w:pPr>
        <w:adjustRightInd w:val="0"/>
        <w:ind w:firstLine="709"/>
        <w:jc w:val="both"/>
        <w:rPr>
          <w:szCs w:val="28"/>
        </w:rPr>
      </w:pPr>
      <w:r w:rsidRPr="00FD3F08">
        <w:rPr>
          <w:szCs w:val="28"/>
        </w:rPr>
        <w:t>фасадные решения здания, сооружения – решения, определяющие высотные характеристики, материалы фасада, его членение и стилевые характеристики;</w:t>
      </w:r>
    </w:p>
    <w:p w:rsidR="003F081E" w:rsidRPr="00FD3F08" w:rsidRDefault="003F081E" w:rsidP="00FD3F08">
      <w:pPr>
        <w:adjustRightInd w:val="0"/>
        <w:ind w:firstLine="709"/>
        <w:jc w:val="both"/>
        <w:rPr>
          <w:szCs w:val="28"/>
        </w:rPr>
      </w:pPr>
      <w:r w:rsidRPr="00FD3F08">
        <w:rPr>
          <w:rStyle w:val="af3"/>
          <w:b w:val="0"/>
          <w:bCs/>
          <w:szCs w:val="28"/>
        </w:rPr>
        <w:t>фоновые конструкции</w:t>
      </w:r>
      <w:r w:rsidRPr="00FD3F08">
        <w:rPr>
          <w:b/>
          <w:szCs w:val="28"/>
        </w:rPr>
        <w:t xml:space="preserve"> -</w:t>
      </w:r>
      <w:r w:rsidRPr="00FD3F08">
        <w:rPr>
          <w:szCs w:val="28"/>
        </w:rPr>
        <w:t xml:space="preserve"> способ изготовления информационных конструкций, при котором буквы, обозначения и декоративные элементы располагаются на поверхности фона;</w:t>
      </w:r>
    </w:p>
    <w:p w:rsidR="003F081E" w:rsidRPr="00FD3F08" w:rsidRDefault="003F081E" w:rsidP="00FD3F08">
      <w:pPr>
        <w:pStyle w:val="ConsPlusNormal"/>
        <w:ind w:firstLine="709"/>
        <w:jc w:val="both"/>
        <w:rPr>
          <w:rFonts w:ascii="Times New Roman" w:hAnsi="Times New Roman" w:cs="Times New Roman"/>
          <w:sz w:val="28"/>
          <w:szCs w:val="28"/>
        </w:rPr>
      </w:pPr>
      <w:proofErr w:type="gramStart"/>
      <w:r w:rsidRPr="00FD3F08">
        <w:rPr>
          <w:rFonts w:ascii="Times New Roman" w:hAnsi="Times New Roman" w:cs="Times New Roman"/>
          <w:sz w:val="28"/>
          <w:szCs w:val="28"/>
        </w:rPr>
        <w:t xml:space="preserve">цветник </w:t>
      </w:r>
      <w:r w:rsidRPr="00FD3F08">
        <w:rPr>
          <w:rFonts w:ascii="Times New Roman" w:hAnsi="Times New Roman"/>
          <w:sz w:val="28"/>
          <w:szCs w:val="28"/>
        </w:rPr>
        <w:t>–</w:t>
      </w:r>
      <w:r w:rsidRPr="00FD3F08">
        <w:rPr>
          <w:rFonts w:ascii="Times New Roman" w:hAnsi="Times New Roman" w:cs="Times New Roman"/>
          <w:sz w:val="28"/>
          <w:szCs w:val="28"/>
        </w:rPr>
        <w:t xml:space="preserve"> высаженные одно-, двух- или многолетние цветочные растения на участке геометрической (включая рабатки, клумбы, миксбордеры и прочее) или свободной формы, а также свободное размещение цветочных растений на газонах, вдоль дорожек, опушек, бордюров, в вазах (в том числе цветочные гирлянды), на крышах зданий;</w:t>
      </w:r>
      <w:proofErr w:type="gramEnd"/>
    </w:p>
    <w:p w:rsidR="003F081E" w:rsidRPr="00FD3F08" w:rsidRDefault="003F081E" w:rsidP="00FD3F08">
      <w:pPr>
        <w:adjustRightInd w:val="0"/>
        <w:ind w:firstLine="709"/>
        <w:jc w:val="both"/>
        <w:rPr>
          <w:szCs w:val="28"/>
        </w:rPr>
      </w:pPr>
      <w:r w:rsidRPr="00FD3F08">
        <w:rPr>
          <w:szCs w:val="28"/>
        </w:rPr>
        <w:t>членение фасада здания, сооружения – сочетание вертикальных и горизонтальных элементов фасада, соотношение проемов и простенков, влияющие на визуальное восприятие фасада;</w:t>
      </w:r>
    </w:p>
    <w:p w:rsidR="003F081E" w:rsidRPr="00FD3F08" w:rsidRDefault="003F081E" w:rsidP="00FD3F08">
      <w:pPr>
        <w:adjustRightInd w:val="0"/>
        <w:ind w:firstLine="709"/>
        <w:jc w:val="both"/>
        <w:rPr>
          <w:szCs w:val="28"/>
        </w:rPr>
      </w:pPr>
      <w:proofErr w:type="gramStart"/>
      <w:r w:rsidRPr="00FD3F08">
        <w:rPr>
          <w:szCs w:val="28"/>
        </w:rPr>
        <w:t xml:space="preserve">элементы декора фасадов зданий, сооружений – барельефы, горельефы, карнизы, скульптуры, розетки, фризы, фронтоны, русты, наличники, тяги оконные, подоконные плиты, оконные и дверные обрамления, </w:t>
      </w:r>
      <w:proofErr w:type="spellStart"/>
      <w:r w:rsidRPr="00FD3F08">
        <w:rPr>
          <w:szCs w:val="28"/>
        </w:rPr>
        <w:t>металлодекор</w:t>
      </w:r>
      <w:proofErr w:type="spellEnd"/>
      <w:r w:rsidRPr="00FD3F08">
        <w:rPr>
          <w:szCs w:val="28"/>
        </w:rPr>
        <w:t>, отделка фасадов (штукатурка, облицовка, окраска);</w:t>
      </w:r>
      <w:proofErr w:type="gramEnd"/>
    </w:p>
    <w:p w:rsidR="003F081E" w:rsidRPr="00FD3F08" w:rsidRDefault="003F081E" w:rsidP="00FD3F08">
      <w:pPr>
        <w:adjustRightInd w:val="0"/>
        <w:ind w:firstLine="709"/>
        <w:jc w:val="both"/>
        <w:rPr>
          <w:szCs w:val="28"/>
        </w:rPr>
      </w:pPr>
      <w:r w:rsidRPr="00FD3F08">
        <w:rPr>
          <w:color w:val="000000"/>
          <w:szCs w:val="28"/>
          <w:shd w:val="clear" w:color="auto" w:fill="FFFFFF"/>
        </w:rPr>
        <w:t xml:space="preserve">элементы благоустройства территории </w:t>
      </w:r>
      <w:r w:rsidRPr="00FD3F08">
        <w:rPr>
          <w:szCs w:val="28"/>
        </w:rPr>
        <w:t>–</w:t>
      </w:r>
      <w:r w:rsidRPr="00FD3F08">
        <w:rPr>
          <w:color w:val="000000"/>
          <w:szCs w:val="28"/>
          <w:shd w:val="clear" w:color="auto" w:fill="FFFFFF"/>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3F081E" w:rsidRPr="00FD3F08" w:rsidRDefault="003F081E" w:rsidP="00FD3F08">
      <w:pPr>
        <w:adjustRightInd w:val="0"/>
        <w:ind w:firstLine="709"/>
        <w:jc w:val="both"/>
        <w:rPr>
          <w:szCs w:val="28"/>
        </w:rPr>
      </w:pPr>
      <w:proofErr w:type="gramStart"/>
      <w:r w:rsidRPr="00FD3F08">
        <w:rPr>
          <w:szCs w:val="28"/>
        </w:rPr>
        <w:t>элементы зданий, сооружений – окна, витрины, входы и входные группы, балконы, лоджии, цоколи, лестницы, перекрытия, опоры, крыши.</w:t>
      </w:r>
      <w:proofErr w:type="gramEnd"/>
    </w:p>
    <w:p w:rsidR="003F081E" w:rsidRPr="00FD3F08" w:rsidRDefault="003F081E" w:rsidP="00FD3F08">
      <w:pPr>
        <w:adjustRightInd w:val="0"/>
        <w:ind w:firstLine="709"/>
        <w:jc w:val="both"/>
        <w:rPr>
          <w:szCs w:val="28"/>
        </w:rPr>
      </w:pPr>
      <w:r w:rsidRPr="00FD3F08">
        <w:rPr>
          <w:szCs w:val="28"/>
        </w:rPr>
        <w:t>Понятия «архитектурный объект», «</w:t>
      </w:r>
      <w:proofErr w:type="gramStart"/>
      <w:r w:rsidRPr="00FD3F08">
        <w:rPr>
          <w:szCs w:val="28"/>
        </w:rPr>
        <w:t>архитектурный проект</w:t>
      </w:r>
      <w:proofErr w:type="gramEnd"/>
      <w:r w:rsidRPr="00FD3F08">
        <w:rPr>
          <w:szCs w:val="28"/>
        </w:rPr>
        <w:t xml:space="preserve">» «архитектурное решение», «архитектурно-планировочное задание» используются в значениях, предусмотренных Федеральным законом от 17.11.1995 № 169-ФЗ «Об архитектурной деятельности в Российской Федерации». </w:t>
      </w:r>
    </w:p>
    <w:p w:rsidR="003F081E" w:rsidRPr="00FD3F08" w:rsidRDefault="003F081E" w:rsidP="00FD3F08">
      <w:pPr>
        <w:adjustRightInd w:val="0"/>
        <w:ind w:firstLine="709"/>
        <w:jc w:val="both"/>
        <w:rPr>
          <w:szCs w:val="28"/>
        </w:rPr>
      </w:pPr>
      <w:r w:rsidRPr="00FD3F08">
        <w:rPr>
          <w:szCs w:val="28"/>
        </w:rPr>
        <w:lastRenderedPageBreak/>
        <w:t>Понятие «объект культурного наследия» используется в значении,  предусмотренном Федеральным законом от 25.06.2002 № 73-ФЗ «Об объектах культурного наследия (памятниках истории и культуры) народов Российской Федерации».</w:t>
      </w:r>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Другие термины, применяемые в настоящих Правилах, используются в соответствии с действующим законодательством.</w:t>
      </w:r>
    </w:p>
    <w:p w:rsidR="003F081E" w:rsidRPr="00FD3F08"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 xml:space="preserve">1.5. Проектирование и содержание элементов благоустройства должно учитывать физические возможности всех категорий населения, включая </w:t>
      </w:r>
      <w:proofErr w:type="spellStart"/>
      <w:r w:rsidRPr="00FD3F08">
        <w:rPr>
          <w:rFonts w:ascii="Times New Roman" w:hAnsi="Times New Roman" w:cs="Times New Roman"/>
          <w:sz w:val="28"/>
          <w:szCs w:val="28"/>
        </w:rPr>
        <w:t>маломобильные</w:t>
      </w:r>
      <w:proofErr w:type="spellEnd"/>
      <w:r w:rsidRPr="00FD3F08">
        <w:rPr>
          <w:rFonts w:ascii="Times New Roman" w:hAnsi="Times New Roman" w:cs="Times New Roman"/>
          <w:sz w:val="28"/>
          <w:szCs w:val="28"/>
        </w:rPr>
        <w:t xml:space="preserve"> группы населения и пожилых людей, и должно быть, направлено на повышение качества городской среды по критериям доступности, безопасности, комфортности и информативности в соответствии с требованиями Градостроительного </w:t>
      </w:r>
      <w:hyperlink r:id="rId9" w:history="1">
        <w:r w:rsidRPr="00FD3F08">
          <w:rPr>
            <w:rStyle w:val="a6"/>
            <w:rFonts w:ascii="Times New Roman" w:hAnsi="Times New Roman" w:cs="Times New Roman"/>
            <w:color w:val="auto"/>
            <w:sz w:val="28"/>
            <w:szCs w:val="28"/>
            <w:u w:val="none"/>
          </w:rPr>
          <w:t>кодекса</w:t>
        </w:r>
      </w:hyperlink>
      <w:r w:rsidRPr="00FD3F08">
        <w:rPr>
          <w:rFonts w:ascii="Times New Roman" w:hAnsi="Times New Roman" w:cs="Times New Roman"/>
          <w:sz w:val="28"/>
          <w:szCs w:val="28"/>
        </w:rPr>
        <w:t xml:space="preserve"> Российской Федерации, СП 59.13330.2016.</w:t>
      </w:r>
    </w:p>
    <w:p w:rsidR="003F081E" w:rsidRPr="00BA0D1E" w:rsidRDefault="003F081E" w:rsidP="00FD3F08">
      <w:pPr>
        <w:pStyle w:val="ConsPlusNormal"/>
        <w:ind w:firstLine="709"/>
        <w:jc w:val="both"/>
        <w:rPr>
          <w:rFonts w:ascii="Times New Roman" w:hAnsi="Times New Roman" w:cs="Times New Roman"/>
          <w:sz w:val="28"/>
          <w:szCs w:val="28"/>
        </w:rPr>
      </w:pPr>
      <w:r w:rsidRPr="00FD3F08">
        <w:rPr>
          <w:rFonts w:ascii="Times New Roman" w:hAnsi="Times New Roman" w:cs="Times New Roman"/>
          <w:sz w:val="28"/>
          <w:szCs w:val="28"/>
        </w:rPr>
        <w:t xml:space="preserve">1.6. </w:t>
      </w:r>
      <w:proofErr w:type="gramStart"/>
      <w:r w:rsidRPr="00FD3F08">
        <w:rPr>
          <w:rFonts w:ascii="Times New Roman" w:hAnsi="Times New Roman" w:cs="Times New Roman"/>
          <w:sz w:val="28"/>
          <w:szCs w:val="28"/>
        </w:rPr>
        <w:t>Эксплуатация элементов благоустройства должна обеспечивать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природный среды</w:t>
      </w:r>
      <w:r w:rsidRPr="00BA0D1E">
        <w:rPr>
          <w:rFonts w:ascii="Times New Roman" w:hAnsi="Times New Roman" w:cs="Times New Roman"/>
          <w:sz w:val="28"/>
          <w:szCs w:val="28"/>
        </w:rPr>
        <w:t xml:space="preserve">, создавать технические возможности беспрепятственного передвижения пожилых людей и </w:t>
      </w:r>
      <w:proofErr w:type="spellStart"/>
      <w:r w:rsidRPr="00BA0D1E">
        <w:rPr>
          <w:rFonts w:ascii="Times New Roman" w:hAnsi="Times New Roman" w:cs="Times New Roman"/>
          <w:sz w:val="28"/>
          <w:szCs w:val="28"/>
        </w:rPr>
        <w:t>маломобильных</w:t>
      </w:r>
      <w:proofErr w:type="spellEnd"/>
      <w:r w:rsidRPr="00BA0D1E">
        <w:rPr>
          <w:rFonts w:ascii="Times New Roman" w:hAnsi="Times New Roman" w:cs="Times New Roman"/>
          <w:sz w:val="28"/>
          <w:szCs w:val="28"/>
        </w:rPr>
        <w:t xml:space="preserve"> групп населения по территории населенных пунктов сельсовета.</w:t>
      </w:r>
      <w:proofErr w:type="gramEnd"/>
    </w:p>
    <w:p w:rsidR="003F081E" w:rsidRPr="00BA0D1E" w:rsidRDefault="003F081E" w:rsidP="00FD3F08">
      <w:pPr>
        <w:ind w:firstLine="709"/>
        <w:rPr>
          <w:szCs w:val="28"/>
        </w:rPr>
      </w:pPr>
    </w:p>
    <w:p w:rsidR="003F081E" w:rsidRPr="004D2574" w:rsidRDefault="003F081E" w:rsidP="00FD3F08">
      <w:pPr>
        <w:pStyle w:val="ConsPlusNormal"/>
        <w:jc w:val="center"/>
        <w:outlineLvl w:val="1"/>
        <w:rPr>
          <w:rFonts w:ascii="Times New Roman" w:hAnsi="Times New Roman" w:cs="Times New Roman"/>
          <w:b/>
          <w:sz w:val="28"/>
          <w:szCs w:val="28"/>
        </w:rPr>
      </w:pPr>
      <w:r w:rsidRPr="004D2574">
        <w:rPr>
          <w:rFonts w:ascii="Times New Roman" w:hAnsi="Times New Roman" w:cs="Times New Roman"/>
          <w:b/>
          <w:sz w:val="28"/>
          <w:szCs w:val="28"/>
        </w:rPr>
        <w:t>Раздел 2. ОБЪЕКТЫ И ЭЛЕМЕНТЫ БЛАГОУСТРОЙСТВА ТЕРРИТОРИИ</w:t>
      </w:r>
    </w:p>
    <w:p w:rsidR="003F081E" w:rsidRPr="00BA0D1E" w:rsidRDefault="003F081E" w:rsidP="00FD3F08">
      <w:pPr>
        <w:pStyle w:val="ConsPlusNormal"/>
        <w:jc w:val="both"/>
        <w:rPr>
          <w:rFonts w:ascii="Times New Roman" w:hAnsi="Times New Roman" w:cs="Times New Roman"/>
          <w:sz w:val="28"/>
          <w:szCs w:val="28"/>
        </w:rPr>
      </w:pPr>
    </w:p>
    <w:p w:rsidR="003F081E" w:rsidRPr="00BA0D1E" w:rsidRDefault="003F081E" w:rsidP="00FD3F08">
      <w:pPr>
        <w:pStyle w:val="ConsPlusNormal"/>
        <w:ind w:firstLine="709"/>
        <w:jc w:val="both"/>
        <w:outlineLvl w:val="2"/>
        <w:rPr>
          <w:rFonts w:ascii="Times New Roman" w:hAnsi="Times New Roman" w:cs="Times New Roman"/>
          <w:sz w:val="28"/>
          <w:szCs w:val="28"/>
        </w:rPr>
      </w:pPr>
      <w:r w:rsidRPr="00BA0D1E">
        <w:rPr>
          <w:rFonts w:ascii="Times New Roman" w:hAnsi="Times New Roman" w:cs="Times New Roman"/>
          <w:sz w:val="28"/>
          <w:szCs w:val="28"/>
        </w:rPr>
        <w:t>2.1. Элементы инженерной подготовки и защиты территории</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населенных пунктов сельсовета производить в составе мероприятий по организации рельефа и стока поверхностных вод.</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2.1.2. Задачи организации рельефа при проектировании благоустройства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2.1.3. При организации рельефа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использование минеральных грунтов и верхних плодородных слоев почвы.</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lastRenderedPageBreak/>
        <w:t>2.1.4. При террасировании рельефа проектировать подпорные стенки и откосы. Максимально допустимые величины углов откосов устанавливать в зависимости от видов грунтов.</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2.1.5. Обязательно проводить укрепление откосов. Выбор материала и технологии укрепления производить от местоположения откоса в населенных пунктах сельсовета, уровня механических нагрузок на склон, крутизны склона и формируемой среды.</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2.1.5.1. На территориях зон особо охраняемых природных территорий для укрепления откосов открытых русел водоемов использовать материалы и приемы, сохраняющие естественный вид берегов.</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2.1.5.2. Укрепление откосов открытых русел в муниципальном образовании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BA0D1E">
        <w:rPr>
          <w:rFonts w:ascii="Times New Roman" w:hAnsi="Times New Roman" w:cs="Times New Roman"/>
          <w:sz w:val="28"/>
          <w:szCs w:val="28"/>
        </w:rPr>
        <w:t>омоноличиванием</w:t>
      </w:r>
      <w:proofErr w:type="spellEnd"/>
      <w:r w:rsidRPr="00BA0D1E">
        <w:rPr>
          <w:rFonts w:ascii="Times New Roman" w:hAnsi="Times New Roman" w:cs="Times New Roman"/>
          <w:sz w:val="28"/>
          <w:szCs w:val="28"/>
        </w:rPr>
        <w:t xml:space="preserve"> швов.</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2.1.6. Подпорные стенки проектировать с учетом разницы высот сопрягаемых террас. Перепад рельефа менее 0,4 м оформлять бортовым камнем или выкладкой естественного камня. </w:t>
      </w:r>
      <w:proofErr w:type="gramStart"/>
      <w:r w:rsidRPr="00BA0D1E">
        <w:rPr>
          <w:rFonts w:ascii="Times New Roman" w:hAnsi="Times New Roman" w:cs="Times New Roman"/>
          <w:sz w:val="28"/>
          <w:szCs w:val="28"/>
        </w:rPr>
        <w:t>При перепадах рельефа более 0,4 м подпорные стенки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roofErr w:type="gramEnd"/>
    </w:p>
    <w:p w:rsidR="003F081E" w:rsidRPr="00BA0D1E" w:rsidRDefault="003F081E" w:rsidP="00FD3F08">
      <w:pPr>
        <w:pStyle w:val="ConsPlusNormal"/>
        <w:ind w:firstLine="709"/>
        <w:jc w:val="both"/>
        <w:rPr>
          <w:rFonts w:ascii="Times New Roman" w:hAnsi="Times New Roman" w:cs="Times New Roman"/>
          <w:sz w:val="28"/>
          <w:szCs w:val="28"/>
        </w:rPr>
      </w:pPr>
      <w:bookmarkStart w:id="2" w:name="Par111"/>
      <w:bookmarkEnd w:id="2"/>
      <w:r w:rsidRPr="00BA0D1E">
        <w:rPr>
          <w:rFonts w:ascii="Times New Roman" w:hAnsi="Times New Roman" w:cs="Times New Roman"/>
          <w:sz w:val="28"/>
          <w:szCs w:val="28"/>
        </w:rPr>
        <w:t xml:space="preserve">2.1.7. Ограждение подпорных стенок и верхних бровок откосов при размещении на них транспортных коммуникаций выполнять согласно </w:t>
      </w:r>
      <w:hyperlink r:id="rId10" w:history="1">
        <w:r w:rsidRPr="00E92806">
          <w:rPr>
            <w:rStyle w:val="a6"/>
            <w:rFonts w:ascii="Times New Roman" w:hAnsi="Times New Roman" w:cs="Times New Roman"/>
            <w:color w:val="auto"/>
            <w:sz w:val="28"/>
            <w:szCs w:val="28"/>
            <w:u w:val="none"/>
          </w:rPr>
          <w:t xml:space="preserve">ГОСТ </w:t>
        </w:r>
        <w:proofErr w:type="gramStart"/>
        <w:r w:rsidRPr="00E92806">
          <w:rPr>
            <w:rStyle w:val="a6"/>
            <w:rFonts w:ascii="Times New Roman" w:hAnsi="Times New Roman" w:cs="Times New Roman"/>
            <w:color w:val="auto"/>
            <w:sz w:val="28"/>
            <w:szCs w:val="28"/>
            <w:u w:val="none"/>
          </w:rPr>
          <w:t>Р</w:t>
        </w:r>
        <w:proofErr w:type="gramEnd"/>
        <w:r w:rsidRPr="00E92806">
          <w:rPr>
            <w:rStyle w:val="a6"/>
            <w:rFonts w:ascii="Times New Roman" w:hAnsi="Times New Roman" w:cs="Times New Roman"/>
            <w:color w:val="auto"/>
            <w:sz w:val="28"/>
            <w:szCs w:val="28"/>
            <w:u w:val="none"/>
          </w:rPr>
          <w:t xml:space="preserve"> 52289</w:t>
        </w:r>
      </w:hyperlink>
      <w:r w:rsidRPr="00E92806">
        <w:rPr>
          <w:rFonts w:ascii="Times New Roman" w:hAnsi="Times New Roman" w:cs="Times New Roman"/>
          <w:sz w:val="28"/>
          <w:szCs w:val="28"/>
        </w:rPr>
        <w:t xml:space="preserve">, </w:t>
      </w:r>
      <w:hyperlink r:id="rId11" w:history="1">
        <w:r w:rsidRPr="00E92806">
          <w:rPr>
            <w:rStyle w:val="a6"/>
            <w:rFonts w:ascii="Times New Roman" w:hAnsi="Times New Roman" w:cs="Times New Roman"/>
            <w:color w:val="auto"/>
            <w:sz w:val="28"/>
            <w:szCs w:val="28"/>
            <w:u w:val="none"/>
          </w:rPr>
          <w:t>ГОСТ 26804</w:t>
        </w:r>
      </w:hyperlink>
      <w:r w:rsidRPr="00777E67">
        <w:rPr>
          <w:rFonts w:ascii="Times New Roman" w:hAnsi="Times New Roman" w:cs="Times New Roman"/>
          <w:sz w:val="28"/>
          <w:szCs w:val="28"/>
        </w:rPr>
        <w:t>. Также предусматривать ограждения пешехо</w:t>
      </w:r>
      <w:r w:rsidRPr="00BA0D1E">
        <w:rPr>
          <w:rFonts w:ascii="Times New Roman" w:hAnsi="Times New Roman" w:cs="Times New Roman"/>
          <w:sz w:val="28"/>
          <w:szCs w:val="28"/>
        </w:rPr>
        <w:t>дных дорожек, размещаемых вдоль этих сооружений, при высоте подпорной стенки более 1,0 м, а откоса - более 2 м. Высоту ограждений устанавливать не менее 0,9 м.</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2.1.8. Искусственные элементы рельефа (подпорные стенки, земляные насыпи, выемки), располагаемые вдоль магистральных улиц, использовать в качестве </w:t>
      </w:r>
      <w:proofErr w:type="spellStart"/>
      <w:r w:rsidRPr="00BA0D1E">
        <w:rPr>
          <w:rFonts w:ascii="Times New Roman" w:hAnsi="Times New Roman" w:cs="Times New Roman"/>
          <w:sz w:val="28"/>
          <w:szCs w:val="28"/>
        </w:rPr>
        <w:t>шумозащитных</w:t>
      </w:r>
      <w:proofErr w:type="spellEnd"/>
      <w:r w:rsidRPr="00BA0D1E">
        <w:rPr>
          <w:rFonts w:ascii="Times New Roman" w:hAnsi="Times New Roman" w:cs="Times New Roman"/>
          <w:sz w:val="28"/>
          <w:szCs w:val="28"/>
        </w:rPr>
        <w:t xml:space="preserve"> экранов.</w:t>
      </w:r>
    </w:p>
    <w:p w:rsidR="003F081E" w:rsidRPr="004D2574"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2.1.9. При проектировании стока поверхностных вод руководствоваться </w:t>
      </w:r>
      <w:hyperlink r:id="rId12" w:history="1">
        <w:proofErr w:type="spellStart"/>
        <w:r w:rsidRPr="004D2574">
          <w:rPr>
            <w:rStyle w:val="a6"/>
            <w:rFonts w:ascii="Times New Roman" w:hAnsi="Times New Roman" w:cs="Times New Roman"/>
            <w:color w:val="auto"/>
            <w:sz w:val="28"/>
            <w:szCs w:val="28"/>
            <w:u w:val="none"/>
          </w:rPr>
          <w:t>СНиП</w:t>
        </w:r>
        <w:proofErr w:type="spellEnd"/>
        <w:r w:rsidRPr="004D2574">
          <w:rPr>
            <w:rStyle w:val="a6"/>
            <w:rFonts w:ascii="Times New Roman" w:hAnsi="Times New Roman" w:cs="Times New Roman"/>
            <w:color w:val="auto"/>
            <w:sz w:val="28"/>
            <w:szCs w:val="28"/>
            <w:u w:val="none"/>
          </w:rPr>
          <w:t xml:space="preserve"> 2.04.03</w:t>
        </w:r>
      </w:hyperlink>
      <w:r w:rsidRPr="004D2574">
        <w:rPr>
          <w:rFonts w:ascii="Times New Roman" w:hAnsi="Times New Roman" w:cs="Times New Roman"/>
          <w:sz w:val="28"/>
          <w:szCs w:val="28"/>
        </w:rPr>
        <w:t xml:space="preserve">. При организации стока обеспечить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4D2574">
        <w:rPr>
          <w:rFonts w:ascii="Times New Roman" w:hAnsi="Times New Roman" w:cs="Times New Roman"/>
          <w:sz w:val="28"/>
          <w:szCs w:val="28"/>
        </w:rPr>
        <w:t>дождеприемных</w:t>
      </w:r>
      <w:proofErr w:type="spellEnd"/>
      <w:r w:rsidRPr="004D2574">
        <w:rPr>
          <w:rFonts w:ascii="Times New Roman" w:hAnsi="Times New Roman" w:cs="Times New Roman"/>
          <w:sz w:val="28"/>
          <w:szCs w:val="28"/>
        </w:rPr>
        <w:t xml:space="preserve"> колодцев.</w:t>
      </w:r>
    </w:p>
    <w:p w:rsidR="003F081E" w:rsidRPr="00BA0D1E" w:rsidRDefault="003F081E" w:rsidP="00FD3F08">
      <w:pPr>
        <w:pStyle w:val="ConsPlusNormal"/>
        <w:ind w:firstLine="709"/>
        <w:jc w:val="both"/>
        <w:rPr>
          <w:rFonts w:ascii="Times New Roman" w:hAnsi="Times New Roman" w:cs="Times New Roman"/>
          <w:sz w:val="28"/>
          <w:szCs w:val="28"/>
        </w:rPr>
      </w:pPr>
      <w:r w:rsidRPr="004D2574">
        <w:rPr>
          <w:rFonts w:ascii="Times New Roman" w:hAnsi="Times New Roman" w:cs="Times New Roman"/>
          <w:sz w:val="28"/>
          <w:szCs w:val="28"/>
        </w:rPr>
        <w:t>2.1.10. Применение открытых водоотводящих устройств допускается в границах территорий парков и лесопарков. Открытые лотки (канавы, кюветы) по дну или по все</w:t>
      </w:r>
      <w:r w:rsidRPr="00BA0D1E">
        <w:rPr>
          <w:rFonts w:ascii="Times New Roman" w:hAnsi="Times New Roman" w:cs="Times New Roman"/>
          <w:sz w:val="28"/>
          <w:szCs w:val="28"/>
        </w:rPr>
        <w:t>му периметру укреплять (</w:t>
      </w:r>
      <w:proofErr w:type="spellStart"/>
      <w:r w:rsidRPr="00BA0D1E">
        <w:rPr>
          <w:rFonts w:ascii="Times New Roman" w:hAnsi="Times New Roman" w:cs="Times New Roman"/>
          <w:sz w:val="28"/>
          <w:szCs w:val="28"/>
        </w:rPr>
        <w:t>одерновка</w:t>
      </w:r>
      <w:proofErr w:type="spellEnd"/>
      <w:r w:rsidRPr="00BA0D1E">
        <w:rPr>
          <w:rFonts w:ascii="Times New Roman" w:hAnsi="Times New Roman" w:cs="Times New Roman"/>
          <w:sz w:val="28"/>
          <w:szCs w:val="28"/>
        </w:rPr>
        <w:t>, каменное мощение, монолитный бетон, сборный железобетон, керамика), угол откосов кюветов принимать в зависимости от видов грунтов.</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2.1.11. Минимальные и максимальные уклоны назначать с учетом </w:t>
      </w:r>
      <w:proofErr w:type="spellStart"/>
      <w:r w:rsidRPr="00BA0D1E">
        <w:rPr>
          <w:rFonts w:ascii="Times New Roman" w:hAnsi="Times New Roman" w:cs="Times New Roman"/>
          <w:sz w:val="28"/>
          <w:szCs w:val="28"/>
        </w:rPr>
        <w:t>неразмывающих</w:t>
      </w:r>
      <w:proofErr w:type="spellEnd"/>
      <w:r w:rsidRPr="00BA0D1E">
        <w:rPr>
          <w:rFonts w:ascii="Times New Roman" w:hAnsi="Times New Roman" w:cs="Times New Roman"/>
          <w:sz w:val="28"/>
          <w:szCs w:val="28"/>
        </w:rPr>
        <w:t xml:space="preserve"> скоростей воды, которые принимаются в зависимости от вида покрытия водоотводящих элементов. На участках рельефа, где скорости </w:t>
      </w:r>
      <w:r w:rsidRPr="00BA0D1E">
        <w:rPr>
          <w:rFonts w:ascii="Times New Roman" w:hAnsi="Times New Roman" w:cs="Times New Roman"/>
          <w:sz w:val="28"/>
          <w:szCs w:val="28"/>
        </w:rPr>
        <w:lastRenderedPageBreak/>
        <w:t>течения дождевых вод выше максимально допустимых, обеспечивать устройство быстротоков (ступенчатых перепадов).</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2.1.12. На территориях объектов рекреации водоотводные лотки должны обеспечивать сопряжение покрытия пешеходной коммуникации с газоном, их выполнять из элементов мощения (плоского булыжника, колотой или пиленой брусчатки, каменной плитки), стыки допускается </w:t>
      </w:r>
      <w:proofErr w:type="spellStart"/>
      <w:r w:rsidRPr="00BA0D1E">
        <w:rPr>
          <w:rFonts w:ascii="Times New Roman" w:hAnsi="Times New Roman" w:cs="Times New Roman"/>
          <w:sz w:val="28"/>
          <w:szCs w:val="28"/>
        </w:rPr>
        <w:t>замоноличивать</w:t>
      </w:r>
      <w:proofErr w:type="spellEnd"/>
      <w:r w:rsidRPr="00BA0D1E">
        <w:rPr>
          <w:rFonts w:ascii="Times New Roman" w:hAnsi="Times New Roman" w:cs="Times New Roman"/>
          <w:sz w:val="28"/>
          <w:szCs w:val="28"/>
        </w:rPr>
        <w:t xml:space="preserve"> раствором высококачественной глины.</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2.1.13. При проектировании </w:t>
      </w:r>
      <w:proofErr w:type="spellStart"/>
      <w:r w:rsidRPr="00BA0D1E">
        <w:rPr>
          <w:rFonts w:ascii="Times New Roman" w:hAnsi="Times New Roman" w:cs="Times New Roman"/>
          <w:sz w:val="28"/>
          <w:szCs w:val="28"/>
        </w:rPr>
        <w:t>дождеприемные</w:t>
      </w:r>
      <w:proofErr w:type="spellEnd"/>
      <w:r w:rsidRPr="00BA0D1E">
        <w:rPr>
          <w:rFonts w:ascii="Times New Roman" w:hAnsi="Times New Roman" w:cs="Times New Roman"/>
          <w:sz w:val="28"/>
          <w:szCs w:val="28"/>
        </w:rPr>
        <w:t xml:space="preserve"> колодцы устанавливать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согласно.</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2.1.14. При обустройстве решеток, перекрывающих водоотводящие лотки на пешеходных коммуникациях, ребра решеток не располагать вдоль направления пешеходного движения.</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2.1.15. При ширине улицы в красных линиях более 30 м и уклонах более 30 промилле расстояние между </w:t>
      </w:r>
      <w:proofErr w:type="spellStart"/>
      <w:r w:rsidRPr="00BA0D1E">
        <w:rPr>
          <w:rFonts w:ascii="Times New Roman" w:hAnsi="Times New Roman" w:cs="Times New Roman"/>
          <w:sz w:val="28"/>
          <w:szCs w:val="28"/>
        </w:rPr>
        <w:t>дождеприемными</w:t>
      </w:r>
      <w:proofErr w:type="spellEnd"/>
      <w:r w:rsidRPr="00BA0D1E">
        <w:rPr>
          <w:rFonts w:ascii="Times New Roman" w:hAnsi="Times New Roman" w:cs="Times New Roman"/>
          <w:sz w:val="28"/>
          <w:szCs w:val="28"/>
        </w:rPr>
        <w:t xml:space="preserve"> колодцами устанавливать не более 60 м. В случае превышения указанного расстояния обеспечить устройство спаренных </w:t>
      </w:r>
      <w:proofErr w:type="spellStart"/>
      <w:r w:rsidRPr="00BA0D1E">
        <w:rPr>
          <w:rFonts w:ascii="Times New Roman" w:hAnsi="Times New Roman" w:cs="Times New Roman"/>
          <w:sz w:val="28"/>
          <w:szCs w:val="28"/>
        </w:rPr>
        <w:t>дождеприемных</w:t>
      </w:r>
      <w:proofErr w:type="spellEnd"/>
      <w:r w:rsidRPr="00BA0D1E">
        <w:rPr>
          <w:rFonts w:ascii="Times New Roman" w:hAnsi="Times New Roman" w:cs="Times New Roman"/>
          <w:sz w:val="28"/>
          <w:szCs w:val="28"/>
        </w:rPr>
        <w:t xml:space="preserve"> колодцев с решетками значительной пропускной способности. Для автомобильных дорог, улиц, внутриквартальных проездов, дорожек, скверов, трассируемых на водоразделах, возможно увеличение расстояния между </w:t>
      </w:r>
      <w:proofErr w:type="spellStart"/>
      <w:r w:rsidRPr="00BA0D1E">
        <w:rPr>
          <w:rFonts w:ascii="Times New Roman" w:hAnsi="Times New Roman" w:cs="Times New Roman"/>
          <w:sz w:val="28"/>
          <w:szCs w:val="28"/>
        </w:rPr>
        <w:t>дождеприемными</w:t>
      </w:r>
      <w:proofErr w:type="spellEnd"/>
      <w:r w:rsidRPr="00BA0D1E">
        <w:rPr>
          <w:rFonts w:ascii="Times New Roman" w:hAnsi="Times New Roman" w:cs="Times New Roman"/>
          <w:sz w:val="28"/>
          <w:szCs w:val="28"/>
        </w:rPr>
        <w:t xml:space="preserve"> колодцами в два раза. При формировании значительного объема стока в пределах внутриквартальных территорий предусматривать ввод дождевой канализации в ее границы, что необходимо обосновать расчетом.</w:t>
      </w:r>
    </w:p>
    <w:p w:rsidR="003F081E" w:rsidRPr="00BA0D1E" w:rsidRDefault="003F081E" w:rsidP="00FD3F08">
      <w:pPr>
        <w:pStyle w:val="ConsPlusNormal"/>
        <w:ind w:firstLine="709"/>
        <w:jc w:val="both"/>
        <w:outlineLvl w:val="2"/>
        <w:rPr>
          <w:rFonts w:ascii="Times New Roman" w:hAnsi="Times New Roman" w:cs="Times New Roman"/>
          <w:sz w:val="28"/>
          <w:szCs w:val="28"/>
        </w:rPr>
      </w:pPr>
      <w:r w:rsidRPr="00BA0D1E">
        <w:rPr>
          <w:rFonts w:ascii="Times New Roman" w:hAnsi="Times New Roman" w:cs="Times New Roman"/>
          <w:sz w:val="28"/>
          <w:szCs w:val="28"/>
        </w:rPr>
        <w:t>2.2. Озеленение</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2.2.1. Местоположение и границы озелененных территорий определяются проектом благоустройства территорий согласованным с администрацией сельсовета.</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2.2.2. Создание зеленых насаждений осуществляется с соблюдением требований законодательства, строительных норм и правил, санитарных правил, а также настоящих Правил.</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2.2.3. Технология работ по озеленению должна обеспечить защиту зеленых насаждений от неблагоприятных воздействий природного и техногенного воздействия, соблюдение правил посадки и содержания зеленых насаждений.</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2.2.4. </w:t>
      </w:r>
      <w:proofErr w:type="gramStart"/>
      <w:r w:rsidRPr="00BA0D1E">
        <w:rPr>
          <w:rFonts w:ascii="Times New Roman" w:hAnsi="Times New Roman" w:cs="Times New Roman"/>
          <w:sz w:val="28"/>
          <w:szCs w:val="28"/>
        </w:rPr>
        <w:t>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производить с учетом видов растений в различных категориях насаждений согласно ГОСТ 24835, ГОСТ 24909, ГОСТ 25769, в соответствии с перспективным планом посадок деревьев и кустарников, техническими условиями, определяемыми администрацией сельсовета.</w:t>
      </w:r>
      <w:proofErr w:type="gramEnd"/>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2.2.5. Проектирование озеленения и формирование системы зеленых </w:t>
      </w:r>
      <w:r w:rsidRPr="00BA0D1E">
        <w:rPr>
          <w:rFonts w:ascii="Times New Roman" w:hAnsi="Times New Roman" w:cs="Times New Roman"/>
          <w:sz w:val="28"/>
          <w:szCs w:val="28"/>
        </w:rPr>
        <w:lastRenderedPageBreak/>
        <w:t xml:space="preserve">насаждений на территории населенных пунктов сельсовета вести с учетом факторов потери (в той или иной степени) способности экосистем населенных пунктов сельсовета к </w:t>
      </w:r>
      <w:proofErr w:type="spellStart"/>
      <w:r w:rsidRPr="00BA0D1E">
        <w:rPr>
          <w:rFonts w:ascii="Times New Roman" w:hAnsi="Times New Roman" w:cs="Times New Roman"/>
          <w:sz w:val="28"/>
          <w:szCs w:val="28"/>
        </w:rPr>
        <w:t>саморегуляции</w:t>
      </w:r>
      <w:proofErr w:type="spellEnd"/>
      <w:r w:rsidRPr="00BA0D1E">
        <w:rPr>
          <w:rFonts w:ascii="Times New Roman" w:hAnsi="Times New Roman" w:cs="Times New Roman"/>
          <w:sz w:val="28"/>
          <w:szCs w:val="28"/>
        </w:rPr>
        <w:t>. Для обеспечения жизнеспособности насаждений и озеленяемых территорий необходимо:</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б) учитывать степень техногенных нагрузок от прилегающих территорий;</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2.2.6. Использовать два вида озеленения: стационарное – посадка растений в грунт и мобильное – посадка растений в специальные передвижные емкости (цветочницы, вазоны).</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2.2.7. Проект озеленения указывать в разделе «Благоустройство» проектов строительства, реконструкции зданий и сооружений, а также проектов благоустройства участков зданий и сооружений.</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2.2.8. </w:t>
      </w:r>
      <w:proofErr w:type="gramStart"/>
      <w:r w:rsidRPr="00BA0D1E">
        <w:rPr>
          <w:rFonts w:ascii="Times New Roman" w:hAnsi="Times New Roman" w:cs="Times New Roman"/>
          <w:sz w:val="28"/>
          <w:szCs w:val="28"/>
        </w:rPr>
        <w:t xml:space="preserve">При проектировании озеленения соблюдать: минимальные расстояния посадок деревьев и кустарников до инженерных сетей, зданий и сооружений, размеры </w:t>
      </w:r>
      <w:proofErr w:type="spellStart"/>
      <w:r w:rsidRPr="00BA0D1E">
        <w:rPr>
          <w:rFonts w:ascii="Times New Roman" w:hAnsi="Times New Roman" w:cs="Times New Roman"/>
          <w:sz w:val="28"/>
          <w:szCs w:val="28"/>
        </w:rPr>
        <w:t>комов</w:t>
      </w:r>
      <w:proofErr w:type="spellEnd"/>
      <w:r w:rsidRPr="00BA0D1E">
        <w:rPr>
          <w:rFonts w:ascii="Times New Roman" w:hAnsi="Times New Roman" w:cs="Times New Roman"/>
          <w:sz w:val="28"/>
          <w:szCs w:val="28"/>
        </w:rPr>
        <w:t xml:space="preserve">, ям и траншей для посадки насаждений, минимальное количество насаждений на различных территориях населенных пунктов сельсовета, обеспеченность озелененными территориями участков общественной, жилой, производственной застройки - в соответствии с требованиями </w:t>
      </w:r>
      <w:hyperlink r:id="rId13" w:history="1">
        <w:r w:rsidRPr="00777E67">
          <w:rPr>
            <w:rStyle w:val="a6"/>
            <w:rFonts w:ascii="Times New Roman" w:hAnsi="Times New Roman" w:cs="Times New Roman"/>
            <w:color w:val="auto"/>
            <w:sz w:val="28"/>
            <w:szCs w:val="28"/>
          </w:rPr>
          <w:t>Приказа</w:t>
        </w:r>
      </w:hyperlink>
      <w:r w:rsidRPr="00777E67">
        <w:rPr>
          <w:rFonts w:ascii="Times New Roman" w:hAnsi="Times New Roman" w:cs="Times New Roman"/>
          <w:sz w:val="28"/>
          <w:szCs w:val="28"/>
        </w:rPr>
        <w:t xml:space="preserve"> </w:t>
      </w:r>
      <w:r w:rsidRPr="00BA0D1E">
        <w:rPr>
          <w:rFonts w:ascii="Times New Roman" w:hAnsi="Times New Roman" w:cs="Times New Roman"/>
          <w:sz w:val="28"/>
          <w:szCs w:val="28"/>
        </w:rPr>
        <w:t>Государственного комитета Российской Федерации по строительству и жилищно-коммунальному комплексу от 15 декабря 1999 года</w:t>
      </w:r>
      <w:proofErr w:type="gramEnd"/>
      <w:r w:rsidRPr="00BA0D1E">
        <w:rPr>
          <w:rFonts w:ascii="Times New Roman" w:hAnsi="Times New Roman" w:cs="Times New Roman"/>
          <w:sz w:val="28"/>
          <w:szCs w:val="28"/>
        </w:rPr>
        <w:t xml:space="preserve"> № 153 «Об утверждении Правил создания, охраны и содержания зеленых насаждений в городах Российской Федерации», Закона Оренбургской области от 16.03.2007 № 1037/233-IV-ОЗ «О градостроительной деятельности на территории Оренбургской области», других нормативных актов.</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2.2.9. При воздействии неблагоприятных техногенных и климатических факторов на различные территории муниципального образования формировать защитные насаждения, при воздействии нескольких факторов выбирать ведущие по интенсивности и (или) наиболее значимые для функционального назначения территории.</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2.2.10. </w:t>
      </w:r>
      <w:proofErr w:type="spellStart"/>
      <w:r w:rsidRPr="00BA0D1E">
        <w:rPr>
          <w:rFonts w:ascii="Times New Roman" w:hAnsi="Times New Roman" w:cs="Times New Roman"/>
          <w:sz w:val="28"/>
          <w:szCs w:val="28"/>
        </w:rPr>
        <w:t>Шумозащитные</w:t>
      </w:r>
      <w:proofErr w:type="spellEnd"/>
      <w:r w:rsidRPr="00BA0D1E">
        <w:rPr>
          <w:rFonts w:ascii="Times New Roman" w:hAnsi="Times New Roman" w:cs="Times New Roman"/>
          <w:sz w:val="28"/>
          <w:szCs w:val="28"/>
        </w:rPr>
        <w:t xml:space="preserve"> насаждения проектировать в виде однорядных или многорядных посадок не ниже 7 м, обеспечивая в ряду расстояние между стволами взрослых деревьев 8 - 10 м (с широкой кроной), 5 - 6 м (со средней кроной), 3 - 4 м (с узкой кроной).</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2.2.11. Площадь озеленения санитарно-защитных зон территорий производственного назначения определяется проектным решением в соответствии с требованиями </w:t>
      </w:r>
      <w:hyperlink r:id="rId14" w:history="1">
        <w:r w:rsidRPr="004D2574">
          <w:rPr>
            <w:rStyle w:val="a6"/>
            <w:rFonts w:ascii="Times New Roman" w:hAnsi="Times New Roman" w:cs="Times New Roman"/>
            <w:color w:val="auto"/>
            <w:sz w:val="28"/>
            <w:szCs w:val="28"/>
            <w:u w:val="none"/>
          </w:rPr>
          <w:t>СанПиН 2.2.1/2.1.1.1200</w:t>
        </w:r>
      </w:hyperlink>
      <w:r w:rsidRPr="00777E67">
        <w:rPr>
          <w:rFonts w:ascii="Times New Roman" w:hAnsi="Times New Roman" w:cs="Times New Roman"/>
          <w:sz w:val="28"/>
          <w:szCs w:val="28"/>
        </w:rPr>
        <w:t>.</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2.2.12. Для защиты от ветра использовать зеленые насаждения ажурной </w:t>
      </w:r>
      <w:r w:rsidRPr="00BA0D1E">
        <w:rPr>
          <w:rFonts w:ascii="Times New Roman" w:hAnsi="Times New Roman" w:cs="Times New Roman"/>
          <w:sz w:val="28"/>
          <w:szCs w:val="28"/>
        </w:rPr>
        <w:lastRenderedPageBreak/>
        <w:t>конструкции с вертикальной сомкнутостью полога 60 - 70%.</w:t>
      </w:r>
    </w:p>
    <w:p w:rsidR="003F081E" w:rsidRPr="00BA0D1E" w:rsidRDefault="003F081E" w:rsidP="00FD3F08">
      <w:pPr>
        <w:pStyle w:val="ConsPlusNormal"/>
        <w:ind w:firstLine="709"/>
        <w:jc w:val="both"/>
        <w:outlineLvl w:val="2"/>
        <w:rPr>
          <w:rFonts w:ascii="Times New Roman" w:hAnsi="Times New Roman" w:cs="Times New Roman"/>
          <w:sz w:val="28"/>
          <w:szCs w:val="28"/>
        </w:rPr>
      </w:pPr>
      <w:r w:rsidRPr="00BA0D1E">
        <w:rPr>
          <w:rFonts w:ascii="Times New Roman" w:hAnsi="Times New Roman" w:cs="Times New Roman"/>
          <w:sz w:val="28"/>
          <w:szCs w:val="28"/>
        </w:rPr>
        <w:t>2.3. Виды покрытий</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2.3.1. Покрытия поверхности обеспечивают на территории населенных пунктов сельсовета условия безопасного и комфортного передвижения, а также формируют архитектурно-художественный облик среды. Для целей благоустройства территории населенных пунктов сельсовета определять следующие виды покрытий:</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 твердые (капитальные) – монолитные или сборные, выполняемые из асфальтобетона, </w:t>
      </w:r>
      <w:proofErr w:type="spellStart"/>
      <w:r w:rsidRPr="00BA0D1E">
        <w:rPr>
          <w:rFonts w:ascii="Times New Roman" w:hAnsi="Times New Roman" w:cs="Times New Roman"/>
          <w:sz w:val="28"/>
          <w:szCs w:val="28"/>
        </w:rPr>
        <w:t>цементобетона</w:t>
      </w:r>
      <w:proofErr w:type="spellEnd"/>
      <w:r w:rsidRPr="00BA0D1E">
        <w:rPr>
          <w:rFonts w:ascii="Times New Roman" w:hAnsi="Times New Roman" w:cs="Times New Roman"/>
          <w:sz w:val="28"/>
          <w:szCs w:val="28"/>
        </w:rPr>
        <w:t>, природного камня и подобных материалов;</w:t>
      </w:r>
    </w:p>
    <w:p w:rsidR="003F081E" w:rsidRPr="00BA0D1E" w:rsidRDefault="003F081E" w:rsidP="00FD3F08">
      <w:pPr>
        <w:pStyle w:val="ConsPlusNormal"/>
        <w:ind w:firstLine="709"/>
        <w:jc w:val="both"/>
        <w:rPr>
          <w:rFonts w:ascii="Times New Roman" w:hAnsi="Times New Roman" w:cs="Times New Roman"/>
          <w:sz w:val="28"/>
          <w:szCs w:val="28"/>
        </w:rPr>
      </w:pPr>
      <w:proofErr w:type="gramStart"/>
      <w:r w:rsidRPr="00BA0D1E">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roofErr w:type="gramEnd"/>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комбинированные, представляющие сочетания покрытий, указанных выше.</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2.3.2. Применяемый в проекте вид покрытия устанавливать </w:t>
      </w:r>
      <w:proofErr w:type="gramStart"/>
      <w:r w:rsidRPr="00BA0D1E">
        <w:rPr>
          <w:rFonts w:ascii="Times New Roman" w:hAnsi="Times New Roman" w:cs="Times New Roman"/>
          <w:sz w:val="28"/>
          <w:szCs w:val="28"/>
        </w:rPr>
        <w:t>прочным</w:t>
      </w:r>
      <w:proofErr w:type="gramEnd"/>
      <w:r w:rsidRPr="00BA0D1E">
        <w:rPr>
          <w:rFonts w:ascii="Times New Roman" w:hAnsi="Times New Roman" w:cs="Times New Roman"/>
          <w:sz w:val="28"/>
          <w:szCs w:val="28"/>
        </w:rPr>
        <w:t xml:space="preserve">, </w:t>
      </w:r>
      <w:proofErr w:type="spellStart"/>
      <w:r w:rsidRPr="00BA0D1E">
        <w:rPr>
          <w:rFonts w:ascii="Times New Roman" w:hAnsi="Times New Roman" w:cs="Times New Roman"/>
          <w:sz w:val="28"/>
          <w:szCs w:val="28"/>
        </w:rPr>
        <w:t>ремонтопригодным</w:t>
      </w:r>
      <w:proofErr w:type="spellEnd"/>
      <w:r w:rsidRPr="00BA0D1E">
        <w:rPr>
          <w:rFonts w:ascii="Times New Roman" w:hAnsi="Times New Roman" w:cs="Times New Roman"/>
          <w:sz w:val="28"/>
          <w:szCs w:val="28"/>
        </w:rPr>
        <w:t xml:space="preserve">, </w:t>
      </w:r>
      <w:proofErr w:type="spellStart"/>
      <w:r w:rsidRPr="00BA0D1E">
        <w:rPr>
          <w:rFonts w:ascii="Times New Roman" w:hAnsi="Times New Roman" w:cs="Times New Roman"/>
          <w:sz w:val="28"/>
          <w:szCs w:val="28"/>
        </w:rPr>
        <w:t>экологичным</w:t>
      </w:r>
      <w:proofErr w:type="spellEnd"/>
      <w:r w:rsidRPr="00BA0D1E">
        <w:rPr>
          <w:rFonts w:ascii="Times New Roman" w:hAnsi="Times New Roman" w:cs="Times New Roman"/>
          <w:sz w:val="28"/>
          <w:szCs w:val="28"/>
        </w:rPr>
        <w:t>, не допускающим скольжения. Выбор видов покрытия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BA0D1E">
        <w:rPr>
          <w:rFonts w:ascii="Times New Roman" w:hAnsi="Times New Roman" w:cs="Times New Roman"/>
          <w:sz w:val="28"/>
          <w:szCs w:val="28"/>
        </w:rPr>
        <w:t>ств пр</w:t>
      </w:r>
      <w:proofErr w:type="gramEnd"/>
      <w:r w:rsidRPr="00BA0D1E">
        <w:rPr>
          <w:rFonts w:ascii="Times New Roman" w:hAnsi="Times New Roman" w:cs="Times New Roman"/>
          <w:sz w:val="28"/>
          <w:szCs w:val="28"/>
        </w:rPr>
        <w:t xml:space="preserve">и благоустройстве отдельных видов территорий (детских, спортивных площадок, прогулочных дорожек); газонных и комбинированных как наиболее </w:t>
      </w:r>
      <w:proofErr w:type="spellStart"/>
      <w:r w:rsidRPr="00BA0D1E">
        <w:rPr>
          <w:rFonts w:ascii="Times New Roman" w:hAnsi="Times New Roman" w:cs="Times New Roman"/>
          <w:sz w:val="28"/>
          <w:szCs w:val="28"/>
        </w:rPr>
        <w:t>экологичных</w:t>
      </w:r>
      <w:proofErr w:type="spellEnd"/>
      <w:r w:rsidRPr="00BA0D1E">
        <w:rPr>
          <w:rFonts w:ascii="Times New Roman" w:hAnsi="Times New Roman" w:cs="Times New Roman"/>
          <w:sz w:val="28"/>
          <w:szCs w:val="28"/>
        </w:rPr>
        <w:t>.</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2.3.3. </w:t>
      </w:r>
      <w:proofErr w:type="gramStart"/>
      <w:r w:rsidRPr="00BA0D1E">
        <w:rPr>
          <w:rFonts w:ascii="Times New Roman" w:hAnsi="Times New Roman" w:cs="Times New Roman"/>
          <w:sz w:val="28"/>
          <w:szCs w:val="28"/>
        </w:rPr>
        <w:t>Твердые виды покрытия устанавливать с шероховатой поверхностью с коэффициентом сцепления в сухом состоянии не менее 0,6, в мокром – не менее 0,4.</w:t>
      </w:r>
      <w:proofErr w:type="gramEnd"/>
      <w:r w:rsidRPr="00BA0D1E">
        <w:rPr>
          <w:rFonts w:ascii="Times New Roman" w:hAnsi="Times New Roman" w:cs="Times New Roman"/>
          <w:sz w:val="28"/>
          <w:szCs w:val="28"/>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2.3.4. Уклон поверхности твердых видов покрытия, обеспечивающий отвод поверхностных вод, назначать:</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на водоразделах при наличии системы дождевой канализации не менее 4 промилле;</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при отсутствии системы дождевой канализации – не менее 5 промилле. Максимальные уклоны назначать в зависимости от условий движения транспорта и пешеходов.</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Колористическое решение применяемого вида покрытия выполнять с учетом цветового решения формируемой среды, а на территориях общественных пространств населенных пунктов сельсовета – соответствующей концепции цветового решения этих территорий.</w:t>
      </w:r>
    </w:p>
    <w:p w:rsidR="003F081E" w:rsidRPr="00BA0D1E" w:rsidRDefault="003F081E" w:rsidP="00FD3F08">
      <w:pPr>
        <w:pStyle w:val="ConsPlusNormal"/>
        <w:ind w:firstLine="709"/>
        <w:jc w:val="both"/>
        <w:outlineLvl w:val="2"/>
        <w:rPr>
          <w:rFonts w:ascii="Times New Roman" w:hAnsi="Times New Roman" w:cs="Times New Roman"/>
          <w:sz w:val="28"/>
          <w:szCs w:val="28"/>
        </w:rPr>
      </w:pPr>
      <w:r w:rsidRPr="00BA0D1E">
        <w:rPr>
          <w:rFonts w:ascii="Times New Roman" w:hAnsi="Times New Roman" w:cs="Times New Roman"/>
          <w:sz w:val="28"/>
          <w:szCs w:val="28"/>
        </w:rPr>
        <w:t>2.4. Сопряжения поверхностей</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lastRenderedPageBreak/>
        <w:t>2.4.1. К элементам сопряжения поверхностей относятся различные виды бортовых камней, пандусы, ступени, лестницы.</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2.4.2. На стыке тротуара и проезжей части устанавливаются дорожные бортовые камни. Бортовые камни устанавливать с нормативным превышением над уровнем проезжей части не менее 150 мм, которое должно сохраняться и в случае ремонта поверхностей покрытий.</w:t>
      </w:r>
    </w:p>
    <w:p w:rsidR="003F081E" w:rsidRPr="00BA0D1E" w:rsidRDefault="003F081E" w:rsidP="00FD3F08">
      <w:pPr>
        <w:pStyle w:val="ConsPlusNormal"/>
        <w:ind w:firstLine="709"/>
        <w:jc w:val="both"/>
        <w:rPr>
          <w:rFonts w:ascii="Times New Roman" w:hAnsi="Times New Roman" w:cs="Times New Roman"/>
          <w:sz w:val="28"/>
          <w:szCs w:val="28"/>
        </w:rPr>
      </w:pPr>
      <w:bookmarkStart w:id="3" w:name="Par156"/>
      <w:bookmarkEnd w:id="3"/>
      <w:r w:rsidRPr="00BA0D1E">
        <w:rPr>
          <w:rFonts w:ascii="Times New Roman" w:hAnsi="Times New Roman" w:cs="Times New Roman"/>
          <w:sz w:val="28"/>
          <w:szCs w:val="28"/>
        </w:rPr>
        <w:t>2.4.3. При сопряжении покрытия пешеходных коммуникаций с газоном устанавливать садовый борт, дающий превышение над уровнем газона не менее 50 мм на расстоянии не менее 0,5 м. Для оформления примыкания различных типов покрытия использовать естественный материал (кирпич, дерево, валуны, керамический борт).</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2.4.4. При проектировании уклонов пешеходных коммуникаций более 60 промилле предусматривать устройство лестниц. В местах размещения учреждений здравоохранения и других объектов массового посещения, ступени и лестницы предусматривать при уклонах более 50 промилле, сопровождая их пандусом, кнопками или иными техническими средствами. При пересечении пешеходных коммуникаций с проездами или в иных случаях, оговоренных в задании на проектирование, предусматривать бордюрный пандус для обеспечения спуска с покрытия тротуара на уровень дорожного покрытия.</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2.4.5. При проектировании, капитальном ремонте, реконструкции открытых лестниц на перепадах рельефа высоту ступеней назначать не более 120 мм, ширину – не менее 400 мм и уклон 10-20 промилле в сторону вышележащей ступени. После каждых 10-12 ступеней устраивать площадки длиной не менее 1,5 м. Все ступени наружных лестниц в пределах одного марша устанавливать одинаковыми по ширине и высоте подъема ступеней. При проектировании лестниц в условиях реконструкции сложившихся территорий муниципального образования высота ступеней может быть увеличена до 150 мм, а ширина ступеней и длина площадки уменьшена до 300 мм и 1,0 м соответственно.</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2.4.6. Пандус выполнять из твердых материалов. При отсутствии ограждающих пандус конструкций предусматривать ограждающий бортик высотой не менее 75 мм и поручни. Уклон бордюрного пандуса принимать 1:12.</w:t>
      </w:r>
    </w:p>
    <w:p w:rsidR="003F081E" w:rsidRPr="00BA0D1E" w:rsidRDefault="003F081E" w:rsidP="00FD3F08">
      <w:pPr>
        <w:pStyle w:val="ConsPlusNormal"/>
        <w:ind w:firstLine="709"/>
        <w:jc w:val="both"/>
        <w:outlineLvl w:val="2"/>
        <w:rPr>
          <w:rFonts w:ascii="Times New Roman" w:hAnsi="Times New Roman" w:cs="Times New Roman"/>
          <w:sz w:val="28"/>
          <w:szCs w:val="28"/>
        </w:rPr>
      </w:pPr>
      <w:r w:rsidRPr="00BA0D1E">
        <w:rPr>
          <w:rFonts w:ascii="Times New Roman" w:hAnsi="Times New Roman" w:cs="Times New Roman"/>
          <w:sz w:val="28"/>
          <w:szCs w:val="28"/>
        </w:rPr>
        <w:t>2.5. Ограждения</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2.5.1. </w:t>
      </w:r>
      <w:proofErr w:type="gramStart"/>
      <w:r w:rsidRPr="00BA0D1E">
        <w:rPr>
          <w:rFonts w:ascii="Times New Roman" w:hAnsi="Times New Roman" w:cs="Times New Roman"/>
          <w:sz w:val="28"/>
          <w:szCs w:val="28"/>
        </w:rPr>
        <w:t>В целях благоустройства территории населенных пунктов сельсовета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2.5.2. Проектирование ограждений производить в зависимости от их местоположения и назначения согласно </w:t>
      </w:r>
      <w:proofErr w:type="spellStart"/>
      <w:r w:rsidRPr="00BA0D1E">
        <w:rPr>
          <w:rFonts w:ascii="Times New Roman" w:hAnsi="Times New Roman" w:cs="Times New Roman"/>
          <w:sz w:val="28"/>
          <w:szCs w:val="28"/>
        </w:rPr>
        <w:t>ГОСТам</w:t>
      </w:r>
      <w:proofErr w:type="spellEnd"/>
      <w:r w:rsidRPr="00BA0D1E">
        <w:rPr>
          <w:rFonts w:ascii="Times New Roman" w:hAnsi="Times New Roman" w:cs="Times New Roman"/>
          <w:sz w:val="28"/>
          <w:szCs w:val="28"/>
        </w:rPr>
        <w:t>, каталогам сертифицированных изделий, проектам индивидуального проектирования.</w:t>
      </w:r>
    </w:p>
    <w:p w:rsidR="003F081E" w:rsidRPr="001745A2"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lastRenderedPageBreak/>
        <w:t xml:space="preserve">2.5.2.1. Ограждения транспортных сооружений населенных пунктов сельсовета проектировать согласно </w:t>
      </w:r>
      <w:hyperlink r:id="rId15" w:history="1">
        <w:r w:rsidRPr="004D2574">
          <w:rPr>
            <w:rStyle w:val="a6"/>
            <w:rFonts w:ascii="Times New Roman" w:hAnsi="Times New Roman" w:cs="Times New Roman"/>
            <w:color w:val="auto"/>
            <w:sz w:val="28"/>
            <w:szCs w:val="28"/>
            <w:u w:val="none"/>
          </w:rPr>
          <w:t xml:space="preserve">ГОСТ </w:t>
        </w:r>
        <w:proofErr w:type="gramStart"/>
        <w:r w:rsidRPr="004D2574">
          <w:rPr>
            <w:rStyle w:val="a6"/>
            <w:rFonts w:ascii="Times New Roman" w:hAnsi="Times New Roman" w:cs="Times New Roman"/>
            <w:color w:val="auto"/>
            <w:sz w:val="28"/>
            <w:szCs w:val="28"/>
            <w:u w:val="none"/>
          </w:rPr>
          <w:t>Р</w:t>
        </w:r>
        <w:proofErr w:type="gramEnd"/>
        <w:r w:rsidRPr="004D2574">
          <w:rPr>
            <w:rStyle w:val="a6"/>
            <w:rFonts w:ascii="Times New Roman" w:hAnsi="Times New Roman" w:cs="Times New Roman"/>
            <w:color w:val="auto"/>
            <w:sz w:val="28"/>
            <w:szCs w:val="28"/>
            <w:u w:val="none"/>
          </w:rPr>
          <w:t xml:space="preserve"> 52289</w:t>
        </w:r>
      </w:hyperlink>
      <w:r w:rsidRPr="004D2574">
        <w:rPr>
          <w:rFonts w:ascii="Times New Roman" w:hAnsi="Times New Roman" w:cs="Times New Roman"/>
          <w:sz w:val="28"/>
          <w:szCs w:val="28"/>
        </w:rPr>
        <w:t xml:space="preserve">, </w:t>
      </w:r>
      <w:hyperlink r:id="rId16" w:history="1">
        <w:r w:rsidRPr="004D2574">
          <w:rPr>
            <w:rStyle w:val="a6"/>
            <w:rFonts w:ascii="Times New Roman" w:hAnsi="Times New Roman" w:cs="Times New Roman"/>
            <w:color w:val="auto"/>
            <w:sz w:val="28"/>
            <w:szCs w:val="28"/>
            <w:u w:val="none"/>
          </w:rPr>
          <w:t>ГОСТ 26804</w:t>
        </w:r>
      </w:hyperlink>
      <w:r w:rsidRPr="004D2574">
        <w:rPr>
          <w:rFonts w:ascii="Times New Roman" w:hAnsi="Times New Roman" w:cs="Times New Roman"/>
          <w:sz w:val="28"/>
          <w:szCs w:val="28"/>
        </w:rPr>
        <w:t xml:space="preserve">, верхних бровок откосов и террас – согласно </w:t>
      </w:r>
      <w:hyperlink r:id="rId17" w:anchor="Par111" w:history="1">
        <w:r w:rsidRPr="004D2574">
          <w:rPr>
            <w:rStyle w:val="a6"/>
            <w:rFonts w:ascii="Times New Roman" w:hAnsi="Times New Roman" w:cs="Times New Roman"/>
            <w:color w:val="auto"/>
            <w:sz w:val="28"/>
            <w:szCs w:val="28"/>
            <w:u w:val="none"/>
          </w:rPr>
          <w:t>пункту 2.1.7</w:t>
        </w:r>
      </w:hyperlink>
      <w:r w:rsidRPr="004D2574">
        <w:rPr>
          <w:rFonts w:ascii="Times New Roman" w:hAnsi="Times New Roman" w:cs="Times New Roman"/>
          <w:sz w:val="28"/>
          <w:szCs w:val="28"/>
        </w:rPr>
        <w:t xml:space="preserve"> </w:t>
      </w:r>
      <w:r w:rsidRPr="001745A2">
        <w:rPr>
          <w:rFonts w:ascii="Times New Roman" w:hAnsi="Times New Roman" w:cs="Times New Roman"/>
          <w:sz w:val="28"/>
          <w:szCs w:val="28"/>
        </w:rPr>
        <w:t>настоящих Правил.</w:t>
      </w:r>
    </w:p>
    <w:p w:rsidR="003F081E" w:rsidRDefault="003F081E" w:rsidP="00FD3F08">
      <w:pPr>
        <w:pStyle w:val="ConsPlusNormal"/>
        <w:ind w:firstLine="709"/>
        <w:jc w:val="both"/>
        <w:outlineLvl w:val="2"/>
        <w:rPr>
          <w:rFonts w:ascii="Times New Roman" w:hAnsi="Times New Roman" w:cs="Times New Roman"/>
          <w:sz w:val="28"/>
          <w:szCs w:val="28"/>
        </w:rPr>
      </w:pPr>
      <w:r w:rsidRPr="00BA0D1E">
        <w:rPr>
          <w:rFonts w:ascii="Times New Roman" w:hAnsi="Times New Roman" w:cs="Times New Roman"/>
          <w:sz w:val="28"/>
          <w:szCs w:val="28"/>
        </w:rPr>
        <w:t>2.6. Малые архитектурные формы</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2.6.1. К малым архитектурным формам (МАФ) относятся: устройства для оформления мобильного озеленения, водные устройства, мебель муниципального образования, коммунально-бытовое и техническое оборудование на территории муниципального образования. При проектировании и выборе малых архитектурных форм пользоваться каталогами сертифицированных изделий.</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2.6.2. Для оформления мобильного озеленения применять следующие виды устройств: трельяжи, шпалеры, </w:t>
      </w:r>
      <w:proofErr w:type="spellStart"/>
      <w:r w:rsidRPr="00BA0D1E">
        <w:rPr>
          <w:rFonts w:ascii="Times New Roman" w:hAnsi="Times New Roman" w:cs="Times New Roman"/>
          <w:sz w:val="28"/>
          <w:szCs w:val="28"/>
        </w:rPr>
        <w:t>перголы</w:t>
      </w:r>
      <w:proofErr w:type="spellEnd"/>
      <w:r w:rsidRPr="00BA0D1E">
        <w:rPr>
          <w:rFonts w:ascii="Times New Roman" w:hAnsi="Times New Roman" w:cs="Times New Roman"/>
          <w:sz w:val="28"/>
          <w:szCs w:val="28"/>
        </w:rPr>
        <w:t>, цветочницы, вазоны.</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2.6.3. К водным устройствам относятся фонтаны, родники, декоративные водоемы.</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2.6.3.1. Фонтаны проектировать на основании индивидуальных проектных разработок.</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2.6.3.2. Родники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2.6.3.3. Декоративные водоемы проектировать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предусматривать </w:t>
      </w:r>
      <w:proofErr w:type="gramStart"/>
      <w:r w:rsidRPr="00BA0D1E">
        <w:rPr>
          <w:rFonts w:ascii="Times New Roman" w:hAnsi="Times New Roman" w:cs="Times New Roman"/>
          <w:sz w:val="28"/>
          <w:szCs w:val="28"/>
        </w:rPr>
        <w:t>гладким</w:t>
      </w:r>
      <w:proofErr w:type="gramEnd"/>
      <w:r w:rsidRPr="00BA0D1E">
        <w:rPr>
          <w:rFonts w:ascii="Times New Roman" w:hAnsi="Times New Roman" w:cs="Times New Roman"/>
          <w:sz w:val="28"/>
          <w:szCs w:val="28"/>
        </w:rPr>
        <w:t>, удобным для очистки.</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2.6.4.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2.6.4.1. Установку скамей производить на твердые виды покрытия.</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В зонах отдыха, парках, детских площадках допускается установка скамей на мягкие виды покрытия.</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2.6.4.2. Конструкции скамей и столов не должны иметь острых углов, иметь гладкую поверхность.</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2.6.5. Уличное коммунально-бытовое оборудование представляет наличие контейнеров и урн для мусора (далее – урн). Основными требованиями при выборе коммунально-бытового оборудования являются: </w:t>
      </w:r>
      <w:proofErr w:type="spellStart"/>
      <w:r w:rsidRPr="00BA0D1E">
        <w:rPr>
          <w:rFonts w:ascii="Times New Roman" w:hAnsi="Times New Roman" w:cs="Times New Roman"/>
          <w:sz w:val="28"/>
          <w:szCs w:val="28"/>
        </w:rPr>
        <w:t>экологичность</w:t>
      </w:r>
      <w:proofErr w:type="spellEnd"/>
      <w:r w:rsidRPr="00BA0D1E">
        <w:rPr>
          <w:rFonts w:ascii="Times New Roman" w:hAnsi="Times New Roman" w:cs="Times New Roman"/>
          <w:sz w:val="28"/>
          <w:szCs w:val="28"/>
        </w:rPr>
        <w:t>, безопасность, удобство в пользовании, легкость очистки.</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2.6.5.1. Объекты торговли, общественного питания, учреждения общественного назначения, вокзалы должны быть обеспечены урнами, которые установлены у входов в объекты. Все остановки общественного транспорта должны быть обеспечены урнами и установлены в местах, не мешающих передвижению пешеходов, проезду инвалидных и детских колясок.</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2.6.5.2. На улицах, площадях, объектах рекреации урны устанавливать не более чем через 60 м на оживленных и 100 м - на малолюдных территориях. Во всех случаях следует предусматривать расстановку урн, не </w:t>
      </w:r>
      <w:r w:rsidRPr="00BA0D1E">
        <w:rPr>
          <w:rFonts w:ascii="Times New Roman" w:hAnsi="Times New Roman" w:cs="Times New Roman"/>
          <w:sz w:val="28"/>
          <w:szCs w:val="28"/>
        </w:rPr>
        <w:lastRenderedPageBreak/>
        <w:t>мешающую передвижению пешеходов, проезду инвалидных и детских колясок.</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2.6.6. К уличному техническому оборудованию относятся: укрытия таксофонов, почтовые ящики, торговые палатки, элементы инженерного оборудования (подъемные площадки для инвалидных колясок, смотровые люки, решетки </w:t>
      </w:r>
      <w:proofErr w:type="spellStart"/>
      <w:r w:rsidRPr="00BA0D1E">
        <w:rPr>
          <w:rFonts w:ascii="Times New Roman" w:hAnsi="Times New Roman" w:cs="Times New Roman"/>
          <w:sz w:val="28"/>
          <w:szCs w:val="28"/>
        </w:rPr>
        <w:t>дождеприемных</w:t>
      </w:r>
      <w:proofErr w:type="spellEnd"/>
      <w:r w:rsidRPr="00BA0D1E">
        <w:rPr>
          <w:rFonts w:ascii="Times New Roman" w:hAnsi="Times New Roman" w:cs="Times New Roman"/>
          <w:sz w:val="28"/>
          <w:szCs w:val="28"/>
        </w:rPr>
        <w:t xml:space="preserve"> колодцев, вентиляционные шахты подземных коммуникаций, шкафы телефонной связи).</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2.6.6.1. Установка уличного технического оборудования должна обеспечивать удобный подход к оборудованию и соответствовать требованиям СП 59.13330.2016.</w:t>
      </w:r>
    </w:p>
    <w:p w:rsidR="003F081E" w:rsidRPr="00BA0D1E" w:rsidRDefault="003F081E" w:rsidP="00FD3F08">
      <w:pPr>
        <w:pStyle w:val="ConsPlusNormal"/>
        <w:ind w:firstLine="709"/>
        <w:jc w:val="both"/>
        <w:outlineLvl w:val="2"/>
        <w:rPr>
          <w:rFonts w:ascii="Times New Roman" w:hAnsi="Times New Roman" w:cs="Times New Roman"/>
          <w:sz w:val="28"/>
          <w:szCs w:val="28"/>
        </w:rPr>
      </w:pPr>
      <w:r w:rsidRPr="00BA0D1E">
        <w:rPr>
          <w:rFonts w:ascii="Times New Roman" w:hAnsi="Times New Roman" w:cs="Times New Roman"/>
          <w:sz w:val="28"/>
          <w:szCs w:val="28"/>
        </w:rPr>
        <w:t>2.7. Игровое и спортивное оборудование</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2.7.1. Игровое и спортивное оборудование на территории муниципального образования обеспечивается игровыми, физкультурно-оздоровительными устройствами, сооружениями и (или) их комплексами.</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2.7.2.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Размещение игрового оборудования проектировать с учетом нормативных параметров безопасности согласно таблице 1.</w:t>
      </w:r>
    </w:p>
    <w:p w:rsidR="003F081E" w:rsidRPr="00BA0D1E" w:rsidRDefault="003F081E" w:rsidP="00FD3F08">
      <w:pPr>
        <w:pStyle w:val="ConsPlusNormal"/>
        <w:jc w:val="both"/>
        <w:rPr>
          <w:rFonts w:ascii="Times New Roman" w:hAnsi="Times New Roman" w:cs="Times New Roman"/>
          <w:sz w:val="28"/>
          <w:szCs w:val="28"/>
        </w:rPr>
      </w:pPr>
    </w:p>
    <w:p w:rsidR="003F081E" w:rsidRPr="00BA0D1E" w:rsidRDefault="003F081E" w:rsidP="00FD3F08">
      <w:pPr>
        <w:pStyle w:val="ConsPlusNormal"/>
        <w:jc w:val="right"/>
        <w:rPr>
          <w:rFonts w:ascii="Times New Roman" w:hAnsi="Times New Roman" w:cs="Times New Roman"/>
          <w:sz w:val="28"/>
          <w:szCs w:val="28"/>
        </w:rPr>
      </w:pPr>
      <w:r w:rsidRPr="00BA0D1E">
        <w:rPr>
          <w:rFonts w:ascii="Times New Roman" w:hAnsi="Times New Roman" w:cs="Times New Roman"/>
          <w:sz w:val="28"/>
          <w:szCs w:val="28"/>
        </w:rPr>
        <w:t>Таблица 1</w:t>
      </w:r>
    </w:p>
    <w:tbl>
      <w:tblPr>
        <w:tblW w:w="941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40"/>
        <w:gridCol w:w="6778"/>
      </w:tblGrid>
      <w:tr w:rsidR="003F081E" w:rsidRPr="00BA0D1E" w:rsidTr="001745A2">
        <w:tc>
          <w:tcPr>
            <w:tcW w:w="2640" w:type="dxa"/>
            <w:tcBorders>
              <w:top w:val="single" w:sz="4" w:space="0" w:color="auto"/>
              <w:left w:val="single" w:sz="4" w:space="0" w:color="auto"/>
              <w:bottom w:val="single" w:sz="4" w:space="0" w:color="auto"/>
              <w:right w:val="single" w:sz="4" w:space="0" w:color="auto"/>
            </w:tcBorders>
            <w:hideMark/>
          </w:tcPr>
          <w:p w:rsidR="003F081E" w:rsidRPr="00BA0D1E" w:rsidRDefault="003F081E" w:rsidP="00FD3F08">
            <w:pPr>
              <w:widowControl w:val="0"/>
              <w:autoSpaceDE w:val="0"/>
              <w:autoSpaceDN w:val="0"/>
              <w:jc w:val="center"/>
              <w:rPr>
                <w:szCs w:val="28"/>
                <w:lang w:eastAsia="en-US" w:bidi="ru-RU"/>
              </w:rPr>
            </w:pPr>
            <w:r w:rsidRPr="00BA0D1E">
              <w:rPr>
                <w:szCs w:val="28"/>
                <w:lang w:eastAsia="en-US"/>
              </w:rPr>
              <w:t>Игровое оборудование</w:t>
            </w:r>
          </w:p>
        </w:tc>
        <w:tc>
          <w:tcPr>
            <w:tcW w:w="6778" w:type="dxa"/>
            <w:tcBorders>
              <w:top w:val="single" w:sz="4" w:space="0" w:color="auto"/>
              <w:left w:val="single" w:sz="4" w:space="0" w:color="auto"/>
              <w:bottom w:val="single" w:sz="4" w:space="0" w:color="auto"/>
              <w:right w:val="single" w:sz="4" w:space="0" w:color="auto"/>
            </w:tcBorders>
            <w:hideMark/>
          </w:tcPr>
          <w:p w:rsidR="003F081E" w:rsidRPr="00BA0D1E" w:rsidRDefault="003F081E" w:rsidP="00FD3F08">
            <w:pPr>
              <w:widowControl w:val="0"/>
              <w:autoSpaceDE w:val="0"/>
              <w:autoSpaceDN w:val="0"/>
              <w:jc w:val="center"/>
              <w:rPr>
                <w:szCs w:val="28"/>
                <w:lang w:eastAsia="en-US" w:bidi="ru-RU"/>
              </w:rPr>
            </w:pPr>
            <w:r w:rsidRPr="00BA0D1E">
              <w:rPr>
                <w:szCs w:val="28"/>
                <w:lang w:eastAsia="en-US"/>
              </w:rPr>
              <w:t>Требования</w:t>
            </w:r>
          </w:p>
        </w:tc>
      </w:tr>
      <w:tr w:rsidR="003F081E" w:rsidRPr="00BA0D1E" w:rsidTr="001745A2">
        <w:tc>
          <w:tcPr>
            <w:tcW w:w="2640" w:type="dxa"/>
            <w:tcBorders>
              <w:top w:val="single" w:sz="4" w:space="0" w:color="auto"/>
              <w:left w:val="single" w:sz="4" w:space="0" w:color="auto"/>
              <w:bottom w:val="single" w:sz="4" w:space="0" w:color="auto"/>
              <w:right w:val="single" w:sz="4" w:space="0" w:color="auto"/>
            </w:tcBorders>
            <w:hideMark/>
          </w:tcPr>
          <w:p w:rsidR="003F081E" w:rsidRPr="00BA0D1E" w:rsidRDefault="003F081E" w:rsidP="00FD3F08">
            <w:pPr>
              <w:widowControl w:val="0"/>
              <w:autoSpaceDE w:val="0"/>
              <w:autoSpaceDN w:val="0"/>
              <w:jc w:val="center"/>
              <w:rPr>
                <w:szCs w:val="28"/>
                <w:lang w:eastAsia="en-US" w:bidi="ru-RU"/>
              </w:rPr>
            </w:pPr>
            <w:r w:rsidRPr="00BA0D1E">
              <w:rPr>
                <w:szCs w:val="28"/>
                <w:lang w:eastAsia="en-US"/>
              </w:rPr>
              <w:t>Качели</w:t>
            </w:r>
          </w:p>
        </w:tc>
        <w:tc>
          <w:tcPr>
            <w:tcW w:w="6778" w:type="dxa"/>
            <w:tcBorders>
              <w:top w:val="single" w:sz="4" w:space="0" w:color="auto"/>
              <w:left w:val="single" w:sz="4" w:space="0" w:color="auto"/>
              <w:bottom w:val="single" w:sz="4" w:space="0" w:color="auto"/>
              <w:right w:val="single" w:sz="4" w:space="0" w:color="auto"/>
            </w:tcBorders>
            <w:hideMark/>
          </w:tcPr>
          <w:p w:rsidR="003F081E" w:rsidRPr="00BA0D1E" w:rsidRDefault="003F081E" w:rsidP="00FD3F08">
            <w:pPr>
              <w:widowControl w:val="0"/>
              <w:autoSpaceDE w:val="0"/>
              <w:autoSpaceDN w:val="0"/>
              <w:jc w:val="both"/>
              <w:rPr>
                <w:szCs w:val="28"/>
                <w:lang w:eastAsia="en-US" w:bidi="ru-RU"/>
              </w:rPr>
            </w:pPr>
            <w:r w:rsidRPr="00BA0D1E">
              <w:rPr>
                <w:szCs w:val="28"/>
                <w:lang w:eastAsia="en-US"/>
              </w:rPr>
              <w:t xml:space="preserve">Высота от уровня земли до сиденья качелей в состоянии покоя должна быть не менее 350 мм и не более 635 мм. </w:t>
            </w:r>
            <w:proofErr w:type="gramStart"/>
            <w:r w:rsidRPr="00BA0D1E">
              <w:rPr>
                <w:szCs w:val="28"/>
                <w:lang w:eastAsia="en-US"/>
              </w:rPr>
              <w:t>Допускается не более двух сидений</w:t>
            </w:r>
            <w:proofErr w:type="gramEnd"/>
            <w:r w:rsidRPr="00BA0D1E">
              <w:rPr>
                <w:szCs w:val="28"/>
                <w:lang w:eastAsia="en-US"/>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BA0D1E">
              <w:rPr>
                <w:szCs w:val="28"/>
                <w:lang w:eastAsia="en-US"/>
              </w:rPr>
              <w:t>более старших</w:t>
            </w:r>
            <w:proofErr w:type="gramEnd"/>
            <w:r w:rsidRPr="00BA0D1E">
              <w:rPr>
                <w:szCs w:val="28"/>
                <w:lang w:eastAsia="en-US"/>
              </w:rPr>
              <w:t xml:space="preserve"> детей.</w:t>
            </w:r>
          </w:p>
        </w:tc>
      </w:tr>
      <w:tr w:rsidR="003F081E" w:rsidRPr="00BA0D1E" w:rsidTr="001745A2">
        <w:tc>
          <w:tcPr>
            <w:tcW w:w="2640" w:type="dxa"/>
            <w:tcBorders>
              <w:top w:val="single" w:sz="4" w:space="0" w:color="auto"/>
              <w:left w:val="single" w:sz="4" w:space="0" w:color="auto"/>
              <w:bottom w:val="single" w:sz="4" w:space="0" w:color="auto"/>
              <w:right w:val="single" w:sz="4" w:space="0" w:color="auto"/>
            </w:tcBorders>
            <w:hideMark/>
          </w:tcPr>
          <w:p w:rsidR="003F081E" w:rsidRPr="00BA0D1E" w:rsidRDefault="003F081E" w:rsidP="00FD3F08">
            <w:pPr>
              <w:widowControl w:val="0"/>
              <w:autoSpaceDE w:val="0"/>
              <w:autoSpaceDN w:val="0"/>
              <w:jc w:val="center"/>
              <w:rPr>
                <w:szCs w:val="28"/>
                <w:lang w:eastAsia="en-US" w:bidi="ru-RU"/>
              </w:rPr>
            </w:pPr>
            <w:r w:rsidRPr="00BA0D1E">
              <w:rPr>
                <w:szCs w:val="28"/>
                <w:lang w:eastAsia="en-US"/>
              </w:rPr>
              <w:t>Качалки</w:t>
            </w:r>
          </w:p>
        </w:tc>
        <w:tc>
          <w:tcPr>
            <w:tcW w:w="6778" w:type="dxa"/>
            <w:tcBorders>
              <w:top w:val="single" w:sz="4" w:space="0" w:color="auto"/>
              <w:left w:val="single" w:sz="4" w:space="0" w:color="auto"/>
              <w:bottom w:val="single" w:sz="4" w:space="0" w:color="auto"/>
              <w:right w:val="single" w:sz="4" w:space="0" w:color="auto"/>
            </w:tcBorders>
            <w:hideMark/>
          </w:tcPr>
          <w:p w:rsidR="003F081E" w:rsidRPr="00BA0D1E" w:rsidRDefault="003F081E" w:rsidP="00FD3F08">
            <w:pPr>
              <w:widowControl w:val="0"/>
              <w:autoSpaceDE w:val="0"/>
              <w:autoSpaceDN w:val="0"/>
              <w:jc w:val="both"/>
              <w:rPr>
                <w:szCs w:val="28"/>
                <w:lang w:eastAsia="en-US" w:bidi="ru-RU"/>
              </w:rPr>
            </w:pPr>
            <w:r w:rsidRPr="00BA0D1E">
              <w:rPr>
                <w:szCs w:val="28"/>
                <w:lang w:eastAsia="en-US"/>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3F081E" w:rsidRPr="00BA0D1E" w:rsidTr="001745A2">
        <w:tc>
          <w:tcPr>
            <w:tcW w:w="2640" w:type="dxa"/>
            <w:tcBorders>
              <w:top w:val="single" w:sz="4" w:space="0" w:color="auto"/>
              <w:left w:val="single" w:sz="4" w:space="0" w:color="auto"/>
              <w:bottom w:val="single" w:sz="4" w:space="0" w:color="auto"/>
              <w:right w:val="single" w:sz="4" w:space="0" w:color="auto"/>
            </w:tcBorders>
            <w:hideMark/>
          </w:tcPr>
          <w:p w:rsidR="003F081E" w:rsidRPr="00BA0D1E" w:rsidRDefault="003F081E" w:rsidP="00FD3F08">
            <w:pPr>
              <w:widowControl w:val="0"/>
              <w:autoSpaceDE w:val="0"/>
              <w:autoSpaceDN w:val="0"/>
              <w:ind w:firstLine="284"/>
              <w:jc w:val="center"/>
              <w:rPr>
                <w:szCs w:val="28"/>
                <w:lang w:eastAsia="en-US" w:bidi="ru-RU"/>
              </w:rPr>
            </w:pPr>
            <w:r w:rsidRPr="00BA0D1E">
              <w:rPr>
                <w:szCs w:val="28"/>
                <w:lang w:eastAsia="en-US"/>
              </w:rPr>
              <w:t>Карусели</w:t>
            </w:r>
          </w:p>
        </w:tc>
        <w:tc>
          <w:tcPr>
            <w:tcW w:w="6778" w:type="dxa"/>
            <w:tcBorders>
              <w:top w:val="single" w:sz="4" w:space="0" w:color="auto"/>
              <w:left w:val="single" w:sz="4" w:space="0" w:color="auto"/>
              <w:bottom w:val="single" w:sz="4" w:space="0" w:color="auto"/>
              <w:right w:val="single" w:sz="4" w:space="0" w:color="auto"/>
            </w:tcBorders>
            <w:hideMark/>
          </w:tcPr>
          <w:p w:rsidR="003F081E" w:rsidRPr="00BA0D1E" w:rsidRDefault="003F081E" w:rsidP="00FD3F08">
            <w:pPr>
              <w:widowControl w:val="0"/>
              <w:autoSpaceDE w:val="0"/>
              <w:autoSpaceDN w:val="0"/>
              <w:jc w:val="both"/>
              <w:rPr>
                <w:szCs w:val="28"/>
                <w:lang w:eastAsia="en-US" w:bidi="ru-RU"/>
              </w:rPr>
            </w:pPr>
            <w:r w:rsidRPr="00BA0D1E">
              <w:rPr>
                <w:szCs w:val="28"/>
                <w:lang w:eastAsia="en-US"/>
              </w:rPr>
              <w:t xml:space="preserve">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w:t>
            </w:r>
            <w:r w:rsidRPr="00BA0D1E">
              <w:rPr>
                <w:szCs w:val="28"/>
                <w:lang w:eastAsia="en-US"/>
              </w:rPr>
              <w:lastRenderedPageBreak/>
              <w:t>ее верхней точки составляет 1 м.</w:t>
            </w:r>
          </w:p>
        </w:tc>
      </w:tr>
      <w:tr w:rsidR="003F081E" w:rsidRPr="00BA0D1E" w:rsidTr="001745A2">
        <w:tc>
          <w:tcPr>
            <w:tcW w:w="2640" w:type="dxa"/>
            <w:tcBorders>
              <w:top w:val="single" w:sz="4" w:space="0" w:color="auto"/>
              <w:left w:val="single" w:sz="4" w:space="0" w:color="auto"/>
              <w:bottom w:val="single" w:sz="4" w:space="0" w:color="auto"/>
              <w:right w:val="single" w:sz="4" w:space="0" w:color="auto"/>
            </w:tcBorders>
            <w:hideMark/>
          </w:tcPr>
          <w:p w:rsidR="003F081E" w:rsidRPr="00BA0D1E" w:rsidRDefault="003F081E" w:rsidP="00FD3F08">
            <w:pPr>
              <w:widowControl w:val="0"/>
              <w:autoSpaceDE w:val="0"/>
              <w:autoSpaceDN w:val="0"/>
              <w:jc w:val="center"/>
              <w:rPr>
                <w:szCs w:val="28"/>
                <w:lang w:eastAsia="en-US" w:bidi="ru-RU"/>
              </w:rPr>
            </w:pPr>
            <w:r w:rsidRPr="00BA0D1E">
              <w:rPr>
                <w:szCs w:val="28"/>
                <w:lang w:eastAsia="en-US"/>
              </w:rPr>
              <w:lastRenderedPageBreak/>
              <w:t>Горки</w:t>
            </w:r>
          </w:p>
        </w:tc>
        <w:tc>
          <w:tcPr>
            <w:tcW w:w="6778" w:type="dxa"/>
            <w:tcBorders>
              <w:top w:val="single" w:sz="4" w:space="0" w:color="auto"/>
              <w:left w:val="single" w:sz="4" w:space="0" w:color="auto"/>
              <w:bottom w:val="single" w:sz="4" w:space="0" w:color="auto"/>
              <w:right w:val="single" w:sz="4" w:space="0" w:color="auto"/>
            </w:tcBorders>
            <w:hideMark/>
          </w:tcPr>
          <w:p w:rsidR="003F081E" w:rsidRPr="00BA0D1E" w:rsidRDefault="003F081E" w:rsidP="00FD3F08">
            <w:pPr>
              <w:widowControl w:val="0"/>
              <w:autoSpaceDE w:val="0"/>
              <w:autoSpaceDN w:val="0"/>
              <w:jc w:val="both"/>
              <w:rPr>
                <w:szCs w:val="28"/>
                <w:lang w:eastAsia="en-US" w:bidi="ru-RU"/>
              </w:rPr>
            </w:pPr>
            <w:r w:rsidRPr="00BA0D1E">
              <w:rPr>
                <w:szCs w:val="28"/>
                <w:lang w:eastAsia="en-US"/>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3F081E" w:rsidRPr="00BA0D1E" w:rsidRDefault="003F081E" w:rsidP="00FD3F08">
      <w:pPr>
        <w:pStyle w:val="ConsPlusNormal"/>
        <w:ind w:firstLine="540"/>
        <w:jc w:val="both"/>
        <w:rPr>
          <w:rFonts w:ascii="Times New Roman" w:hAnsi="Times New Roman" w:cs="Times New Roman"/>
          <w:sz w:val="28"/>
          <w:szCs w:val="28"/>
        </w:rPr>
      </w:pP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2.7.3. Необходимые требования к материалу игрового оборудования и условиям его обработки:</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 металл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BA0D1E">
        <w:rPr>
          <w:rFonts w:ascii="Times New Roman" w:hAnsi="Times New Roman" w:cs="Times New Roman"/>
          <w:sz w:val="28"/>
          <w:szCs w:val="28"/>
        </w:rPr>
        <w:t>металлопластик</w:t>
      </w:r>
      <w:proofErr w:type="spellEnd"/>
      <w:r w:rsidRPr="00BA0D1E">
        <w:rPr>
          <w:rFonts w:ascii="Times New Roman" w:hAnsi="Times New Roman" w:cs="Times New Roman"/>
          <w:sz w:val="28"/>
          <w:szCs w:val="28"/>
        </w:rPr>
        <w:t xml:space="preserve"> (не травмирует, не ржавеет, морозоустойчив);</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бетонные и железобетонные элементы оборудования выполнять из бетона марки не ниже 300, морозостойкостью не менее 150, иметь гладкие поверхности;</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оборудование из пластика и полимеров выполнять с гладкой поверхностью и яркой, чистой цветовой гаммой окраски, не выцветающей от воздействия климатических факторов.</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2.7.4. Конструкции игрового оборудования не должны иметь острых углов, мест возможного </w:t>
      </w:r>
      <w:proofErr w:type="spellStart"/>
      <w:r w:rsidRPr="00BA0D1E">
        <w:rPr>
          <w:rFonts w:ascii="Times New Roman" w:hAnsi="Times New Roman" w:cs="Times New Roman"/>
          <w:sz w:val="28"/>
          <w:szCs w:val="28"/>
        </w:rPr>
        <w:t>застревания</w:t>
      </w:r>
      <w:proofErr w:type="spellEnd"/>
      <w:r w:rsidRPr="00BA0D1E">
        <w:rPr>
          <w:rFonts w:ascii="Times New Roman" w:hAnsi="Times New Roman" w:cs="Times New Roman"/>
          <w:sz w:val="28"/>
          <w:szCs w:val="28"/>
        </w:rPr>
        <w:t xml:space="preserve"> частей тела ребенка и их попадания под элементы оборудования в состоянии движения; поручни оборудования </w:t>
      </w:r>
      <w:r w:rsidRPr="00BA0D1E">
        <w:rPr>
          <w:rFonts w:ascii="Times New Roman" w:hAnsi="Times New Roman" w:cs="Times New Roman"/>
          <w:sz w:val="28"/>
          <w:szCs w:val="28"/>
        </w:rPr>
        <w:lastRenderedPageBreak/>
        <w:t>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предусматривать возможность доступа внутрь в виде отверстий (не менее двух) диаметром не менее 500 мм.</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2.7.5. При размещении игрового оборудования на детских игровых площадках соблюдать минимальные расстояния безопасности согласно таблице 2.</w:t>
      </w:r>
    </w:p>
    <w:p w:rsidR="003F081E" w:rsidRPr="00BA0D1E" w:rsidRDefault="003F081E" w:rsidP="00FD3F08">
      <w:pPr>
        <w:pStyle w:val="ConsPlusNormal"/>
        <w:ind w:firstLine="540"/>
        <w:jc w:val="both"/>
        <w:rPr>
          <w:rFonts w:ascii="Times New Roman" w:hAnsi="Times New Roman" w:cs="Times New Roman"/>
          <w:sz w:val="28"/>
          <w:szCs w:val="28"/>
        </w:rPr>
      </w:pPr>
    </w:p>
    <w:p w:rsidR="003F081E" w:rsidRPr="00BA0D1E" w:rsidRDefault="003F081E" w:rsidP="00FD3F08">
      <w:pPr>
        <w:jc w:val="right"/>
        <w:outlineLvl w:val="0"/>
        <w:rPr>
          <w:szCs w:val="28"/>
        </w:rPr>
      </w:pPr>
      <w:r w:rsidRPr="00BA0D1E">
        <w:rPr>
          <w:szCs w:val="28"/>
        </w:rPr>
        <w:t xml:space="preserve">Таблица 2 </w:t>
      </w:r>
    </w:p>
    <w:tbl>
      <w:tblPr>
        <w:tblW w:w="941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5"/>
        <w:gridCol w:w="6943"/>
      </w:tblGrid>
      <w:tr w:rsidR="003F081E" w:rsidRPr="00BA0D1E" w:rsidTr="001745A2">
        <w:tc>
          <w:tcPr>
            <w:tcW w:w="2475" w:type="dxa"/>
            <w:tcBorders>
              <w:top w:val="single" w:sz="4" w:space="0" w:color="auto"/>
              <w:left w:val="single" w:sz="4" w:space="0" w:color="auto"/>
              <w:bottom w:val="single" w:sz="4" w:space="0" w:color="auto"/>
              <w:right w:val="single" w:sz="4" w:space="0" w:color="auto"/>
            </w:tcBorders>
            <w:hideMark/>
          </w:tcPr>
          <w:p w:rsidR="003F081E" w:rsidRPr="00BA0D1E" w:rsidRDefault="003F081E" w:rsidP="00E92806">
            <w:pPr>
              <w:widowControl w:val="0"/>
              <w:autoSpaceDE w:val="0"/>
              <w:autoSpaceDN w:val="0"/>
              <w:jc w:val="center"/>
              <w:rPr>
                <w:szCs w:val="28"/>
                <w:lang w:eastAsia="en-US" w:bidi="ru-RU"/>
              </w:rPr>
            </w:pPr>
            <w:r w:rsidRPr="00BA0D1E">
              <w:rPr>
                <w:szCs w:val="28"/>
                <w:lang w:eastAsia="en-US"/>
              </w:rPr>
              <w:t>Игровое оборудование</w:t>
            </w:r>
          </w:p>
        </w:tc>
        <w:tc>
          <w:tcPr>
            <w:tcW w:w="6943" w:type="dxa"/>
            <w:tcBorders>
              <w:top w:val="single" w:sz="4" w:space="0" w:color="auto"/>
              <w:left w:val="single" w:sz="4" w:space="0" w:color="auto"/>
              <w:bottom w:val="single" w:sz="4" w:space="0" w:color="auto"/>
              <w:right w:val="single" w:sz="4" w:space="0" w:color="auto"/>
            </w:tcBorders>
            <w:hideMark/>
          </w:tcPr>
          <w:p w:rsidR="003F081E" w:rsidRPr="00BA0D1E" w:rsidRDefault="003F081E" w:rsidP="00E92806">
            <w:pPr>
              <w:widowControl w:val="0"/>
              <w:autoSpaceDE w:val="0"/>
              <w:autoSpaceDN w:val="0"/>
              <w:jc w:val="center"/>
              <w:rPr>
                <w:szCs w:val="28"/>
                <w:lang w:eastAsia="en-US" w:bidi="ru-RU"/>
              </w:rPr>
            </w:pPr>
            <w:r w:rsidRPr="00BA0D1E">
              <w:rPr>
                <w:szCs w:val="28"/>
                <w:lang w:eastAsia="en-US"/>
              </w:rPr>
              <w:t>Минимальные расстояния</w:t>
            </w:r>
          </w:p>
        </w:tc>
      </w:tr>
      <w:tr w:rsidR="003F081E" w:rsidRPr="00BA0D1E" w:rsidTr="00E92806">
        <w:trPr>
          <w:trHeight w:val="847"/>
        </w:trPr>
        <w:tc>
          <w:tcPr>
            <w:tcW w:w="2475" w:type="dxa"/>
            <w:tcBorders>
              <w:top w:val="single" w:sz="4" w:space="0" w:color="auto"/>
              <w:left w:val="single" w:sz="4" w:space="0" w:color="auto"/>
              <w:bottom w:val="single" w:sz="4" w:space="0" w:color="auto"/>
              <w:right w:val="single" w:sz="4" w:space="0" w:color="auto"/>
            </w:tcBorders>
            <w:hideMark/>
          </w:tcPr>
          <w:p w:rsidR="003F081E" w:rsidRPr="00BA0D1E" w:rsidRDefault="003F081E" w:rsidP="00E92806">
            <w:pPr>
              <w:widowControl w:val="0"/>
              <w:autoSpaceDE w:val="0"/>
              <w:autoSpaceDN w:val="0"/>
              <w:jc w:val="center"/>
              <w:rPr>
                <w:szCs w:val="28"/>
                <w:lang w:eastAsia="en-US" w:bidi="ru-RU"/>
              </w:rPr>
            </w:pPr>
            <w:r w:rsidRPr="00BA0D1E">
              <w:rPr>
                <w:szCs w:val="28"/>
                <w:lang w:eastAsia="en-US"/>
              </w:rPr>
              <w:t>Качели</w:t>
            </w:r>
          </w:p>
        </w:tc>
        <w:tc>
          <w:tcPr>
            <w:tcW w:w="6943" w:type="dxa"/>
            <w:tcBorders>
              <w:top w:val="single" w:sz="4" w:space="0" w:color="auto"/>
              <w:left w:val="single" w:sz="4" w:space="0" w:color="auto"/>
              <w:bottom w:val="single" w:sz="4" w:space="0" w:color="auto"/>
              <w:right w:val="single" w:sz="4" w:space="0" w:color="auto"/>
            </w:tcBorders>
            <w:hideMark/>
          </w:tcPr>
          <w:p w:rsidR="003F081E" w:rsidRPr="00BA0D1E" w:rsidRDefault="003F081E" w:rsidP="00E92806">
            <w:pPr>
              <w:widowControl w:val="0"/>
              <w:autoSpaceDE w:val="0"/>
              <w:autoSpaceDN w:val="0"/>
              <w:jc w:val="both"/>
              <w:rPr>
                <w:szCs w:val="28"/>
                <w:lang w:eastAsia="en-US" w:bidi="ru-RU"/>
              </w:rPr>
            </w:pPr>
            <w:r w:rsidRPr="00BA0D1E">
              <w:rPr>
                <w:szCs w:val="28"/>
                <w:lang w:eastAsia="en-US"/>
              </w:rPr>
              <w:t>Не менее 1,5 м в стороны от боковых конструкций и не менее 2,0 м вперед (назад) от крайних точек качели в состоянии наклона</w:t>
            </w:r>
          </w:p>
        </w:tc>
      </w:tr>
      <w:tr w:rsidR="003F081E" w:rsidRPr="00BA0D1E" w:rsidTr="00E92806">
        <w:trPr>
          <w:trHeight w:val="792"/>
        </w:trPr>
        <w:tc>
          <w:tcPr>
            <w:tcW w:w="2475" w:type="dxa"/>
            <w:tcBorders>
              <w:top w:val="single" w:sz="4" w:space="0" w:color="auto"/>
              <w:left w:val="single" w:sz="4" w:space="0" w:color="auto"/>
              <w:bottom w:val="single" w:sz="4" w:space="0" w:color="auto"/>
              <w:right w:val="single" w:sz="4" w:space="0" w:color="auto"/>
            </w:tcBorders>
            <w:hideMark/>
          </w:tcPr>
          <w:p w:rsidR="003F081E" w:rsidRPr="00BA0D1E" w:rsidRDefault="003F081E" w:rsidP="00E92806">
            <w:pPr>
              <w:widowControl w:val="0"/>
              <w:autoSpaceDE w:val="0"/>
              <w:autoSpaceDN w:val="0"/>
              <w:jc w:val="center"/>
              <w:rPr>
                <w:szCs w:val="28"/>
                <w:lang w:eastAsia="en-US" w:bidi="ru-RU"/>
              </w:rPr>
            </w:pPr>
            <w:r w:rsidRPr="00BA0D1E">
              <w:rPr>
                <w:szCs w:val="28"/>
                <w:lang w:eastAsia="en-US"/>
              </w:rPr>
              <w:t>Качалки</w:t>
            </w:r>
          </w:p>
        </w:tc>
        <w:tc>
          <w:tcPr>
            <w:tcW w:w="6943" w:type="dxa"/>
            <w:tcBorders>
              <w:top w:val="single" w:sz="4" w:space="0" w:color="auto"/>
              <w:left w:val="single" w:sz="4" w:space="0" w:color="auto"/>
              <w:bottom w:val="single" w:sz="4" w:space="0" w:color="auto"/>
              <w:right w:val="single" w:sz="4" w:space="0" w:color="auto"/>
            </w:tcBorders>
            <w:hideMark/>
          </w:tcPr>
          <w:p w:rsidR="003F081E" w:rsidRPr="00BA0D1E" w:rsidRDefault="003F081E" w:rsidP="00E92806">
            <w:pPr>
              <w:widowControl w:val="0"/>
              <w:autoSpaceDE w:val="0"/>
              <w:autoSpaceDN w:val="0"/>
              <w:jc w:val="both"/>
              <w:rPr>
                <w:szCs w:val="28"/>
                <w:lang w:eastAsia="en-US" w:bidi="ru-RU"/>
              </w:rPr>
            </w:pPr>
            <w:r w:rsidRPr="00BA0D1E">
              <w:rPr>
                <w:szCs w:val="28"/>
                <w:lang w:eastAsia="en-US"/>
              </w:rPr>
              <w:t>Не менее 1,0 м в стороны от боковых конструкций и не менее 1,5 м вперед от крайних точек качалки в состоянии наклона</w:t>
            </w:r>
          </w:p>
        </w:tc>
      </w:tr>
      <w:tr w:rsidR="003F081E" w:rsidRPr="00BA0D1E" w:rsidTr="001745A2">
        <w:tc>
          <w:tcPr>
            <w:tcW w:w="2475" w:type="dxa"/>
            <w:tcBorders>
              <w:top w:val="single" w:sz="4" w:space="0" w:color="auto"/>
              <w:left w:val="single" w:sz="4" w:space="0" w:color="auto"/>
              <w:bottom w:val="single" w:sz="4" w:space="0" w:color="auto"/>
              <w:right w:val="single" w:sz="4" w:space="0" w:color="auto"/>
            </w:tcBorders>
            <w:hideMark/>
          </w:tcPr>
          <w:p w:rsidR="003F081E" w:rsidRPr="00BA0D1E" w:rsidRDefault="003F081E" w:rsidP="00E92806">
            <w:pPr>
              <w:widowControl w:val="0"/>
              <w:autoSpaceDE w:val="0"/>
              <w:autoSpaceDN w:val="0"/>
              <w:jc w:val="center"/>
              <w:rPr>
                <w:szCs w:val="28"/>
                <w:lang w:eastAsia="en-US" w:bidi="ru-RU"/>
              </w:rPr>
            </w:pPr>
            <w:r w:rsidRPr="00BA0D1E">
              <w:rPr>
                <w:szCs w:val="28"/>
                <w:lang w:eastAsia="en-US"/>
              </w:rPr>
              <w:t>Карусели</w:t>
            </w:r>
          </w:p>
        </w:tc>
        <w:tc>
          <w:tcPr>
            <w:tcW w:w="6943" w:type="dxa"/>
            <w:tcBorders>
              <w:top w:val="single" w:sz="4" w:space="0" w:color="auto"/>
              <w:left w:val="single" w:sz="4" w:space="0" w:color="auto"/>
              <w:bottom w:val="single" w:sz="4" w:space="0" w:color="auto"/>
              <w:right w:val="single" w:sz="4" w:space="0" w:color="auto"/>
            </w:tcBorders>
            <w:hideMark/>
          </w:tcPr>
          <w:p w:rsidR="003F081E" w:rsidRPr="00BA0D1E" w:rsidRDefault="003F081E" w:rsidP="00E92806">
            <w:pPr>
              <w:widowControl w:val="0"/>
              <w:autoSpaceDE w:val="0"/>
              <w:autoSpaceDN w:val="0"/>
              <w:jc w:val="both"/>
              <w:rPr>
                <w:szCs w:val="28"/>
                <w:lang w:eastAsia="en-US" w:bidi="ru-RU"/>
              </w:rPr>
            </w:pPr>
            <w:r w:rsidRPr="00BA0D1E">
              <w:rPr>
                <w:szCs w:val="28"/>
                <w:lang w:eastAsia="en-US"/>
              </w:rPr>
              <w:t>Не менее 2 м в стороны от боковых конструкций и не менее 3 м вверх от нижней вращающейся поверхности карусели</w:t>
            </w:r>
          </w:p>
        </w:tc>
      </w:tr>
      <w:tr w:rsidR="003F081E" w:rsidRPr="00BA0D1E" w:rsidTr="001745A2">
        <w:tc>
          <w:tcPr>
            <w:tcW w:w="2475" w:type="dxa"/>
            <w:tcBorders>
              <w:top w:val="single" w:sz="4" w:space="0" w:color="auto"/>
              <w:left w:val="single" w:sz="4" w:space="0" w:color="auto"/>
              <w:bottom w:val="single" w:sz="4" w:space="0" w:color="auto"/>
              <w:right w:val="single" w:sz="4" w:space="0" w:color="auto"/>
            </w:tcBorders>
            <w:hideMark/>
          </w:tcPr>
          <w:p w:rsidR="003F081E" w:rsidRPr="00BA0D1E" w:rsidRDefault="003F081E" w:rsidP="00E92806">
            <w:pPr>
              <w:widowControl w:val="0"/>
              <w:autoSpaceDE w:val="0"/>
              <w:autoSpaceDN w:val="0"/>
              <w:jc w:val="center"/>
              <w:rPr>
                <w:szCs w:val="28"/>
                <w:lang w:eastAsia="en-US" w:bidi="ru-RU"/>
              </w:rPr>
            </w:pPr>
            <w:r w:rsidRPr="00BA0D1E">
              <w:rPr>
                <w:szCs w:val="28"/>
                <w:lang w:eastAsia="en-US"/>
              </w:rPr>
              <w:t>Горки</w:t>
            </w:r>
          </w:p>
        </w:tc>
        <w:tc>
          <w:tcPr>
            <w:tcW w:w="6943" w:type="dxa"/>
            <w:tcBorders>
              <w:top w:val="single" w:sz="4" w:space="0" w:color="auto"/>
              <w:left w:val="single" w:sz="4" w:space="0" w:color="auto"/>
              <w:bottom w:val="single" w:sz="4" w:space="0" w:color="auto"/>
              <w:right w:val="single" w:sz="4" w:space="0" w:color="auto"/>
            </w:tcBorders>
            <w:hideMark/>
          </w:tcPr>
          <w:p w:rsidR="003F081E" w:rsidRPr="00BA0D1E" w:rsidRDefault="003F081E" w:rsidP="00E92806">
            <w:pPr>
              <w:widowControl w:val="0"/>
              <w:autoSpaceDE w:val="0"/>
              <w:autoSpaceDN w:val="0"/>
              <w:jc w:val="both"/>
              <w:rPr>
                <w:szCs w:val="28"/>
                <w:lang w:eastAsia="en-US" w:bidi="ru-RU"/>
              </w:rPr>
            </w:pPr>
            <w:r w:rsidRPr="00BA0D1E">
              <w:rPr>
                <w:szCs w:val="28"/>
                <w:lang w:eastAsia="en-US"/>
              </w:rPr>
              <w:t>Не менее 1 м от боковых сторон и 2 м вперед от нижнего края ската горки</w:t>
            </w:r>
          </w:p>
        </w:tc>
      </w:tr>
    </w:tbl>
    <w:p w:rsidR="003F081E" w:rsidRPr="00BA0D1E" w:rsidRDefault="003F081E" w:rsidP="00FD3F08">
      <w:pPr>
        <w:pStyle w:val="ConsPlusNormal"/>
        <w:ind w:firstLine="540"/>
        <w:jc w:val="both"/>
        <w:rPr>
          <w:rFonts w:ascii="Times New Roman" w:hAnsi="Times New Roman" w:cs="Times New Roman"/>
          <w:sz w:val="28"/>
          <w:szCs w:val="28"/>
        </w:rPr>
      </w:pP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2.7.6. Спортивное оборудование должно быть предназначено для всех возрастных групп населения и размещается на площадках дворовых территорий и парков.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При размещении спортивного оборудования руководствоваться каталогами сертифицированного оборудования.</w:t>
      </w:r>
    </w:p>
    <w:p w:rsidR="003F081E" w:rsidRPr="00BA0D1E" w:rsidRDefault="003F081E" w:rsidP="00FD3F08">
      <w:pPr>
        <w:pStyle w:val="ConsPlusNormal"/>
        <w:ind w:firstLine="709"/>
        <w:jc w:val="both"/>
        <w:outlineLvl w:val="2"/>
        <w:rPr>
          <w:rFonts w:ascii="Times New Roman" w:hAnsi="Times New Roman" w:cs="Times New Roman"/>
          <w:sz w:val="28"/>
          <w:szCs w:val="28"/>
        </w:rPr>
      </w:pPr>
      <w:r w:rsidRPr="00BA0D1E">
        <w:rPr>
          <w:rFonts w:ascii="Times New Roman" w:hAnsi="Times New Roman" w:cs="Times New Roman"/>
          <w:sz w:val="28"/>
          <w:szCs w:val="28"/>
        </w:rPr>
        <w:t>2.8. Освещение и осветительное оборудование</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2.8.1. При проектировании освещения на территории муниципального образования предусматривать функциональное, архитектурное и информационное освещение с целью решения утилитарных, </w:t>
      </w:r>
      <w:proofErr w:type="spellStart"/>
      <w:r w:rsidRPr="00BA0D1E">
        <w:rPr>
          <w:rFonts w:ascii="Times New Roman" w:hAnsi="Times New Roman" w:cs="Times New Roman"/>
          <w:sz w:val="28"/>
          <w:szCs w:val="28"/>
        </w:rPr>
        <w:t>светопланировочных</w:t>
      </w:r>
      <w:proofErr w:type="spellEnd"/>
      <w:r w:rsidRPr="00BA0D1E">
        <w:rPr>
          <w:rFonts w:ascii="Times New Roman" w:hAnsi="Times New Roman" w:cs="Times New Roman"/>
          <w:sz w:val="28"/>
          <w:szCs w:val="28"/>
        </w:rPr>
        <w:t xml:space="preserve"> и </w:t>
      </w:r>
      <w:proofErr w:type="spellStart"/>
      <w:r w:rsidRPr="00BA0D1E">
        <w:rPr>
          <w:rFonts w:ascii="Times New Roman" w:hAnsi="Times New Roman" w:cs="Times New Roman"/>
          <w:sz w:val="28"/>
          <w:szCs w:val="28"/>
        </w:rPr>
        <w:t>светокомпозиционных</w:t>
      </w:r>
      <w:proofErr w:type="spellEnd"/>
      <w:r w:rsidRPr="00BA0D1E">
        <w:rPr>
          <w:rFonts w:ascii="Times New Roman" w:hAnsi="Times New Roman" w:cs="Times New Roman"/>
          <w:sz w:val="28"/>
          <w:szCs w:val="28"/>
        </w:rPr>
        <w:t xml:space="preserve"> задач.</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2.8.2. При проектировании осветительных установок обеспечивать:</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18" w:history="1">
        <w:r w:rsidRPr="004D2574">
          <w:rPr>
            <w:rStyle w:val="a6"/>
            <w:rFonts w:ascii="Times New Roman" w:hAnsi="Times New Roman" w:cs="Times New Roman"/>
            <w:color w:val="auto"/>
            <w:sz w:val="28"/>
            <w:szCs w:val="28"/>
            <w:u w:val="none"/>
          </w:rPr>
          <w:t>(</w:t>
        </w:r>
        <w:proofErr w:type="spellStart"/>
        <w:r w:rsidRPr="004D2574">
          <w:rPr>
            <w:rStyle w:val="a6"/>
            <w:rFonts w:ascii="Times New Roman" w:hAnsi="Times New Roman" w:cs="Times New Roman"/>
            <w:color w:val="auto"/>
            <w:sz w:val="28"/>
            <w:szCs w:val="28"/>
            <w:u w:val="none"/>
          </w:rPr>
          <w:t>СНиП</w:t>
        </w:r>
        <w:proofErr w:type="spellEnd"/>
        <w:r w:rsidRPr="004D2574">
          <w:rPr>
            <w:rStyle w:val="a6"/>
            <w:rFonts w:ascii="Times New Roman" w:hAnsi="Times New Roman" w:cs="Times New Roman"/>
            <w:color w:val="auto"/>
            <w:sz w:val="28"/>
            <w:szCs w:val="28"/>
            <w:u w:val="none"/>
          </w:rPr>
          <w:t xml:space="preserve"> 23-05)</w:t>
        </w:r>
      </w:hyperlink>
      <w:r w:rsidRPr="001745A2">
        <w:rPr>
          <w:rFonts w:ascii="Times New Roman" w:hAnsi="Times New Roman" w:cs="Times New Roman"/>
          <w:sz w:val="28"/>
          <w:szCs w:val="28"/>
        </w:rPr>
        <w:t>;</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 экономичность и </w:t>
      </w:r>
      <w:proofErr w:type="spellStart"/>
      <w:r w:rsidRPr="00BA0D1E">
        <w:rPr>
          <w:rFonts w:ascii="Times New Roman" w:hAnsi="Times New Roman" w:cs="Times New Roman"/>
          <w:sz w:val="28"/>
          <w:szCs w:val="28"/>
        </w:rPr>
        <w:t>энергоэффективность</w:t>
      </w:r>
      <w:proofErr w:type="spellEnd"/>
      <w:r w:rsidRPr="00BA0D1E">
        <w:rPr>
          <w:rFonts w:ascii="Times New Roman" w:hAnsi="Times New Roman" w:cs="Times New Roman"/>
          <w:sz w:val="28"/>
          <w:szCs w:val="28"/>
        </w:rPr>
        <w:t xml:space="preserve"> применяемых установок, </w:t>
      </w:r>
      <w:r w:rsidRPr="00BA0D1E">
        <w:rPr>
          <w:rFonts w:ascii="Times New Roman" w:hAnsi="Times New Roman" w:cs="Times New Roman"/>
          <w:sz w:val="28"/>
          <w:szCs w:val="28"/>
        </w:rPr>
        <w:lastRenderedPageBreak/>
        <w:t>рациональное распределение и использование электроэнергии.</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2.8.3. Функциональное освещение (далее – ФО) осуществляется стационарными установками освещения дорожных покрытий и простран</w:t>
      </w:r>
      <w:proofErr w:type="gramStart"/>
      <w:r w:rsidRPr="00BA0D1E">
        <w:rPr>
          <w:rFonts w:ascii="Times New Roman" w:hAnsi="Times New Roman" w:cs="Times New Roman"/>
          <w:sz w:val="28"/>
          <w:szCs w:val="28"/>
        </w:rPr>
        <w:t>ств в тр</w:t>
      </w:r>
      <w:proofErr w:type="gramEnd"/>
      <w:r w:rsidRPr="00BA0D1E">
        <w:rPr>
          <w:rFonts w:ascii="Times New Roman" w:hAnsi="Times New Roman" w:cs="Times New Roman"/>
          <w:sz w:val="28"/>
          <w:szCs w:val="28"/>
        </w:rPr>
        <w:t>анспортных и пешеходных зонах.</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2.8.4. Архитектурное освещение (АО) применять для формирования художественно-выразительной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2.8.5. В целях архитектурного освещения использовать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крепить на опорах уличных светильников.</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2.8.6. Световая информация (СИ), в том числе световая реклама, должна помогать ориентации пешеходов и водителей автотранспорта в населенных пунктах сельсовета и участвовать в решении </w:t>
      </w:r>
      <w:proofErr w:type="spellStart"/>
      <w:r w:rsidRPr="00BA0D1E">
        <w:rPr>
          <w:rFonts w:ascii="Times New Roman" w:hAnsi="Times New Roman" w:cs="Times New Roman"/>
          <w:sz w:val="28"/>
          <w:szCs w:val="28"/>
        </w:rPr>
        <w:t>светокомпозиционных</w:t>
      </w:r>
      <w:proofErr w:type="spellEnd"/>
      <w:r w:rsidRPr="00BA0D1E">
        <w:rPr>
          <w:rFonts w:ascii="Times New Roman" w:hAnsi="Times New Roman" w:cs="Times New Roman"/>
          <w:sz w:val="28"/>
          <w:szCs w:val="28"/>
        </w:rPr>
        <w:t xml:space="preserve"> задач.</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2.8.6.1. Размещение световой рекламы осуществляется в соответствии с утвержденной администрацией Курманаевского района Оренбургской области  схемой размещения рекламных конструкций.</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2.8.6.2. При размещении учитывать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w:t>
      </w:r>
      <w:hyperlink r:id="rId19" w:history="1">
        <w:r w:rsidRPr="004D2574">
          <w:rPr>
            <w:rStyle w:val="a6"/>
            <w:rFonts w:ascii="Times New Roman" w:hAnsi="Times New Roman" w:cs="Times New Roman"/>
            <w:color w:val="auto"/>
            <w:sz w:val="28"/>
            <w:szCs w:val="28"/>
            <w:u w:val="none"/>
          </w:rPr>
          <w:t>Правилам</w:t>
        </w:r>
      </w:hyperlink>
      <w:r w:rsidRPr="00BA0D1E">
        <w:rPr>
          <w:rFonts w:ascii="Times New Roman" w:hAnsi="Times New Roman" w:cs="Times New Roman"/>
          <w:sz w:val="28"/>
          <w:szCs w:val="28"/>
        </w:rPr>
        <w:t xml:space="preserve"> дорожного движения, не нарушающую комфортность проживания населения.</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2.8.7. В установках ФО транспортных и пешеходных зон применять осветительные приборы направленного в нижнюю полусферу прямого, рассеянного или отраженного света.</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2.8.8. Выбор типа, расположения и способа установки светильников ФО транспортных и пешеходных зон осуществлять с учетом формируемого масштаба </w:t>
      </w:r>
      <w:proofErr w:type="spellStart"/>
      <w:r w:rsidRPr="00BA0D1E">
        <w:rPr>
          <w:rFonts w:ascii="Times New Roman" w:hAnsi="Times New Roman" w:cs="Times New Roman"/>
          <w:sz w:val="28"/>
          <w:szCs w:val="28"/>
        </w:rPr>
        <w:t>светопространств</w:t>
      </w:r>
      <w:proofErr w:type="spellEnd"/>
      <w:r w:rsidRPr="00BA0D1E">
        <w:rPr>
          <w:rFonts w:ascii="Times New Roman" w:hAnsi="Times New Roman" w:cs="Times New Roman"/>
          <w:sz w:val="28"/>
          <w:szCs w:val="28"/>
        </w:rPr>
        <w:t xml:space="preserve">. </w:t>
      </w:r>
      <w:proofErr w:type="gramStart"/>
      <w:r w:rsidRPr="00BA0D1E">
        <w:rPr>
          <w:rFonts w:ascii="Times New Roman" w:hAnsi="Times New Roman" w:cs="Times New Roman"/>
          <w:sz w:val="28"/>
          <w:szCs w:val="28"/>
        </w:rPr>
        <w:t>Над проезжей частью улиц, автомобильных дорог и площадей светильники на опорах устанавливать на высоте не менее 8 м. В пешеходных зонах высота установки светильников на опорах должна быть не менее 3,5 м и не более 5,5 м. Светильники (бра, плафоны) для освещения проездов, тротуаров и площадок, расположенных у зданий, устанавливать на высоте не менее 3 м.</w:t>
      </w:r>
      <w:proofErr w:type="gramEnd"/>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2.8.9. Опоры на пересечениях автомобильных дорог и улиц устанавливать до начала закругления тротуаров и не ближе 1,5 м от различного рода въездов, не нарушая единого строя линии их установки.</w:t>
      </w:r>
    </w:p>
    <w:p w:rsidR="003F081E" w:rsidRPr="00BA0D1E" w:rsidRDefault="003F081E" w:rsidP="00FD3F08">
      <w:pPr>
        <w:pStyle w:val="ConsPlusNormal"/>
        <w:ind w:firstLine="709"/>
        <w:jc w:val="both"/>
        <w:rPr>
          <w:rFonts w:ascii="Times New Roman" w:hAnsi="Times New Roman" w:cs="Times New Roman"/>
          <w:sz w:val="28"/>
          <w:szCs w:val="28"/>
        </w:rPr>
      </w:pPr>
      <w:proofErr w:type="gramStart"/>
      <w:r w:rsidRPr="00BA0D1E">
        <w:rPr>
          <w:rFonts w:ascii="Times New Roman" w:hAnsi="Times New Roman" w:cs="Times New Roman"/>
          <w:sz w:val="28"/>
          <w:szCs w:val="28"/>
        </w:rPr>
        <w:t xml:space="preserve">В целях рационального использования электроэнергии включение и отключение уличного освещения в населенных пунктов сельсовета производить в зависимости от уровня естественной освещенности в соответствии с графиком работы линий наружного освещения, согласованного администрацией сельсовета и </w:t>
      </w:r>
      <w:proofErr w:type="spellStart"/>
      <w:r w:rsidRPr="00BA0D1E">
        <w:rPr>
          <w:rFonts w:ascii="Times New Roman" w:hAnsi="Times New Roman" w:cs="Times New Roman"/>
          <w:sz w:val="28"/>
          <w:szCs w:val="28"/>
        </w:rPr>
        <w:t>электросетевыми</w:t>
      </w:r>
      <w:proofErr w:type="spellEnd"/>
      <w:r w:rsidRPr="00BA0D1E">
        <w:rPr>
          <w:rFonts w:ascii="Times New Roman" w:hAnsi="Times New Roman" w:cs="Times New Roman"/>
          <w:sz w:val="28"/>
          <w:szCs w:val="28"/>
        </w:rPr>
        <w:t xml:space="preserve"> </w:t>
      </w:r>
      <w:r w:rsidRPr="00BA0D1E">
        <w:rPr>
          <w:rFonts w:ascii="Times New Roman" w:hAnsi="Times New Roman" w:cs="Times New Roman"/>
          <w:sz w:val="28"/>
          <w:szCs w:val="28"/>
        </w:rPr>
        <w:lastRenderedPageBreak/>
        <w:t>организациями.</w:t>
      </w:r>
      <w:proofErr w:type="gramEnd"/>
    </w:p>
    <w:p w:rsidR="003F081E" w:rsidRPr="00BA0D1E" w:rsidRDefault="003F081E" w:rsidP="00FD3F08">
      <w:pPr>
        <w:pStyle w:val="ConsPlusNormal"/>
        <w:ind w:firstLine="709"/>
        <w:jc w:val="both"/>
        <w:outlineLvl w:val="2"/>
        <w:rPr>
          <w:rFonts w:ascii="Times New Roman" w:hAnsi="Times New Roman" w:cs="Times New Roman"/>
          <w:sz w:val="28"/>
          <w:szCs w:val="28"/>
        </w:rPr>
      </w:pPr>
      <w:r w:rsidRPr="00BA0D1E">
        <w:rPr>
          <w:rFonts w:ascii="Times New Roman" w:hAnsi="Times New Roman" w:cs="Times New Roman"/>
          <w:sz w:val="28"/>
          <w:szCs w:val="28"/>
        </w:rPr>
        <w:t>2.9. Площадки</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2.9.1. На территории муниципального образования проектировать следующие виды площадок: для игр детей, отдыха взрослых, занятий спортом, установки контейнеров, автостоянок. Размещение площадок в границах охранных зон зарегистрированных памятников культурного наследия и зон, особо охраняемых природных территорий согласовывать с уполномоченными органами охраны памятников, природопользования и охраны окружающей среды.</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2.9.2. Для игр детей дошкольного и школьного возрастов предназначены детские площадки.</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2.9.3. Расстояние от окон жилых домов и общественных зданий до границ детских площадок принимать не менее 10 м, комплексных игровых площадок в виде отдельных площадок для детей разных возрастов – не менее 40 м, спортивно-игровых комплексов (</w:t>
      </w:r>
      <w:proofErr w:type="spellStart"/>
      <w:r w:rsidRPr="00BA0D1E">
        <w:rPr>
          <w:rFonts w:ascii="Times New Roman" w:hAnsi="Times New Roman" w:cs="Times New Roman"/>
          <w:sz w:val="28"/>
          <w:szCs w:val="28"/>
        </w:rPr>
        <w:t>микроскалодромы</w:t>
      </w:r>
      <w:proofErr w:type="spellEnd"/>
      <w:r w:rsidRPr="00BA0D1E">
        <w:rPr>
          <w:rFonts w:ascii="Times New Roman" w:hAnsi="Times New Roman" w:cs="Times New Roman"/>
          <w:sz w:val="28"/>
          <w:szCs w:val="28"/>
        </w:rPr>
        <w:t>, велодромы, места для катания на самокатах, роликовых досках и коньках) – не менее 100 м.</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2.9.4. Площадки для игр детей на территориях жилой застройки проектировать из расчета 0,5 - 0,7 кв. м на 1 жителя. Размеры и условия размещения площадок проектировать с учетом разных возрастов детей и места размещения на территории муниципального образования.</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2.9.5. Детские площадки изолировать от транзитного пешеходного движения, проездов, разворотных площадок, площадок для установки мусоросборников, автостоянок. Подходы к детским площадкам не организовывать со стороны транспортных проездов и улиц. При условии изоляции детских площадок зелеными насаждениями (деревья, кустарники) минимальное расстояние от границ детских площадок до автостоянок принимать </w:t>
      </w:r>
      <w:r w:rsidRPr="004D2574">
        <w:rPr>
          <w:rFonts w:ascii="Times New Roman" w:hAnsi="Times New Roman" w:cs="Times New Roman"/>
          <w:sz w:val="28"/>
          <w:szCs w:val="28"/>
        </w:rPr>
        <w:t xml:space="preserve">согласно </w:t>
      </w:r>
      <w:hyperlink r:id="rId20" w:history="1">
        <w:r w:rsidRPr="004D2574">
          <w:rPr>
            <w:rStyle w:val="a6"/>
            <w:rFonts w:ascii="Times New Roman" w:hAnsi="Times New Roman" w:cs="Times New Roman"/>
            <w:color w:val="auto"/>
            <w:sz w:val="28"/>
            <w:szCs w:val="28"/>
            <w:u w:val="none"/>
          </w:rPr>
          <w:t>СанПиН 2.2.1/2.1.1.1200</w:t>
        </w:r>
      </w:hyperlink>
      <w:r w:rsidRPr="001745A2">
        <w:rPr>
          <w:rFonts w:ascii="Times New Roman" w:hAnsi="Times New Roman" w:cs="Times New Roman"/>
          <w:sz w:val="28"/>
          <w:szCs w:val="28"/>
        </w:rPr>
        <w:t>,</w:t>
      </w:r>
      <w:r w:rsidRPr="00BA0D1E">
        <w:rPr>
          <w:rFonts w:ascii="Times New Roman" w:hAnsi="Times New Roman" w:cs="Times New Roman"/>
          <w:sz w:val="28"/>
          <w:szCs w:val="28"/>
        </w:rPr>
        <w:t xml:space="preserve"> площадок мусоросборников – 15 м, </w:t>
      </w:r>
      <w:proofErr w:type="spellStart"/>
      <w:r w:rsidRPr="00BA0D1E">
        <w:rPr>
          <w:rFonts w:ascii="Times New Roman" w:hAnsi="Times New Roman" w:cs="Times New Roman"/>
          <w:sz w:val="28"/>
          <w:szCs w:val="28"/>
        </w:rPr>
        <w:t>отстойно-разворотных</w:t>
      </w:r>
      <w:proofErr w:type="spellEnd"/>
      <w:r w:rsidRPr="00BA0D1E">
        <w:rPr>
          <w:rFonts w:ascii="Times New Roman" w:hAnsi="Times New Roman" w:cs="Times New Roman"/>
          <w:sz w:val="28"/>
          <w:szCs w:val="28"/>
        </w:rPr>
        <w:t xml:space="preserve"> площадок на конечных остановках маршрутов общественного транспорта – не менее 50 м.</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2.9.6.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изолировать от мест ведения работ и складирования строительных материалов.</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2.9.7. Размещение игрового оборудования проектировать с учетом нормативных параметров безопасности.</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2.9.8. Спортивные площадки предназначены для занятий физкультурой и спортом населения разного возраста. Спортивные площадки проектировать в составе территорий жилого и рекреационного назначения, участков спортивных сооружений, территорий образовательных организаций. Проектирование спортивных площадок вести в зависимости от вида специализации площадки. Расстояние от границы спортивной площадки до </w:t>
      </w:r>
      <w:r w:rsidRPr="00BA0D1E">
        <w:rPr>
          <w:rFonts w:ascii="Times New Roman" w:hAnsi="Times New Roman" w:cs="Times New Roman"/>
          <w:sz w:val="28"/>
          <w:szCs w:val="28"/>
        </w:rPr>
        <w:lastRenderedPageBreak/>
        <w:t xml:space="preserve">автостоянок принимать </w:t>
      </w:r>
      <w:r w:rsidRPr="004D2574">
        <w:rPr>
          <w:rFonts w:ascii="Times New Roman" w:hAnsi="Times New Roman" w:cs="Times New Roman"/>
          <w:sz w:val="28"/>
          <w:szCs w:val="28"/>
        </w:rPr>
        <w:t xml:space="preserve">согласно </w:t>
      </w:r>
      <w:hyperlink r:id="rId21" w:history="1">
        <w:r w:rsidRPr="004D2574">
          <w:rPr>
            <w:rStyle w:val="a6"/>
            <w:rFonts w:ascii="Times New Roman" w:hAnsi="Times New Roman" w:cs="Times New Roman"/>
            <w:color w:val="auto"/>
            <w:sz w:val="28"/>
            <w:szCs w:val="28"/>
            <w:u w:val="none"/>
          </w:rPr>
          <w:t>СанПиН 2.2.1/2.1.1.1200</w:t>
        </w:r>
      </w:hyperlink>
      <w:r w:rsidRPr="001745A2">
        <w:rPr>
          <w:rFonts w:ascii="Times New Roman" w:hAnsi="Times New Roman" w:cs="Times New Roman"/>
          <w:sz w:val="28"/>
          <w:szCs w:val="28"/>
        </w:rPr>
        <w:t>.</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2.9.9. Размещение и проектирование благоустройства спортивной площадки на территории образовательных организаций вести с учетом обслуживания населения жилой застройки. Минимальное расстояние от границ спортивных площадок до окон жилых домов принимать 30 м. Физкультурно-спортивные площадки для детей дошкольного возраста (на 75 детей) устанавл</w:t>
      </w:r>
      <w:r w:rsidR="00E92806">
        <w:rPr>
          <w:rFonts w:ascii="Times New Roman" w:hAnsi="Times New Roman" w:cs="Times New Roman"/>
          <w:sz w:val="28"/>
          <w:szCs w:val="28"/>
        </w:rPr>
        <w:t xml:space="preserve">ивать площадью не менее 150 </w:t>
      </w:r>
      <w:r w:rsidRPr="00BA0D1E">
        <w:rPr>
          <w:rFonts w:ascii="Times New Roman" w:hAnsi="Times New Roman" w:cs="Times New Roman"/>
          <w:sz w:val="28"/>
          <w:szCs w:val="28"/>
        </w:rPr>
        <w:t>м</w:t>
      </w:r>
      <w:proofErr w:type="gramStart"/>
      <w:r w:rsidR="00E92806">
        <w:rPr>
          <w:rFonts w:ascii="Times New Roman" w:hAnsi="Times New Roman" w:cs="Times New Roman"/>
          <w:sz w:val="28"/>
          <w:szCs w:val="28"/>
          <w:vertAlign w:val="superscript"/>
        </w:rPr>
        <w:t>2</w:t>
      </w:r>
      <w:proofErr w:type="gramEnd"/>
      <w:r w:rsidRPr="00BA0D1E">
        <w:rPr>
          <w:rFonts w:ascii="Times New Roman" w:hAnsi="Times New Roman" w:cs="Times New Roman"/>
          <w:sz w:val="28"/>
          <w:szCs w:val="28"/>
        </w:rPr>
        <w:t>, школьного возраста (н</w:t>
      </w:r>
      <w:r w:rsidR="00E92806">
        <w:rPr>
          <w:rFonts w:ascii="Times New Roman" w:hAnsi="Times New Roman" w:cs="Times New Roman"/>
          <w:sz w:val="28"/>
          <w:szCs w:val="28"/>
        </w:rPr>
        <w:t xml:space="preserve">а 100 детей) – не менее 250 </w:t>
      </w:r>
      <w:r w:rsidRPr="00BA0D1E">
        <w:rPr>
          <w:rFonts w:ascii="Times New Roman" w:hAnsi="Times New Roman" w:cs="Times New Roman"/>
          <w:sz w:val="28"/>
          <w:szCs w:val="28"/>
        </w:rPr>
        <w:t>м</w:t>
      </w:r>
      <w:r w:rsidR="00E92806">
        <w:rPr>
          <w:rFonts w:ascii="Times New Roman" w:hAnsi="Times New Roman" w:cs="Times New Roman"/>
          <w:sz w:val="28"/>
          <w:szCs w:val="28"/>
          <w:vertAlign w:val="superscript"/>
        </w:rPr>
        <w:t>2</w:t>
      </w:r>
      <w:r w:rsidRPr="00BA0D1E">
        <w:rPr>
          <w:rFonts w:ascii="Times New Roman" w:hAnsi="Times New Roman" w:cs="Times New Roman"/>
          <w:sz w:val="28"/>
          <w:szCs w:val="28"/>
        </w:rPr>
        <w:t>.</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2.9.10.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Озеленение размещать по периметру площадки, высаживая быстрорастущие деревья на расстоянии от края площадки не менее 2 м. Не допускать применение деревьев и кустарников, имеющих блестящие листья, дающие большое количество летящих семян, обильно плодоносящих и рано сбрасывающих листву.</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2.9.11. Контейнерные площадки предусматривать в составе территорий и участков любого функционального назначения, где могут накапливаться отходы.</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2.9.12. </w:t>
      </w:r>
      <w:proofErr w:type="gramStart"/>
      <w:r w:rsidRPr="00BA0D1E">
        <w:rPr>
          <w:rFonts w:ascii="Times New Roman" w:hAnsi="Times New Roman" w:cs="Times New Roman"/>
          <w:sz w:val="28"/>
          <w:szCs w:val="28"/>
        </w:rPr>
        <w:t>Контейнерные площадки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roofErr w:type="gramEnd"/>
      <w:r w:rsidRPr="00BA0D1E">
        <w:rPr>
          <w:rFonts w:ascii="Times New Roman" w:hAnsi="Times New Roman" w:cs="Times New Roman"/>
          <w:sz w:val="28"/>
          <w:szCs w:val="28"/>
        </w:rPr>
        <w:t xml:space="preserve"> При обособленном размещении контейнерной площадки (вдали от проездов) предусматривать возможность подъезда транспорта для очистки контейнеров и наличия разворотных площадок (12 м </w:t>
      </w:r>
      <w:proofErr w:type="spellStart"/>
      <w:r w:rsidRPr="00BA0D1E">
        <w:rPr>
          <w:rFonts w:ascii="Times New Roman" w:hAnsi="Times New Roman" w:cs="Times New Roman"/>
          <w:sz w:val="28"/>
          <w:szCs w:val="28"/>
        </w:rPr>
        <w:t>x</w:t>
      </w:r>
      <w:proofErr w:type="spellEnd"/>
      <w:r w:rsidRPr="00BA0D1E">
        <w:rPr>
          <w:rFonts w:ascii="Times New Roman" w:hAnsi="Times New Roman" w:cs="Times New Roman"/>
          <w:sz w:val="28"/>
          <w:szCs w:val="28"/>
        </w:rPr>
        <w:t xml:space="preserve"> 12 м). Проектировать размещение площадок следует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2.9.13. Размер контейнерной площадки устанавливается в пределах, не препятствующих механизированной уборке и вывозу отходов. На территории жилого назначения площадки проектировать из расчета 0,03 кв. м на 1 жителя или 1 площадка на 6 - 8 подъездов жилых домов; если подъездов меньше – одну контейнерную площадку при каждом доме. При размещении в многоквартирных домах нежилых помещений, используемых для коммерческих, промышленных, производственных, иных целей, собственники, арендаторы данных нежилых помещений обеспечивают самос</w:t>
      </w:r>
      <w:r w:rsidRPr="001745A2">
        <w:rPr>
          <w:rFonts w:ascii="Times New Roman" w:hAnsi="Times New Roman" w:cs="Times New Roman"/>
          <w:sz w:val="28"/>
          <w:szCs w:val="28"/>
        </w:rPr>
        <w:t xml:space="preserve">тоятельный сбор, вывоз и утилизацию отходов в соответствии с </w:t>
      </w:r>
      <w:hyperlink r:id="rId22" w:anchor="Par399" w:history="1">
        <w:r w:rsidRPr="004D2574">
          <w:rPr>
            <w:rStyle w:val="a6"/>
            <w:rFonts w:ascii="Times New Roman" w:hAnsi="Times New Roman" w:cs="Times New Roman"/>
            <w:color w:val="auto"/>
            <w:sz w:val="28"/>
            <w:szCs w:val="28"/>
            <w:u w:val="none"/>
          </w:rPr>
          <w:t>пунктами 9.19.,</w:t>
        </w:r>
      </w:hyperlink>
      <w:r w:rsidRPr="00BA0D1E">
        <w:rPr>
          <w:sz w:val="28"/>
          <w:szCs w:val="28"/>
        </w:rPr>
        <w:t xml:space="preserve"> </w:t>
      </w:r>
      <w:r w:rsidRPr="00BA0D1E">
        <w:rPr>
          <w:rFonts w:ascii="Times New Roman" w:hAnsi="Times New Roman" w:cs="Times New Roman"/>
          <w:sz w:val="28"/>
          <w:szCs w:val="28"/>
        </w:rPr>
        <w:t>9.20 настоящих Правил.</w:t>
      </w:r>
    </w:p>
    <w:p w:rsidR="003F081E" w:rsidRPr="004D2574" w:rsidRDefault="003F081E" w:rsidP="00FD3F08">
      <w:pPr>
        <w:pStyle w:val="ConsPlusNormal"/>
        <w:ind w:firstLine="709"/>
        <w:jc w:val="both"/>
        <w:rPr>
          <w:rFonts w:ascii="Times New Roman" w:hAnsi="Times New Roman" w:cs="Times New Roman"/>
          <w:sz w:val="28"/>
          <w:szCs w:val="28"/>
        </w:rPr>
      </w:pPr>
      <w:r w:rsidRPr="004D2574">
        <w:rPr>
          <w:rFonts w:ascii="Times New Roman" w:hAnsi="Times New Roman" w:cs="Times New Roman"/>
          <w:sz w:val="28"/>
          <w:szCs w:val="28"/>
        </w:rPr>
        <w:t>2.9.14. Обязательный перечень элементов благоустройства территории на контейнерной площадке включает: твердые виды покрытия, элементы сопряжения поверхности площадки с прилегающими территориями, контейнеры.</w:t>
      </w:r>
    </w:p>
    <w:p w:rsidR="003F081E" w:rsidRPr="004D2574" w:rsidRDefault="003F081E" w:rsidP="00FD3F08">
      <w:pPr>
        <w:pStyle w:val="ConsPlusNormal"/>
        <w:ind w:firstLine="709"/>
        <w:jc w:val="both"/>
        <w:rPr>
          <w:rFonts w:ascii="Times New Roman" w:hAnsi="Times New Roman" w:cs="Times New Roman"/>
          <w:sz w:val="28"/>
          <w:szCs w:val="28"/>
        </w:rPr>
      </w:pPr>
      <w:r w:rsidRPr="004D2574">
        <w:rPr>
          <w:rFonts w:ascii="Times New Roman" w:hAnsi="Times New Roman" w:cs="Times New Roman"/>
          <w:sz w:val="28"/>
          <w:szCs w:val="28"/>
        </w:rPr>
        <w:lastRenderedPageBreak/>
        <w:t>2.9.14.1. Уклон покрытия контейнерной площадки устанавливать составляющим 5 - 10% в сторону проезжей части, чтобы не допускать застаивания воды и скатывания контейнера.</w:t>
      </w:r>
    </w:p>
    <w:p w:rsidR="003F081E" w:rsidRPr="004D2574" w:rsidRDefault="003F081E" w:rsidP="00FD3F08">
      <w:pPr>
        <w:pStyle w:val="ConsPlusNormal"/>
        <w:ind w:firstLine="709"/>
        <w:jc w:val="both"/>
        <w:rPr>
          <w:rFonts w:ascii="Times New Roman" w:hAnsi="Times New Roman" w:cs="Times New Roman"/>
          <w:sz w:val="28"/>
          <w:szCs w:val="28"/>
        </w:rPr>
      </w:pPr>
      <w:r w:rsidRPr="004D2574">
        <w:rPr>
          <w:rFonts w:ascii="Times New Roman" w:hAnsi="Times New Roman" w:cs="Times New Roman"/>
          <w:sz w:val="28"/>
          <w:szCs w:val="28"/>
        </w:rPr>
        <w:t>2.9.14.2. Сопряжение контейнерной площадки с прилегающей проезжей частью осуществлять в одном уровне, без укладки бордюрного камня, с газоном - садовым бортом или декоративной стенкой высотой 1,0 - 1,2 м.</w:t>
      </w:r>
    </w:p>
    <w:p w:rsidR="003F081E" w:rsidRPr="004D2574" w:rsidRDefault="003F081E" w:rsidP="00FD3F08">
      <w:pPr>
        <w:pStyle w:val="ConsPlusNormal"/>
        <w:ind w:firstLine="709"/>
        <w:jc w:val="both"/>
        <w:rPr>
          <w:rFonts w:ascii="Times New Roman" w:hAnsi="Times New Roman" w:cs="Times New Roman"/>
          <w:sz w:val="28"/>
          <w:szCs w:val="28"/>
        </w:rPr>
      </w:pPr>
      <w:r w:rsidRPr="004D2574">
        <w:rPr>
          <w:rFonts w:ascii="Times New Roman" w:hAnsi="Times New Roman" w:cs="Times New Roman"/>
          <w:sz w:val="28"/>
          <w:szCs w:val="28"/>
        </w:rPr>
        <w:t>2.9.15. Предусматривать следующие виды парковок: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4D2574">
        <w:rPr>
          <w:rFonts w:ascii="Times New Roman" w:hAnsi="Times New Roman" w:cs="Times New Roman"/>
          <w:sz w:val="28"/>
          <w:szCs w:val="28"/>
        </w:rPr>
        <w:t>микрорайонные</w:t>
      </w:r>
      <w:proofErr w:type="spellEnd"/>
      <w:r w:rsidRPr="004D2574">
        <w:rPr>
          <w:rFonts w:ascii="Times New Roman" w:hAnsi="Times New Roman" w:cs="Times New Roman"/>
          <w:sz w:val="28"/>
          <w:szCs w:val="28"/>
        </w:rPr>
        <w:t xml:space="preserve">, районные), </w:t>
      </w:r>
      <w:proofErr w:type="spellStart"/>
      <w:r w:rsidRPr="004D2574">
        <w:rPr>
          <w:rFonts w:ascii="Times New Roman" w:hAnsi="Times New Roman" w:cs="Times New Roman"/>
          <w:sz w:val="28"/>
          <w:szCs w:val="28"/>
        </w:rPr>
        <w:t>приобъектные</w:t>
      </w:r>
      <w:proofErr w:type="spellEnd"/>
      <w:r w:rsidRPr="004D2574">
        <w:rPr>
          <w:rFonts w:ascii="Times New Roman" w:hAnsi="Times New Roman" w:cs="Times New Roman"/>
          <w:sz w:val="28"/>
          <w:szCs w:val="28"/>
        </w:rPr>
        <w:t xml:space="preserve"> (у объекта или группы объектов), прочие.</w:t>
      </w:r>
    </w:p>
    <w:p w:rsidR="003F081E" w:rsidRPr="004D2574" w:rsidRDefault="003F081E" w:rsidP="00FD3F08">
      <w:pPr>
        <w:pStyle w:val="ConsPlusNormal"/>
        <w:ind w:firstLine="709"/>
        <w:jc w:val="both"/>
        <w:rPr>
          <w:rFonts w:ascii="Times New Roman" w:hAnsi="Times New Roman" w:cs="Times New Roman"/>
          <w:sz w:val="28"/>
          <w:szCs w:val="28"/>
        </w:rPr>
      </w:pPr>
      <w:r w:rsidRPr="004D2574">
        <w:rPr>
          <w:rFonts w:ascii="Times New Roman" w:hAnsi="Times New Roman" w:cs="Times New Roman"/>
          <w:sz w:val="28"/>
          <w:szCs w:val="28"/>
        </w:rPr>
        <w:t>2.9.16. Обязательный перечень элементов благоустройства территории на парковках включает: твердые виды покрытия, элементы сопряжения поверхностей, разделительные элементы, наличие урн. Не допускается использование существующих газонов и пешеходных коммуникаций для парковки автомобилей.</w:t>
      </w:r>
    </w:p>
    <w:p w:rsidR="003F081E" w:rsidRPr="004D2574" w:rsidRDefault="003F081E" w:rsidP="00FD3F08">
      <w:pPr>
        <w:pStyle w:val="ConsPlusNormal"/>
        <w:ind w:firstLine="709"/>
        <w:jc w:val="both"/>
        <w:rPr>
          <w:rFonts w:ascii="Times New Roman" w:hAnsi="Times New Roman" w:cs="Times New Roman"/>
          <w:sz w:val="28"/>
          <w:szCs w:val="28"/>
        </w:rPr>
      </w:pPr>
      <w:r w:rsidRPr="004D2574">
        <w:rPr>
          <w:rFonts w:ascii="Times New Roman" w:hAnsi="Times New Roman" w:cs="Times New Roman"/>
          <w:sz w:val="28"/>
          <w:szCs w:val="28"/>
        </w:rPr>
        <w:t xml:space="preserve">2.9.17. Расстояние от границ парковок до окон жилых и общественных зданий принимается в соответствии с </w:t>
      </w:r>
      <w:hyperlink r:id="rId23" w:history="1">
        <w:r w:rsidRPr="004D2574">
          <w:rPr>
            <w:rStyle w:val="a6"/>
            <w:rFonts w:ascii="Times New Roman" w:hAnsi="Times New Roman" w:cs="Times New Roman"/>
            <w:color w:val="auto"/>
            <w:sz w:val="28"/>
            <w:szCs w:val="28"/>
            <w:u w:val="none"/>
          </w:rPr>
          <w:t>СанПиН 2.2.1/2.1.1.1200</w:t>
        </w:r>
      </w:hyperlink>
      <w:r w:rsidRPr="004D2574">
        <w:rPr>
          <w:rFonts w:ascii="Times New Roman" w:hAnsi="Times New Roman" w:cs="Times New Roman"/>
          <w:sz w:val="28"/>
          <w:szCs w:val="28"/>
        </w:rPr>
        <w:t xml:space="preserve">. На парковках долю мест для автомобилей инвалидов проектировать согласно </w:t>
      </w:r>
      <w:hyperlink r:id="rId24" w:history="1">
        <w:r w:rsidRPr="004D2574">
          <w:rPr>
            <w:rStyle w:val="a6"/>
            <w:rFonts w:ascii="Times New Roman" w:hAnsi="Times New Roman" w:cs="Times New Roman"/>
            <w:color w:val="auto"/>
            <w:sz w:val="28"/>
            <w:szCs w:val="28"/>
            <w:u w:val="none"/>
          </w:rPr>
          <w:t>СП 59.13330.2016</w:t>
        </w:r>
      </w:hyperlink>
      <w:r w:rsidRPr="004D2574">
        <w:rPr>
          <w:rFonts w:ascii="Times New Roman" w:hAnsi="Times New Roman" w:cs="Times New Roman"/>
          <w:sz w:val="28"/>
          <w:szCs w:val="28"/>
        </w:rPr>
        <w:t>, блокировать не менее двух мест без объемных разделителей, а лишь с обозначением границы прохода при помощи ярко-желтой наземной разметки и вертикальных реек. Места для автотранспорта инвалидов размещать вблизи входа в здание, но не далее 50 м. Площадки для остановки специализированных средств общественного транспорта, перевозящих инвалидов, следует предусматривать на расстоянии не далее 100 м от входа в общественные здания с организацией мест пешеходного доступа к входу в здание.</w:t>
      </w:r>
    </w:p>
    <w:p w:rsidR="003F081E" w:rsidRPr="004D2574" w:rsidRDefault="003F081E" w:rsidP="00FD3F08">
      <w:pPr>
        <w:pStyle w:val="ConsPlusNormal"/>
        <w:ind w:firstLine="709"/>
        <w:jc w:val="both"/>
        <w:rPr>
          <w:rFonts w:ascii="Times New Roman" w:hAnsi="Times New Roman" w:cs="Times New Roman"/>
          <w:sz w:val="28"/>
          <w:szCs w:val="28"/>
        </w:rPr>
      </w:pPr>
      <w:r w:rsidRPr="004D2574">
        <w:rPr>
          <w:rFonts w:ascii="Times New Roman" w:hAnsi="Times New Roman" w:cs="Times New Roman"/>
          <w:sz w:val="28"/>
          <w:szCs w:val="28"/>
        </w:rPr>
        <w:t>2.9.18. Не допускается проектировать размещение парковок в зоне остановок общественного транспорта, организацию заездов на автостоянки предусматривать не ближе 15 м от конца или начала посадочной площадки остановок общественного транспорта.</w:t>
      </w:r>
    </w:p>
    <w:p w:rsidR="003F081E" w:rsidRPr="004D2574" w:rsidRDefault="003F081E" w:rsidP="00FD3F08">
      <w:pPr>
        <w:pStyle w:val="ConsPlusNormal"/>
        <w:ind w:firstLine="709"/>
        <w:jc w:val="both"/>
        <w:rPr>
          <w:rFonts w:ascii="Times New Roman" w:hAnsi="Times New Roman" w:cs="Times New Roman"/>
          <w:sz w:val="28"/>
          <w:szCs w:val="28"/>
        </w:rPr>
      </w:pPr>
      <w:r w:rsidRPr="004D2574">
        <w:rPr>
          <w:rFonts w:ascii="Times New Roman" w:hAnsi="Times New Roman" w:cs="Times New Roman"/>
          <w:sz w:val="28"/>
          <w:szCs w:val="28"/>
        </w:rPr>
        <w:t>2.9.19.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наличие урн, осветительное и информационное оборудование. Автостоянки могут быть оборудованы навесами, ограждениями боксов, пандусами, смотровыми эстакадами. Не допускается использование существующих газонов для автостоянок.</w:t>
      </w:r>
    </w:p>
    <w:p w:rsidR="003F081E" w:rsidRPr="004D2574" w:rsidRDefault="003F081E" w:rsidP="00FD3F08">
      <w:pPr>
        <w:pStyle w:val="ConsPlusNormal"/>
        <w:ind w:firstLine="709"/>
        <w:jc w:val="both"/>
        <w:rPr>
          <w:rFonts w:ascii="Times New Roman" w:hAnsi="Times New Roman" w:cs="Times New Roman"/>
          <w:sz w:val="28"/>
          <w:szCs w:val="28"/>
        </w:rPr>
      </w:pPr>
      <w:r w:rsidRPr="004D2574">
        <w:rPr>
          <w:rFonts w:ascii="Times New Roman" w:hAnsi="Times New Roman" w:cs="Times New Roman"/>
          <w:sz w:val="28"/>
          <w:szCs w:val="28"/>
        </w:rPr>
        <w:t>2.9.20. Покрытие автостоянок проектировать аналогично покрытию транспортных проездов.</w:t>
      </w:r>
    </w:p>
    <w:p w:rsidR="003F081E" w:rsidRPr="004D2574" w:rsidRDefault="003F081E" w:rsidP="00FD3F08">
      <w:pPr>
        <w:pStyle w:val="ConsPlusNormal"/>
        <w:ind w:firstLine="709"/>
        <w:jc w:val="both"/>
        <w:rPr>
          <w:rFonts w:ascii="Times New Roman" w:hAnsi="Times New Roman" w:cs="Times New Roman"/>
          <w:sz w:val="28"/>
          <w:szCs w:val="28"/>
        </w:rPr>
      </w:pPr>
      <w:r w:rsidRPr="004D2574">
        <w:rPr>
          <w:rFonts w:ascii="Times New Roman" w:hAnsi="Times New Roman" w:cs="Times New Roman"/>
          <w:sz w:val="28"/>
          <w:szCs w:val="28"/>
        </w:rPr>
        <w:t xml:space="preserve">2.9.21. Сопряжение покрытия автостоянки с проездом выполнять в одном уровне без укладки бортового камня, с газоном – в соответствии с </w:t>
      </w:r>
      <w:hyperlink r:id="rId25" w:anchor="Par156" w:history="1">
        <w:r w:rsidRPr="004D2574">
          <w:rPr>
            <w:rStyle w:val="a6"/>
            <w:rFonts w:ascii="Times New Roman" w:hAnsi="Times New Roman" w:cs="Times New Roman"/>
            <w:color w:val="auto"/>
            <w:sz w:val="28"/>
            <w:szCs w:val="28"/>
            <w:u w:val="none"/>
          </w:rPr>
          <w:t>пунктом 2.4.3</w:t>
        </w:r>
      </w:hyperlink>
      <w:r w:rsidRPr="004D2574">
        <w:rPr>
          <w:rFonts w:ascii="Times New Roman" w:hAnsi="Times New Roman" w:cs="Times New Roman"/>
          <w:sz w:val="28"/>
          <w:szCs w:val="28"/>
        </w:rPr>
        <w:t xml:space="preserve"> настоящих Правил.</w:t>
      </w:r>
    </w:p>
    <w:p w:rsidR="003F081E" w:rsidRPr="004D2574" w:rsidRDefault="003F081E" w:rsidP="00FD3F08">
      <w:pPr>
        <w:pStyle w:val="ConsPlusNormal"/>
        <w:ind w:firstLine="709"/>
        <w:jc w:val="both"/>
        <w:rPr>
          <w:rFonts w:ascii="Times New Roman" w:hAnsi="Times New Roman" w:cs="Times New Roman"/>
          <w:sz w:val="28"/>
          <w:szCs w:val="28"/>
        </w:rPr>
      </w:pPr>
      <w:r w:rsidRPr="004D2574">
        <w:rPr>
          <w:rFonts w:ascii="Times New Roman" w:hAnsi="Times New Roman" w:cs="Times New Roman"/>
          <w:sz w:val="28"/>
          <w:szCs w:val="28"/>
        </w:rPr>
        <w:t xml:space="preserve">2.9.22. Площадки для выгула домашних животных предусматривать размером не более 600 кв. м. Расстояние от границы площадки до окон </w:t>
      </w:r>
      <w:r w:rsidRPr="004D2574">
        <w:rPr>
          <w:rFonts w:ascii="Times New Roman" w:hAnsi="Times New Roman" w:cs="Times New Roman"/>
          <w:sz w:val="28"/>
          <w:szCs w:val="28"/>
        </w:rPr>
        <w:lastRenderedPageBreak/>
        <w:t>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3F081E" w:rsidRPr="004D2574" w:rsidRDefault="003F081E" w:rsidP="00FD3F08">
      <w:pPr>
        <w:pStyle w:val="ConsPlusNormal"/>
        <w:ind w:firstLine="709"/>
        <w:jc w:val="both"/>
        <w:rPr>
          <w:rFonts w:ascii="Times New Roman" w:hAnsi="Times New Roman" w:cs="Times New Roman"/>
          <w:sz w:val="28"/>
          <w:szCs w:val="28"/>
        </w:rPr>
      </w:pPr>
      <w:r w:rsidRPr="004D2574">
        <w:rPr>
          <w:rFonts w:ascii="Times New Roman" w:hAnsi="Times New Roman" w:cs="Times New Roman"/>
          <w:sz w:val="28"/>
          <w:szCs w:val="28"/>
        </w:rPr>
        <w:t>2.9.23. Перечень объектов благоустройства на территории площадки для выгула домашних животных включает: различные виды покрытия, ограждение, скамьи, урны, контейнер для экскрементов домашних животных, осветительное и информационное оборудование.</w:t>
      </w:r>
    </w:p>
    <w:p w:rsidR="003F081E" w:rsidRPr="004D2574" w:rsidRDefault="003F081E" w:rsidP="00FD3F08">
      <w:pPr>
        <w:pStyle w:val="ConsPlusNormal"/>
        <w:ind w:firstLine="709"/>
        <w:jc w:val="both"/>
        <w:rPr>
          <w:rFonts w:ascii="Times New Roman" w:hAnsi="Times New Roman" w:cs="Times New Roman"/>
          <w:sz w:val="28"/>
          <w:szCs w:val="28"/>
        </w:rPr>
      </w:pPr>
      <w:r w:rsidRPr="004D2574">
        <w:rPr>
          <w:rFonts w:ascii="Times New Roman" w:hAnsi="Times New Roman" w:cs="Times New Roman"/>
          <w:sz w:val="28"/>
          <w:szCs w:val="28"/>
        </w:rPr>
        <w:t xml:space="preserve">2.9.24. Для покрытия поверхности части площадки, предназначенной для выгула домашних животных, следует предусматривать выровненную поверхность, обеспечивающую хороший дренаж, не травмирующую конечности животных (газонное, песчаное, песчано-земляное). Поверхность части площадки, предназначенной для владельцев домашних животных, должна иметь твердый или комбинированный вид покрытия (плитка, утопленная в газон, и др.), а также </w:t>
      </w:r>
      <w:proofErr w:type="gramStart"/>
      <w:r w:rsidRPr="004D2574">
        <w:rPr>
          <w:rFonts w:ascii="Times New Roman" w:hAnsi="Times New Roman" w:cs="Times New Roman"/>
          <w:sz w:val="28"/>
          <w:szCs w:val="28"/>
        </w:rPr>
        <w:t>обеспечивающее</w:t>
      </w:r>
      <w:proofErr w:type="gramEnd"/>
      <w:r w:rsidRPr="004D2574">
        <w:rPr>
          <w:rFonts w:ascii="Times New Roman" w:hAnsi="Times New Roman" w:cs="Times New Roman"/>
          <w:sz w:val="28"/>
          <w:szCs w:val="28"/>
        </w:rPr>
        <w:t xml:space="preserve"> возможность регулярной уборки и обновления. Подход к площадке оборудуется твердым видом покрытия.</w:t>
      </w:r>
    </w:p>
    <w:p w:rsidR="003F081E" w:rsidRPr="00BA0D1E" w:rsidRDefault="003F081E" w:rsidP="00FD3F08">
      <w:pPr>
        <w:pStyle w:val="ConsPlusNormal"/>
        <w:ind w:firstLine="709"/>
        <w:jc w:val="both"/>
        <w:rPr>
          <w:rFonts w:ascii="Times New Roman" w:hAnsi="Times New Roman" w:cs="Times New Roman"/>
          <w:sz w:val="28"/>
          <w:szCs w:val="28"/>
        </w:rPr>
      </w:pPr>
      <w:r w:rsidRPr="004D2574">
        <w:rPr>
          <w:rFonts w:ascii="Times New Roman" w:hAnsi="Times New Roman" w:cs="Times New Roman"/>
          <w:sz w:val="28"/>
          <w:szCs w:val="28"/>
        </w:rPr>
        <w:t>2.9.25. Ограждение</w:t>
      </w:r>
      <w:r w:rsidRPr="00BA0D1E">
        <w:rPr>
          <w:rFonts w:ascii="Times New Roman" w:hAnsi="Times New Roman" w:cs="Times New Roman"/>
          <w:sz w:val="28"/>
          <w:szCs w:val="28"/>
        </w:rPr>
        <w:t xml:space="preserve"> площадки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2.9.26. На территории площадки должен быть установлен информационный стенд с правилами пользования площадкой и правилами содержания домашних животных.</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2.9.27. Площадки для дрессировки собак размещаются на расстоянии не менее чем на 50 метров от зданий и сооружений жилого и общественного назначения.</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2.9.28.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2.9.2</w:t>
      </w:r>
      <w:r w:rsidR="001745A2">
        <w:rPr>
          <w:rFonts w:ascii="Times New Roman" w:hAnsi="Times New Roman" w:cs="Times New Roman"/>
          <w:sz w:val="28"/>
          <w:szCs w:val="28"/>
        </w:rPr>
        <w:t>9</w:t>
      </w:r>
      <w:r w:rsidRPr="00BA0D1E">
        <w:rPr>
          <w:rFonts w:ascii="Times New Roman" w:hAnsi="Times New Roman" w:cs="Times New Roman"/>
          <w:sz w:val="28"/>
          <w:szCs w:val="28"/>
        </w:rPr>
        <w:t>. Покрытие площадки предусматривает ровную поверхность, обеспечивающую хороший дренаж, не травмирующую конечности животных (газонное, песчаное, песчано-земляное), а также обеспечивающее возможность регулярной уборки и обновления.</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2.9.30. Ограждение представляется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2.9.31. Площадки для дрессировки собак оборудуются учебными и (или)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3F081E" w:rsidRPr="00BA0D1E" w:rsidRDefault="003F081E" w:rsidP="00FD3F08">
      <w:pPr>
        <w:pStyle w:val="ConsPlusNormal"/>
        <w:ind w:firstLine="709"/>
        <w:jc w:val="both"/>
        <w:outlineLvl w:val="2"/>
        <w:rPr>
          <w:rFonts w:ascii="Times New Roman" w:hAnsi="Times New Roman" w:cs="Times New Roman"/>
          <w:sz w:val="28"/>
          <w:szCs w:val="28"/>
        </w:rPr>
      </w:pPr>
      <w:r w:rsidRPr="00BA0D1E">
        <w:rPr>
          <w:rFonts w:ascii="Times New Roman" w:hAnsi="Times New Roman" w:cs="Times New Roman"/>
          <w:sz w:val="28"/>
          <w:szCs w:val="28"/>
        </w:rPr>
        <w:t>2.10. Пешеходные коммуникации</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2.10.1. При проектировании пешеходных коммуникаций на территории </w:t>
      </w:r>
      <w:r w:rsidRPr="00BA0D1E">
        <w:rPr>
          <w:rFonts w:ascii="Times New Roman" w:hAnsi="Times New Roman" w:cs="Times New Roman"/>
          <w:sz w:val="28"/>
          <w:szCs w:val="28"/>
        </w:rPr>
        <w:lastRenderedPageBreak/>
        <w:t xml:space="preserve">муниципального образования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 </w:t>
      </w:r>
      <w:proofErr w:type="spellStart"/>
      <w:r w:rsidRPr="00BA0D1E">
        <w:rPr>
          <w:rFonts w:ascii="Times New Roman" w:hAnsi="Times New Roman" w:cs="Times New Roman"/>
          <w:sz w:val="28"/>
          <w:szCs w:val="28"/>
        </w:rPr>
        <w:t>маломобильные</w:t>
      </w:r>
      <w:proofErr w:type="spellEnd"/>
      <w:r w:rsidRPr="00BA0D1E">
        <w:rPr>
          <w:rFonts w:ascii="Times New Roman" w:hAnsi="Times New Roman" w:cs="Times New Roman"/>
          <w:sz w:val="28"/>
          <w:szCs w:val="28"/>
        </w:rPr>
        <w:t xml:space="preserve"> группы населения.</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2.10.2. При проектировании пешеходных коммуникаций продольный уклон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инвалидов в креслах-колясках предусматривать не превышающими: продольный - 50 промилле, поперечный - 20 промилле. На пешеходных коммуникациях с уклонами 30 - 60 промилле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предусматривать устройство лестниц и пандусов.</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2.10.3. В случае необходимости расширения тротуаров устраивать пешеходные галереи в составе прилегающей застройки.</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Ширину основных пешеходных коммуникаций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2.10.4.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2.10.4.1. При капитальном ремонте, реконструкции и новом строительстве при пересечении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устройства автостоянок и парковок.</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2.10.4.2. </w:t>
      </w:r>
      <w:proofErr w:type="gramStart"/>
      <w:r w:rsidRPr="00BA0D1E">
        <w:rPr>
          <w:rFonts w:ascii="Times New Roman" w:hAnsi="Times New Roman" w:cs="Times New Roman"/>
          <w:sz w:val="28"/>
          <w:szCs w:val="28"/>
        </w:rPr>
        <w:t>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 При ширине основных пешеходных коммуникаций 1,5 м через каждые 30 м предусматривать уширения (разъездные площадки) для обеспечения передвижения инвалидов в креслах-колясках во встречных направлениях.</w:t>
      </w:r>
      <w:proofErr w:type="gramEnd"/>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2.10.4.3. Обязательный перечень элементов благоустройства на </w:t>
      </w:r>
      <w:r w:rsidRPr="00BA0D1E">
        <w:rPr>
          <w:rFonts w:ascii="Times New Roman" w:hAnsi="Times New Roman" w:cs="Times New Roman"/>
          <w:sz w:val="28"/>
          <w:szCs w:val="28"/>
        </w:rPr>
        <w:lastRenderedPageBreak/>
        <w:t>территории основных пешеходных коммуникаций включает: твердые виды покрытия, элементы сопряжения поверхностей, урны, осветительное оборудование, скамьи (на территории рекреаций).</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2.10.5.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должна быть в пределах 1,0 - 1,5 м.</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2.10.5.1. Обязательный перечень элементов благоустройства на территории второстепенных пешеходных коммуникаций города включает:</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на дорожках скверов, бульваров, садов комбинированные виды покрытия с элементами сопряжения;</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на дорожках крупных рекреационных объектов (парков, лесопарков) различные виды твердого, мягкого или комбинированных покрытий, пешеходные тропы с естественным грунтовым покрытием.</w:t>
      </w:r>
    </w:p>
    <w:p w:rsidR="003F081E" w:rsidRPr="00BA0D1E" w:rsidRDefault="003F081E" w:rsidP="00FD3F08">
      <w:pPr>
        <w:pStyle w:val="ConsPlusNormal"/>
        <w:ind w:firstLine="709"/>
        <w:jc w:val="both"/>
        <w:outlineLvl w:val="2"/>
        <w:rPr>
          <w:rFonts w:ascii="Times New Roman" w:hAnsi="Times New Roman" w:cs="Times New Roman"/>
          <w:sz w:val="28"/>
          <w:szCs w:val="28"/>
        </w:rPr>
      </w:pPr>
      <w:r w:rsidRPr="00BA0D1E">
        <w:rPr>
          <w:rFonts w:ascii="Times New Roman" w:hAnsi="Times New Roman" w:cs="Times New Roman"/>
          <w:sz w:val="28"/>
          <w:szCs w:val="28"/>
        </w:rPr>
        <w:t>2.11. Транспортные проезды</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2.11.1. </w:t>
      </w:r>
      <w:r w:rsidRPr="001745A2">
        <w:rPr>
          <w:rFonts w:ascii="Times New Roman" w:hAnsi="Times New Roman" w:cs="Times New Roman"/>
          <w:sz w:val="28"/>
          <w:szCs w:val="28"/>
        </w:rPr>
        <w:t xml:space="preserve">Проектирование транспортных проездов вести с учетом </w:t>
      </w:r>
      <w:hyperlink r:id="rId26" w:history="1">
        <w:proofErr w:type="spellStart"/>
        <w:r w:rsidRPr="001745A2">
          <w:rPr>
            <w:rStyle w:val="a6"/>
            <w:rFonts w:ascii="Times New Roman" w:hAnsi="Times New Roman" w:cs="Times New Roman"/>
            <w:color w:val="auto"/>
            <w:sz w:val="28"/>
            <w:szCs w:val="28"/>
          </w:rPr>
          <w:t>СНиП</w:t>
        </w:r>
        <w:proofErr w:type="spellEnd"/>
        <w:r w:rsidRPr="001745A2">
          <w:rPr>
            <w:rStyle w:val="a6"/>
            <w:rFonts w:ascii="Times New Roman" w:hAnsi="Times New Roman" w:cs="Times New Roman"/>
            <w:color w:val="auto"/>
            <w:sz w:val="28"/>
            <w:szCs w:val="28"/>
          </w:rPr>
          <w:t xml:space="preserve"> </w:t>
        </w:r>
        <w:r w:rsidRPr="00736778">
          <w:rPr>
            <w:rStyle w:val="a6"/>
            <w:rFonts w:ascii="Times New Roman" w:hAnsi="Times New Roman" w:cs="Times New Roman"/>
            <w:color w:val="auto"/>
            <w:sz w:val="28"/>
            <w:szCs w:val="28"/>
            <w:u w:val="none"/>
          </w:rPr>
          <w:t>2.05.02</w:t>
        </w:r>
      </w:hyperlink>
      <w:r w:rsidRPr="001745A2">
        <w:rPr>
          <w:rFonts w:ascii="Times New Roman" w:hAnsi="Times New Roman" w:cs="Times New Roman"/>
          <w:sz w:val="28"/>
          <w:szCs w:val="28"/>
        </w:rPr>
        <w:t>. При проектир</w:t>
      </w:r>
      <w:r w:rsidRPr="00BA0D1E">
        <w:rPr>
          <w:rFonts w:ascii="Times New Roman" w:hAnsi="Times New Roman" w:cs="Times New Roman"/>
          <w:sz w:val="28"/>
          <w:szCs w:val="28"/>
        </w:rPr>
        <w:t>овании транспортных проездов обеспечивать сохранение или улучшение ландшафта и экологического состояния прилегающих к ним территорий.</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2.12. Некапитальные нестационарные сооружения.</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2.12.1. К некапитальным нестационарным сооружениям относятся объекты, выполненные из легких конструкций, не предусматривающих устройство фундаментов и подземных сооружений (объекты мелкорозничной торговли, попутного бытового обслуживания и питания, торговые палатки, автоматы по продаже напитков и др.).</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2.12.2. Условия размещения некапитальных нестационарных сооружений согласовывает администрация Курманаевск</w:t>
      </w:r>
      <w:r w:rsidR="00E20892">
        <w:rPr>
          <w:rFonts w:ascii="Times New Roman" w:hAnsi="Times New Roman" w:cs="Times New Roman"/>
          <w:sz w:val="28"/>
          <w:szCs w:val="28"/>
        </w:rPr>
        <w:t>ого района Оренбургской области</w:t>
      </w:r>
      <w:r w:rsidRPr="00BA0D1E">
        <w:rPr>
          <w:rFonts w:ascii="Times New Roman" w:hAnsi="Times New Roman" w:cs="Times New Roman"/>
          <w:sz w:val="28"/>
          <w:szCs w:val="28"/>
        </w:rPr>
        <w:t xml:space="preserve"> с учетом положений настоящих Правил.</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2.12.3. Размещение некапитальных нестационарных сооружений в арках зданий, на газонах, площадках (детских, отдыха, спортивных, транспортных стоянок), посадочных площадках общественного пассажирского транспорта, в охранной зоне трубопроводов тепло-, газо- водоснабжения и водоотведения, линейно-кабельных сооружений связи, воздушных линий электропередачи напряжением выше 1000</w:t>
      </w:r>
      <w:proofErr w:type="gramStart"/>
      <w:r w:rsidRPr="00BA0D1E">
        <w:rPr>
          <w:rFonts w:ascii="Times New Roman" w:hAnsi="Times New Roman" w:cs="Times New Roman"/>
          <w:sz w:val="28"/>
          <w:szCs w:val="28"/>
        </w:rPr>
        <w:t xml:space="preserve"> В</w:t>
      </w:r>
      <w:proofErr w:type="gramEnd"/>
      <w:r w:rsidRPr="00BA0D1E">
        <w:rPr>
          <w:rFonts w:ascii="Times New Roman" w:hAnsi="Times New Roman" w:cs="Times New Roman"/>
          <w:sz w:val="28"/>
          <w:szCs w:val="28"/>
        </w:rPr>
        <w:t xml:space="preserve"> и подземных линий электропередачи, а также ближе 20 метров от окон жилых помещений не допускается.</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2.12.4. Сооружения предприятий мелкорозничной торговли, бытового обслуживания и питания размещаются в парках, садах, на бульварах и площадях населенных пунктов сельсовета. На территориях пешеходных зон указанные сооружения размещаются с условием обеспечения беспрепятственного пешеходного движения, в том числе обеспечения передвижения инвалидных кресел и детских колясок. Сооружения должны быть оборудованы осветительным оборудованием, урнами и (или) малогабаритными (малыми) контейнерами для мусора.</w:t>
      </w:r>
    </w:p>
    <w:p w:rsidR="00E20892" w:rsidRDefault="003F081E" w:rsidP="00FD3F08">
      <w:pPr>
        <w:pStyle w:val="ConsPlusNormal"/>
        <w:ind w:firstLine="709"/>
        <w:jc w:val="both"/>
        <w:rPr>
          <w:rFonts w:ascii="Times New Roman" w:hAnsi="Times New Roman"/>
          <w:sz w:val="28"/>
          <w:szCs w:val="28"/>
        </w:rPr>
      </w:pPr>
      <w:r w:rsidRPr="00BA0D1E">
        <w:rPr>
          <w:rFonts w:ascii="Times New Roman" w:hAnsi="Times New Roman"/>
          <w:sz w:val="28"/>
          <w:szCs w:val="28"/>
        </w:rPr>
        <w:lastRenderedPageBreak/>
        <w:t>2.12.5. Запрещается размещение некапитальных нестационарных сооружений без проекта, согласованного с администрацией района, при этом должно быть соблюдено целевое</w:t>
      </w:r>
      <w:r w:rsidR="00E20892">
        <w:rPr>
          <w:rFonts w:ascii="Times New Roman" w:hAnsi="Times New Roman"/>
          <w:sz w:val="28"/>
          <w:szCs w:val="28"/>
        </w:rPr>
        <w:t xml:space="preserve"> назначение земельного участка.</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2.12.6. На активно посещаемых территориях населенных пунктов сельсовета в местах проведения массовых мероприятий, на территории объектов рекреации (парках, садах), в местах установки автозаправочных станций, на автостоянках, а также при крупных объектах, осуществляющих деятельность в сфере продажи товаров, оказания услуг, или при некапитальных нестационарных сооружениях питания должно предусматриваться размещение туалетных кабин. На придомовой территории, а также на расстоянии ближе 20 метров от жилых и общественных зданий размещение туалетных кабин не допускается.</w:t>
      </w:r>
    </w:p>
    <w:p w:rsidR="003F081E" w:rsidRPr="00BA0D1E" w:rsidRDefault="003F081E" w:rsidP="00FD3F08">
      <w:pPr>
        <w:pStyle w:val="ConsPlusNormal"/>
        <w:ind w:firstLine="709"/>
        <w:jc w:val="both"/>
        <w:outlineLvl w:val="2"/>
        <w:rPr>
          <w:rFonts w:ascii="Times New Roman" w:hAnsi="Times New Roman" w:cs="Times New Roman"/>
          <w:sz w:val="28"/>
          <w:szCs w:val="28"/>
        </w:rPr>
      </w:pPr>
      <w:r w:rsidRPr="00BA0D1E">
        <w:rPr>
          <w:rFonts w:ascii="Times New Roman" w:hAnsi="Times New Roman" w:cs="Times New Roman"/>
          <w:sz w:val="28"/>
          <w:szCs w:val="28"/>
        </w:rPr>
        <w:t>2.13. Оформление и оборудование зданий и сооружений</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2.13.1. Проектирование оформления и оборудования зданий и сооружений включает: колористическое оформление внешних поверхностей стен, отделку крыши, отдельные части оборудования конструктивных элементов здания (входные группы, цоколи), размещение антенн, водосточных труб, отмостки, домовых знаков, защитных сеток.</w:t>
      </w:r>
    </w:p>
    <w:p w:rsidR="003F081E" w:rsidRPr="00BA0D1E" w:rsidRDefault="003F081E" w:rsidP="00FD3F08">
      <w:pPr>
        <w:ind w:firstLine="709"/>
        <w:jc w:val="both"/>
        <w:rPr>
          <w:szCs w:val="28"/>
        </w:rPr>
      </w:pPr>
      <w:r w:rsidRPr="00BA0D1E">
        <w:rPr>
          <w:szCs w:val="28"/>
        </w:rPr>
        <w:t>2.13.2. Оформление существующих, реконструируемых и создаваемых зданий и сооружений включает в себя формирование их архитектурно-градостроительного облика.</w:t>
      </w:r>
    </w:p>
    <w:p w:rsidR="003F081E" w:rsidRPr="00BA0D1E" w:rsidRDefault="003F081E" w:rsidP="00FD3F08">
      <w:pPr>
        <w:adjustRightInd w:val="0"/>
        <w:ind w:firstLine="709"/>
        <w:jc w:val="both"/>
        <w:rPr>
          <w:szCs w:val="28"/>
        </w:rPr>
      </w:pPr>
      <w:r w:rsidRPr="00BA0D1E">
        <w:rPr>
          <w:szCs w:val="28"/>
        </w:rPr>
        <w:t xml:space="preserve">Архитектурно-градостроительный облик здания, сооружения формируется исходя из функционального назначения здания, сооружения, сложившегося архитектурного облика территории, архитектурно-планировочного задания, определяется </w:t>
      </w:r>
      <w:proofErr w:type="gramStart"/>
      <w:r w:rsidRPr="00BA0D1E">
        <w:rPr>
          <w:szCs w:val="28"/>
        </w:rPr>
        <w:t>архитектурным проектом</w:t>
      </w:r>
      <w:proofErr w:type="gramEnd"/>
      <w:r w:rsidRPr="00BA0D1E">
        <w:rPr>
          <w:szCs w:val="28"/>
        </w:rPr>
        <w:t xml:space="preserve"> и оформляе</w:t>
      </w:r>
      <w:r w:rsidR="00E20892">
        <w:rPr>
          <w:szCs w:val="28"/>
        </w:rPr>
        <w:t>тся паспортом фасадных решений.</w:t>
      </w:r>
    </w:p>
    <w:p w:rsidR="003F081E" w:rsidRPr="00BA0D1E" w:rsidRDefault="003F081E" w:rsidP="00FD3F08">
      <w:pPr>
        <w:adjustRightInd w:val="0"/>
        <w:ind w:firstLine="709"/>
        <w:jc w:val="both"/>
        <w:rPr>
          <w:szCs w:val="28"/>
        </w:rPr>
      </w:pPr>
      <w:r w:rsidRPr="00BA0D1E">
        <w:rPr>
          <w:szCs w:val="28"/>
        </w:rPr>
        <w:t xml:space="preserve">2.13.3. </w:t>
      </w:r>
      <w:proofErr w:type="gramStart"/>
      <w:r w:rsidRPr="00BA0D1E">
        <w:rPr>
          <w:szCs w:val="28"/>
        </w:rPr>
        <w:t>Архитектурный проект</w:t>
      </w:r>
      <w:proofErr w:type="gramEnd"/>
      <w:r w:rsidRPr="00BA0D1E">
        <w:rPr>
          <w:szCs w:val="28"/>
        </w:rPr>
        <w:t xml:space="preserve"> здания, сооружения должен соответствовать требованиям градостроительного законодательства, обязательным требованиям в области проектирования и строительства, сводам правил, градостроительным нормативам, правилам землепользования и застройки населенных пунктов сельсовета, настоящим Правилам, заданию на проектирование, разрабатывается в порядке, установленном градостроительным законодательством, и подлежит согласованию с администрацией Курманаевско</w:t>
      </w:r>
      <w:r w:rsidR="00E20892">
        <w:rPr>
          <w:szCs w:val="28"/>
        </w:rPr>
        <w:t>го района Оренбургской области.</w:t>
      </w:r>
    </w:p>
    <w:p w:rsidR="003F081E" w:rsidRPr="00BA0D1E" w:rsidRDefault="003F081E" w:rsidP="00FD3F08">
      <w:pPr>
        <w:adjustRightInd w:val="0"/>
        <w:ind w:firstLine="709"/>
        <w:jc w:val="both"/>
        <w:rPr>
          <w:color w:val="FF0000"/>
          <w:szCs w:val="28"/>
        </w:rPr>
      </w:pPr>
      <w:bookmarkStart w:id="4" w:name="Par51"/>
      <w:bookmarkEnd w:id="4"/>
      <w:r w:rsidRPr="00BA0D1E">
        <w:rPr>
          <w:szCs w:val="28"/>
        </w:rPr>
        <w:t>2.13.4. Формирование фасадных решений существующих зданий, сооружений муниципального образования осуществлять правообладателями зданий, сооружений.</w:t>
      </w:r>
    </w:p>
    <w:p w:rsidR="003F081E" w:rsidRPr="00BA0D1E" w:rsidRDefault="003F081E" w:rsidP="00FD3F08">
      <w:pPr>
        <w:adjustRightInd w:val="0"/>
        <w:ind w:firstLine="709"/>
        <w:jc w:val="both"/>
        <w:rPr>
          <w:szCs w:val="28"/>
        </w:rPr>
      </w:pPr>
      <w:r w:rsidRPr="00BA0D1E">
        <w:rPr>
          <w:szCs w:val="28"/>
        </w:rPr>
        <w:t>2.13.5. Фасадное решение является индивидуальным и разрабатывается применимо к конкретному объекту вне зависимости от типа проекта, на основании которого осуществлялось его строительство и формируется с учетом:</w:t>
      </w:r>
    </w:p>
    <w:p w:rsidR="003F081E" w:rsidRPr="00BA0D1E" w:rsidRDefault="003F081E" w:rsidP="00FD3F08">
      <w:pPr>
        <w:adjustRightInd w:val="0"/>
        <w:ind w:firstLine="709"/>
        <w:jc w:val="both"/>
        <w:rPr>
          <w:szCs w:val="28"/>
        </w:rPr>
      </w:pPr>
      <w:r w:rsidRPr="00BA0D1E">
        <w:rPr>
          <w:szCs w:val="28"/>
        </w:rPr>
        <w:t>- функционального назначения здания, сооружения;</w:t>
      </w:r>
    </w:p>
    <w:p w:rsidR="003F081E" w:rsidRPr="00BA0D1E" w:rsidRDefault="003F081E" w:rsidP="00FD3F08">
      <w:pPr>
        <w:adjustRightInd w:val="0"/>
        <w:ind w:firstLine="709"/>
        <w:jc w:val="both"/>
        <w:rPr>
          <w:szCs w:val="28"/>
        </w:rPr>
      </w:pPr>
      <w:r w:rsidRPr="00BA0D1E">
        <w:rPr>
          <w:szCs w:val="28"/>
        </w:rPr>
        <w:t>- местоположения объекта в границах элемента планировочной структуры;</w:t>
      </w:r>
    </w:p>
    <w:p w:rsidR="003F081E" w:rsidRPr="00BA0D1E" w:rsidRDefault="003F081E" w:rsidP="00FD3F08">
      <w:pPr>
        <w:adjustRightInd w:val="0"/>
        <w:ind w:firstLine="709"/>
        <w:jc w:val="both"/>
        <w:rPr>
          <w:szCs w:val="28"/>
        </w:rPr>
      </w:pPr>
      <w:r w:rsidRPr="00BA0D1E">
        <w:rPr>
          <w:szCs w:val="28"/>
        </w:rPr>
        <w:lastRenderedPageBreak/>
        <w:t>- зоны визуального восприятия (участие в формировании силуэта и/или панорамы, визуальный акцент, визуальная доминанта);</w:t>
      </w:r>
    </w:p>
    <w:p w:rsidR="003F081E" w:rsidRPr="00BA0D1E" w:rsidRDefault="003F081E" w:rsidP="00FD3F08">
      <w:pPr>
        <w:adjustRightInd w:val="0"/>
        <w:ind w:firstLine="709"/>
        <w:jc w:val="both"/>
        <w:rPr>
          <w:szCs w:val="28"/>
        </w:rPr>
      </w:pPr>
      <w:r w:rsidRPr="00BA0D1E">
        <w:rPr>
          <w:szCs w:val="28"/>
        </w:rPr>
        <w:t>- типа окружающей застройки (архетип и стилистика);</w:t>
      </w:r>
    </w:p>
    <w:p w:rsidR="003F081E" w:rsidRPr="00BA0D1E" w:rsidRDefault="003F081E" w:rsidP="00FD3F08">
      <w:pPr>
        <w:adjustRightInd w:val="0"/>
        <w:ind w:firstLine="709"/>
        <w:jc w:val="both"/>
        <w:rPr>
          <w:szCs w:val="28"/>
        </w:rPr>
      </w:pPr>
      <w:r w:rsidRPr="00BA0D1E">
        <w:rPr>
          <w:szCs w:val="28"/>
        </w:rPr>
        <w:t>- тектоники объекта (пластически разработанная, художественно осмысленная, в том числе цветом, конструкция объекта);</w:t>
      </w:r>
    </w:p>
    <w:p w:rsidR="003F081E" w:rsidRPr="00BA0D1E" w:rsidRDefault="003F081E" w:rsidP="00FD3F08">
      <w:pPr>
        <w:adjustRightInd w:val="0"/>
        <w:ind w:firstLine="709"/>
        <w:jc w:val="both"/>
        <w:rPr>
          <w:szCs w:val="28"/>
        </w:rPr>
      </w:pPr>
      <w:r w:rsidRPr="00BA0D1E">
        <w:rPr>
          <w:szCs w:val="28"/>
        </w:rPr>
        <w:t xml:space="preserve">- архитектурной </w:t>
      </w:r>
      <w:proofErr w:type="spellStart"/>
      <w:r w:rsidRPr="00BA0D1E">
        <w:rPr>
          <w:szCs w:val="28"/>
        </w:rPr>
        <w:t>колористики</w:t>
      </w:r>
      <w:proofErr w:type="spellEnd"/>
      <w:r w:rsidRPr="00BA0D1E">
        <w:rPr>
          <w:szCs w:val="28"/>
        </w:rPr>
        <w:t xml:space="preserve"> окружающей застройки;</w:t>
      </w:r>
    </w:p>
    <w:p w:rsidR="003F081E" w:rsidRPr="00BA0D1E" w:rsidRDefault="003F081E" w:rsidP="00FD3F08">
      <w:pPr>
        <w:adjustRightInd w:val="0"/>
        <w:ind w:firstLine="709"/>
        <w:jc w:val="both"/>
        <w:rPr>
          <w:szCs w:val="28"/>
        </w:rPr>
      </w:pPr>
      <w:r w:rsidRPr="00BA0D1E">
        <w:rPr>
          <w:szCs w:val="28"/>
        </w:rPr>
        <w:t>- материала существующих ограждающих конструкций.</w:t>
      </w:r>
    </w:p>
    <w:p w:rsidR="003F081E" w:rsidRPr="00BA0D1E" w:rsidRDefault="003F081E" w:rsidP="00FD3F08">
      <w:pPr>
        <w:adjustRightInd w:val="0"/>
        <w:ind w:firstLine="709"/>
        <w:jc w:val="both"/>
        <w:rPr>
          <w:szCs w:val="28"/>
        </w:rPr>
      </w:pPr>
      <w:r w:rsidRPr="00BA0D1E">
        <w:rPr>
          <w:szCs w:val="28"/>
        </w:rPr>
        <w:t>2.13.6. При формировании фасадного решения главного фасада здания, сооружения не допускать использование следующих отделочных материалов:</w:t>
      </w:r>
    </w:p>
    <w:p w:rsidR="003F081E" w:rsidRPr="00BA0D1E" w:rsidRDefault="003F081E" w:rsidP="00FD3F08">
      <w:pPr>
        <w:adjustRightInd w:val="0"/>
        <w:ind w:firstLine="709"/>
        <w:jc w:val="both"/>
        <w:rPr>
          <w:szCs w:val="28"/>
        </w:rPr>
      </w:pPr>
      <w:r w:rsidRPr="00BA0D1E">
        <w:rPr>
          <w:szCs w:val="28"/>
        </w:rPr>
        <w:t>- асбестоцементные листы (за исключением объектов, расположенных на промышленных территориях);</w:t>
      </w:r>
    </w:p>
    <w:p w:rsidR="003F081E" w:rsidRPr="00BA0D1E" w:rsidRDefault="003F081E" w:rsidP="00FD3F08">
      <w:pPr>
        <w:adjustRightInd w:val="0"/>
        <w:ind w:firstLine="709"/>
        <w:jc w:val="both"/>
        <w:rPr>
          <w:szCs w:val="28"/>
        </w:rPr>
      </w:pPr>
      <w:r w:rsidRPr="00BA0D1E">
        <w:rPr>
          <w:szCs w:val="28"/>
        </w:rPr>
        <w:t>- самоклеящиеся пленки;</w:t>
      </w:r>
    </w:p>
    <w:p w:rsidR="003F081E" w:rsidRPr="001745A2" w:rsidRDefault="00E20892" w:rsidP="00FD3F08">
      <w:pPr>
        <w:adjustRightInd w:val="0"/>
        <w:ind w:firstLine="709"/>
        <w:jc w:val="both"/>
        <w:rPr>
          <w:szCs w:val="28"/>
        </w:rPr>
      </w:pPr>
      <w:r>
        <w:rPr>
          <w:szCs w:val="28"/>
        </w:rPr>
        <w:t xml:space="preserve">- </w:t>
      </w:r>
      <w:proofErr w:type="spellStart"/>
      <w:r>
        <w:rPr>
          <w:szCs w:val="28"/>
        </w:rPr>
        <w:t>баннерная</w:t>
      </w:r>
      <w:proofErr w:type="spellEnd"/>
      <w:r>
        <w:rPr>
          <w:szCs w:val="28"/>
        </w:rPr>
        <w:t xml:space="preserve"> ткань.</w:t>
      </w:r>
    </w:p>
    <w:p w:rsidR="003F081E" w:rsidRPr="001745A2" w:rsidRDefault="003F081E" w:rsidP="00FD3F08">
      <w:pPr>
        <w:adjustRightInd w:val="0"/>
        <w:ind w:firstLine="709"/>
        <w:jc w:val="both"/>
        <w:rPr>
          <w:szCs w:val="28"/>
        </w:rPr>
      </w:pPr>
      <w:r w:rsidRPr="001745A2">
        <w:rPr>
          <w:szCs w:val="28"/>
        </w:rPr>
        <w:t>2.13.7. Паспорт фасадных решений существующих зданий, сооружений содержит следующие разделы:</w:t>
      </w:r>
    </w:p>
    <w:p w:rsidR="003F081E" w:rsidRPr="001745A2" w:rsidRDefault="003F081E" w:rsidP="00FD3F08">
      <w:pPr>
        <w:pStyle w:val="a7"/>
        <w:adjustRightInd w:val="0"/>
        <w:spacing w:after="0" w:line="240" w:lineRule="auto"/>
        <w:ind w:left="0" w:firstLine="709"/>
        <w:jc w:val="both"/>
        <w:rPr>
          <w:rFonts w:ascii="Times New Roman" w:hAnsi="Times New Roman"/>
          <w:bCs/>
          <w:sz w:val="28"/>
          <w:szCs w:val="28"/>
        </w:rPr>
      </w:pPr>
      <w:r w:rsidRPr="001745A2">
        <w:rPr>
          <w:rFonts w:ascii="Times New Roman" w:hAnsi="Times New Roman"/>
          <w:bCs/>
          <w:sz w:val="28"/>
          <w:szCs w:val="28"/>
        </w:rPr>
        <w:t>- ситуационный план, отображающий размещение здания, сооружения на Генеральном плане муниципального образования;</w:t>
      </w:r>
    </w:p>
    <w:p w:rsidR="003F081E" w:rsidRPr="001745A2" w:rsidRDefault="003F081E" w:rsidP="00FD3F08">
      <w:pPr>
        <w:pStyle w:val="a7"/>
        <w:adjustRightInd w:val="0"/>
        <w:spacing w:after="0" w:line="240" w:lineRule="auto"/>
        <w:ind w:left="0" w:firstLine="709"/>
        <w:jc w:val="both"/>
        <w:rPr>
          <w:rFonts w:ascii="Times New Roman" w:hAnsi="Times New Roman"/>
          <w:bCs/>
          <w:sz w:val="28"/>
          <w:szCs w:val="28"/>
        </w:rPr>
      </w:pPr>
      <w:proofErr w:type="gramStart"/>
      <w:r w:rsidRPr="001745A2">
        <w:rPr>
          <w:rFonts w:ascii="Times New Roman" w:hAnsi="Times New Roman"/>
          <w:bCs/>
          <w:sz w:val="28"/>
          <w:szCs w:val="28"/>
        </w:rPr>
        <w:t>- генеральный план участка, включающий: план благоустройства в границах отведенной территории в М 1:500 или М 1:1000, содержащий элементы благоустройства, экспликацию малых архитектурных форм, проекты малых архитектурных форм или паспорта повторно применяемых проектов и должен быть разработан лицом, имеющим допуск к видам работ, которые оказывают влияние на безопасность объектов капитального строительства;</w:t>
      </w:r>
      <w:proofErr w:type="gramEnd"/>
    </w:p>
    <w:p w:rsidR="003F081E" w:rsidRPr="001745A2" w:rsidRDefault="003F081E" w:rsidP="00FD3F08">
      <w:pPr>
        <w:pStyle w:val="a7"/>
        <w:adjustRightInd w:val="0"/>
        <w:spacing w:after="0" w:line="240" w:lineRule="auto"/>
        <w:ind w:left="0" w:firstLine="709"/>
        <w:jc w:val="both"/>
        <w:rPr>
          <w:rFonts w:ascii="Times New Roman" w:hAnsi="Times New Roman"/>
          <w:bCs/>
          <w:sz w:val="28"/>
          <w:szCs w:val="28"/>
        </w:rPr>
      </w:pPr>
      <w:r w:rsidRPr="001745A2">
        <w:rPr>
          <w:rFonts w:ascii="Times New Roman" w:hAnsi="Times New Roman"/>
          <w:bCs/>
          <w:sz w:val="28"/>
          <w:szCs w:val="28"/>
        </w:rPr>
        <w:t xml:space="preserve">- фасадные решения здания, сооружения. </w:t>
      </w:r>
      <w:proofErr w:type="gramStart"/>
      <w:r w:rsidRPr="001745A2">
        <w:rPr>
          <w:rFonts w:ascii="Times New Roman" w:hAnsi="Times New Roman"/>
          <w:bCs/>
          <w:sz w:val="28"/>
          <w:szCs w:val="28"/>
        </w:rPr>
        <w:t xml:space="preserve">Данный раздел включает </w:t>
      </w:r>
      <w:proofErr w:type="spellStart"/>
      <w:r w:rsidRPr="001745A2">
        <w:rPr>
          <w:rFonts w:ascii="Times New Roman" w:hAnsi="Times New Roman"/>
          <w:bCs/>
          <w:sz w:val="28"/>
          <w:szCs w:val="28"/>
        </w:rPr>
        <w:t>фотофиксацию</w:t>
      </w:r>
      <w:proofErr w:type="spellEnd"/>
      <w:r w:rsidRPr="001745A2">
        <w:rPr>
          <w:rFonts w:ascii="Times New Roman" w:hAnsi="Times New Roman"/>
          <w:bCs/>
          <w:sz w:val="28"/>
          <w:szCs w:val="28"/>
        </w:rPr>
        <w:t xml:space="preserve"> объекта, чертежи фасадов, выполненные в цвете с габаритными отметками в М 1:200 (М 1:100, М 1:50) с указанием колера (колеров), применяемых для оформления фасада, ведомость наружной отделки элементов фасадов с указанием используемых отделочных материалов, развертку по улицам с обязательным изображением прилегающих зданий и сооружений, перспективные изображения объекта, предложения по подсветке здания, сооружения в</w:t>
      </w:r>
      <w:proofErr w:type="gramEnd"/>
      <w:r w:rsidRPr="001745A2">
        <w:rPr>
          <w:rFonts w:ascii="Times New Roman" w:hAnsi="Times New Roman"/>
          <w:bCs/>
          <w:sz w:val="28"/>
          <w:szCs w:val="28"/>
        </w:rPr>
        <w:t xml:space="preserve"> вечернее время, предложения по размещению информационных конструкций (вывесок), рекламных конструкций (при необходимости);</w:t>
      </w:r>
    </w:p>
    <w:p w:rsidR="003F081E" w:rsidRPr="001745A2" w:rsidRDefault="003F081E" w:rsidP="00FD3F08">
      <w:pPr>
        <w:pStyle w:val="a7"/>
        <w:adjustRightInd w:val="0"/>
        <w:spacing w:after="0" w:line="240" w:lineRule="auto"/>
        <w:ind w:left="0" w:firstLine="709"/>
        <w:jc w:val="both"/>
        <w:rPr>
          <w:rFonts w:ascii="Times New Roman" w:hAnsi="Times New Roman"/>
          <w:bCs/>
          <w:sz w:val="28"/>
          <w:szCs w:val="28"/>
        </w:rPr>
      </w:pPr>
      <w:r w:rsidRPr="001745A2">
        <w:rPr>
          <w:rFonts w:ascii="Times New Roman" w:hAnsi="Times New Roman"/>
          <w:bCs/>
          <w:sz w:val="28"/>
          <w:szCs w:val="28"/>
        </w:rPr>
        <w:t>- поэтажные планы, экспликации к планам, подтверждающие технические характеристики здания, сооружения, разрезы, архитектурные детали, узлы, конструктивные чертежи фасадов объекта;</w:t>
      </w:r>
    </w:p>
    <w:p w:rsidR="001745A2" w:rsidRDefault="003F081E" w:rsidP="00FD3F08">
      <w:pPr>
        <w:pStyle w:val="a7"/>
        <w:adjustRightInd w:val="0"/>
        <w:spacing w:after="0" w:line="240" w:lineRule="auto"/>
        <w:ind w:left="0" w:firstLine="709"/>
        <w:jc w:val="both"/>
        <w:rPr>
          <w:rFonts w:ascii="Times New Roman" w:hAnsi="Times New Roman"/>
          <w:sz w:val="28"/>
          <w:szCs w:val="28"/>
        </w:rPr>
      </w:pPr>
      <w:r w:rsidRPr="001745A2">
        <w:rPr>
          <w:rFonts w:ascii="Times New Roman" w:hAnsi="Times New Roman"/>
          <w:bCs/>
          <w:sz w:val="28"/>
          <w:szCs w:val="28"/>
        </w:rPr>
        <w:t xml:space="preserve">Паспорт фасадных решений </w:t>
      </w:r>
      <w:r w:rsidRPr="001745A2">
        <w:rPr>
          <w:rFonts w:ascii="Times New Roman" w:hAnsi="Times New Roman"/>
          <w:sz w:val="28"/>
          <w:szCs w:val="28"/>
        </w:rPr>
        <w:t>подлежит согласованию отделом архитектуры и градостроительства администрации Курманаевского района Оренбургской области.</w:t>
      </w:r>
      <w:bookmarkStart w:id="5" w:name="Par47"/>
      <w:bookmarkStart w:id="6" w:name="Par50"/>
      <w:bookmarkEnd w:id="5"/>
      <w:bookmarkEnd w:id="6"/>
    </w:p>
    <w:p w:rsidR="003F081E" w:rsidRPr="001745A2" w:rsidRDefault="001745A2" w:rsidP="00FD3F08">
      <w:pPr>
        <w:pStyle w:val="a7"/>
        <w:adjustRightInd w:val="0"/>
        <w:spacing w:after="0" w:line="240" w:lineRule="auto"/>
        <w:ind w:left="0" w:firstLine="709"/>
        <w:jc w:val="both"/>
        <w:rPr>
          <w:rFonts w:ascii="Times New Roman" w:hAnsi="Times New Roman"/>
          <w:bCs/>
          <w:sz w:val="28"/>
          <w:szCs w:val="28"/>
        </w:rPr>
      </w:pPr>
      <w:r w:rsidRPr="001745A2">
        <w:rPr>
          <w:rFonts w:ascii="Times New Roman" w:hAnsi="Times New Roman"/>
          <w:sz w:val="28"/>
          <w:szCs w:val="28"/>
        </w:rPr>
        <w:t xml:space="preserve">2.13.8. </w:t>
      </w:r>
      <w:r w:rsidR="003F081E" w:rsidRPr="001745A2">
        <w:rPr>
          <w:rFonts w:ascii="Times New Roman" w:hAnsi="Times New Roman"/>
          <w:sz w:val="28"/>
          <w:szCs w:val="28"/>
        </w:rPr>
        <w:t xml:space="preserve">Формирование архитектурно-градостроительного облика объекта осуществлять с сохранением, частичным изменением или комплексным изменением существующего фасадного решения. </w:t>
      </w:r>
    </w:p>
    <w:p w:rsidR="003F081E" w:rsidRPr="001745A2" w:rsidRDefault="003F081E" w:rsidP="00FD3F08">
      <w:pPr>
        <w:adjustRightInd w:val="0"/>
        <w:ind w:firstLine="709"/>
        <w:jc w:val="both"/>
        <w:rPr>
          <w:szCs w:val="28"/>
        </w:rPr>
      </w:pPr>
      <w:r w:rsidRPr="001745A2">
        <w:rPr>
          <w:szCs w:val="28"/>
        </w:rPr>
        <w:lastRenderedPageBreak/>
        <w:t xml:space="preserve">При частичном изменении </w:t>
      </w:r>
      <w:proofErr w:type="spellStart"/>
      <w:r w:rsidRPr="001745A2">
        <w:rPr>
          <w:szCs w:val="28"/>
        </w:rPr>
        <w:t>колористики</w:t>
      </w:r>
      <w:proofErr w:type="spellEnd"/>
      <w:r w:rsidRPr="001745A2">
        <w:rPr>
          <w:szCs w:val="28"/>
        </w:rPr>
        <w:t xml:space="preserve"> фасадного решения допускается изменение цветовой тональности и </w:t>
      </w:r>
      <w:proofErr w:type="spellStart"/>
      <w:r w:rsidRPr="001745A2">
        <w:rPr>
          <w:szCs w:val="28"/>
        </w:rPr>
        <w:t>колористики</w:t>
      </w:r>
      <w:proofErr w:type="spellEnd"/>
      <w:r w:rsidRPr="001745A2">
        <w:rPr>
          <w:szCs w:val="28"/>
        </w:rPr>
        <w:t xml:space="preserve"> не более двух элементов фасада из </w:t>
      </w:r>
      <w:proofErr w:type="gramStart"/>
      <w:r w:rsidRPr="001745A2">
        <w:rPr>
          <w:szCs w:val="28"/>
        </w:rPr>
        <w:t>числа</w:t>
      </w:r>
      <w:proofErr w:type="gramEnd"/>
      <w:r w:rsidRPr="001745A2">
        <w:rPr>
          <w:szCs w:val="28"/>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3F081E" w:rsidRPr="001745A2" w:rsidRDefault="003F081E" w:rsidP="00FD3F08">
      <w:pPr>
        <w:adjustRightInd w:val="0"/>
        <w:ind w:firstLine="709"/>
        <w:jc w:val="both"/>
        <w:rPr>
          <w:szCs w:val="28"/>
        </w:rPr>
      </w:pPr>
      <w:r w:rsidRPr="001745A2">
        <w:rPr>
          <w:szCs w:val="28"/>
        </w:rPr>
        <w:t xml:space="preserve">Архитектурно-градостроительный облик объекта подлежит </w:t>
      </w:r>
      <w:proofErr w:type="spellStart"/>
      <w:r w:rsidRPr="001745A2">
        <w:rPr>
          <w:szCs w:val="28"/>
        </w:rPr>
        <w:t>пересогласованию</w:t>
      </w:r>
      <w:proofErr w:type="spellEnd"/>
      <w:r w:rsidRPr="001745A2">
        <w:rPr>
          <w:szCs w:val="28"/>
        </w:rPr>
        <w:t xml:space="preserve"> в порядке, установленном администрацией сельсовета, в случае: </w:t>
      </w:r>
    </w:p>
    <w:p w:rsidR="003F081E" w:rsidRPr="001745A2" w:rsidRDefault="003F081E" w:rsidP="00FD3F08">
      <w:pPr>
        <w:pStyle w:val="a7"/>
        <w:adjustRightInd w:val="0"/>
        <w:spacing w:after="0" w:line="240" w:lineRule="auto"/>
        <w:ind w:left="0" w:firstLine="709"/>
        <w:jc w:val="both"/>
        <w:rPr>
          <w:rFonts w:ascii="Times New Roman" w:hAnsi="Times New Roman"/>
          <w:sz w:val="28"/>
          <w:szCs w:val="28"/>
        </w:rPr>
      </w:pPr>
      <w:r w:rsidRPr="001745A2">
        <w:rPr>
          <w:rFonts w:ascii="Times New Roman" w:hAnsi="Times New Roman"/>
          <w:sz w:val="28"/>
          <w:szCs w:val="28"/>
        </w:rPr>
        <w:t xml:space="preserve">- изменения </w:t>
      </w:r>
      <w:proofErr w:type="gramStart"/>
      <w:r w:rsidRPr="001745A2">
        <w:rPr>
          <w:rFonts w:ascii="Times New Roman" w:hAnsi="Times New Roman"/>
          <w:sz w:val="28"/>
          <w:szCs w:val="28"/>
        </w:rPr>
        <w:t>архитектурного решения</w:t>
      </w:r>
      <w:proofErr w:type="gramEnd"/>
      <w:r w:rsidRPr="001745A2">
        <w:rPr>
          <w:rFonts w:ascii="Times New Roman" w:hAnsi="Times New Roman"/>
          <w:sz w:val="28"/>
          <w:szCs w:val="28"/>
        </w:rPr>
        <w:t xml:space="preserve"> фасадов;</w:t>
      </w:r>
    </w:p>
    <w:p w:rsidR="003F081E" w:rsidRPr="001745A2" w:rsidRDefault="003F081E" w:rsidP="00FD3F08">
      <w:pPr>
        <w:pStyle w:val="a7"/>
        <w:adjustRightInd w:val="0"/>
        <w:spacing w:after="0" w:line="240" w:lineRule="auto"/>
        <w:ind w:left="0" w:firstLine="709"/>
        <w:jc w:val="both"/>
        <w:rPr>
          <w:rFonts w:ascii="Times New Roman" w:hAnsi="Times New Roman"/>
          <w:sz w:val="28"/>
          <w:szCs w:val="28"/>
        </w:rPr>
      </w:pPr>
      <w:r w:rsidRPr="001745A2">
        <w:rPr>
          <w:rFonts w:ascii="Times New Roman" w:hAnsi="Times New Roman"/>
          <w:sz w:val="28"/>
          <w:szCs w:val="28"/>
        </w:rPr>
        <w:t>- проведения капитального или текущего ремонта фасадов;</w:t>
      </w:r>
    </w:p>
    <w:p w:rsidR="003F081E" w:rsidRPr="001745A2" w:rsidRDefault="003F081E" w:rsidP="00FD3F08">
      <w:pPr>
        <w:pStyle w:val="a7"/>
        <w:adjustRightInd w:val="0"/>
        <w:spacing w:after="0" w:line="240" w:lineRule="auto"/>
        <w:ind w:left="0" w:firstLine="709"/>
        <w:jc w:val="both"/>
        <w:rPr>
          <w:rFonts w:ascii="Times New Roman" w:hAnsi="Times New Roman"/>
          <w:sz w:val="28"/>
          <w:szCs w:val="28"/>
        </w:rPr>
      </w:pPr>
      <w:r w:rsidRPr="001745A2">
        <w:rPr>
          <w:rFonts w:ascii="Times New Roman" w:hAnsi="Times New Roman"/>
          <w:sz w:val="28"/>
          <w:szCs w:val="28"/>
        </w:rPr>
        <w:t xml:space="preserve">- комплексного изменения </w:t>
      </w:r>
      <w:proofErr w:type="spellStart"/>
      <w:r w:rsidRPr="001745A2">
        <w:rPr>
          <w:rFonts w:ascii="Times New Roman" w:hAnsi="Times New Roman"/>
          <w:sz w:val="28"/>
          <w:szCs w:val="28"/>
        </w:rPr>
        <w:t>колористики</w:t>
      </w:r>
      <w:proofErr w:type="spellEnd"/>
      <w:r w:rsidRPr="001745A2">
        <w:rPr>
          <w:rFonts w:ascii="Times New Roman" w:hAnsi="Times New Roman"/>
          <w:sz w:val="28"/>
          <w:szCs w:val="28"/>
        </w:rPr>
        <w:t xml:space="preserve"> фасадного решения (полное изменение цветовой гаммы и/или материалов отделки/окраски фасада).</w:t>
      </w:r>
    </w:p>
    <w:p w:rsidR="001745A2" w:rsidRDefault="003F081E" w:rsidP="00FD3F08">
      <w:pPr>
        <w:pStyle w:val="a7"/>
        <w:adjustRightInd w:val="0"/>
        <w:spacing w:after="0" w:line="240" w:lineRule="auto"/>
        <w:ind w:left="0" w:firstLine="709"/>
        <w:jc w:val="both"/>
        <w:rPr>
          <w:rFonts w:ascii="Times New Roman" w:hAnsi="Times New Roman"/>
          <w:sz w:val="28"/>
          <w:szCs w:val="28"/>
        </w:rPr>
      </w:pPr>
      <w:r w:rsidRPr="001745A2">
        <w:rPr>
          <w:rFonts w:ascii="Times New Roman" w:hAnsi="Times New Roman"/>
          <w:sz w:val="28"/>
          <w:szCs w:val="28"/>
        </w:rPr>
        <w:t>При этом изменение колористического решения фасада объекта в проекте цветового решения используется идентичная цветовая гамма и материалы отделки и/или окраски в пределах изменения насыщенности цвета не более чем на 5 %.</w:t>
      </w:r>
    </w:p>
    <w:p w:rsidR="003F081E" w:rsidRPr="001745A2" w:rsidRDefault="003F081E" w:rsidP="00FD3F08">
      <w:pPr>
        <w:pStyle w:val="a7"/>
        <w:adjustRightInd w:val="0"/>
        <w:spacing w:after="0" w:line="240" w:lineRule="auto"/>
        <w:ind w:left="0" w:firstLine="709"/>
        <w:jc w:val="both"/>
        <w:rPr>
          <w:rFonts w:ascii="Times New Roman" w:hAnsi="Times New Roman"/>
          <w:sz w:val="28"/>
          <w:szCs w:val="28"/>
        </w:rPr>
      </w:pPr>
      <w:r w:rsidRPr="001745A2">
        <w:rPr>
          <w:rFonts w:ascii="Times New Roman" w:hAnsi="Times New Roman"/>
          <w:sz w:val="28"/>
          <w:szCs w:val="28"/>
        </w:rPr>
        <w:t xml:space="preserve">Изменение архитектурно-градостроительного облика существующего здания, сооружения допускать только при наличии согласованного </w:t>
      </w:r>
      <w:proofErr w:type="gramStart"/>
      <w:r w:rsidRPr="001745A2">
        <w:rPr>
          <w:rFonts w:ascii="Times New Roman" w:hAnsi="Times New Roman"/>
          <w:sz w:val="28"/>
          <w:szCs w:val="28"/>
        </w:rPr>
        <w:t>архитектурного проекта</w:t>
      </w:r>
      <w:proofErr w:type="gramEnd"/>
      <w:r w:rsidRPr="001745A2">
        <w:rPr>
          <w:rFonts w:ascii="Times New Roman" w:hAnsi="Times New Roman"/>
          <w:sz w:val="28"/>
          <w:szCs w:val="28"/>
        </w:rPr>
        <w:t xml:space="preserve"> или паспорта фасадных решений.  </w:t>
      </w:r>
    </w:p>
    <w:p w:rsidR="003F081E" w:rsidRPr="001745A2" w:rsidRDefault="003F081E" w:rsidP="00FD3F08">
      <w:pPr>
        <w:pStyle w:val="a7"/>
        <w:adjustRightInd w:val="0"/>
        <w:spacing w:after="0" w:line="240" w:lineRule="auto"/>
        <w:ind w:left="0" w:firstLine="709"/>
        <w:jc w:val="both"/>
        <w:rPr>
          <w:rFonts w:ascii="Times New Roman" w:hAnsi="Times New Roman"/>
          <w:sz w:val="28"/>
          <w:szCs w:val="28"/>
        </w:rPr>
      </w:pPr>
      <w:r w:rsidRPr="001745A2">
        <w:rPr>
          <w:rFonts w:ascii="Times New Roman" w:hAnsi="Times New Roman"/>
          <w:sz w:val="28"/>
          <w:szCs w:val="28"/>
        </w:rPr>
        <w:t xml:space="preserve">2.13.9. </w:t>
      </w:r>
      <w:proofErr w:type="gramStart"/>
      <w:r w:rsidRPr="001745A2">
        <w:rPr>
          <w:rFonts w:ascii="Times New Roman" w:hAnsi="Times New Roman"/>
          <w:sz w:val="28"/>
          <w:szCs w:val="28"/>
        </w:rPr>
        <w:t>Контроль за</w:t>
      </w:r>
      <w:proofErr w:type="gramEnd"/>
      <w:r w:rsidRPr="001745A2">
        <w:rPr>
          <w:rFonts w:ascii="Times New Roman" w:hAnsi="Times New Roman"/>
          <w:sz w:val="28"/>
          <w:szCs w:val="28"/>
        </w:rPr>
        <w:t xml:space="preserve"> содержанием архитектурно-градостроительных обликов объектов осуществляет комиссия, созданная для проведения осмотра зданий, сооружений в случаях, по результатам работы, которой осуществляет направление лицам, ответственным за эксплуатацию зданий, сооружений, рекомендаций комиссии. </w:t>
      </w:r>
    </w:p>
    <w:p w:rsidR="007810CE" w:rsidRDefault="003F081E" w:rsidP="00FD3F08">
      <w:pPr>
        <w:pStyle w:val="a7"/>
        <w:adjustRightInd w:val="0"/>
        <w:spacing w:after="0" w:line="240" w:lineRule="auto"/>
        <w:ind w:left="0" w:firstLine="709"/>
        <w:jc w:val="both"/>
        <w:rPr>
          <w:rFonts w:ascii="Times New Roman" w:hAnsi="Times New Roman"/>
          <w:sz w:val="28"/>
          <w:szCs w:val="28"/>
        </w:rPr>
      </w:pPr>
      <w:r w:rsidRPr="001745A2">
        <w:rPr>
          <w:rFonts w:ascii="Times New Roman" w:hAnsi="Times New Roman"/>
          <w:sz w:val="28"/>
          <w:szCs w:val="28"/>
        </w:rPr>
        <w:t>2.13.10. Разработку проектных решений окон и витрин производить с учетом назначения здания, сооружения.</w:t>
      </w:r>
    </w:p>
    <w:p w:rsidR="003F081E" w:rsidRPr="001745A2" w:rsidRDefault="003F081E" w:rsidP="00FD3F08">
      <w:pPr>
        <w:pStyle w:val="a7"/>
        <w:adjustRightInd w:val="0"/>
        <w:spacing w:after="0" w:line="240" w:lineRule="auto"/>
        <w:ind w:left="0" w:firstLine="709"/>
        <w:jc w:val="both"/>
        <w:rPr>
          <w:rFonts w:ascii="Times New Roman" w:hAnsi="Times New Roman"/>
          <w:sz w:val="28"/>
          <w:szCs w:val="28"/>
        </w:rPr>
      </w:pPr>
      <w:r w:rsidRPr="001745A2">
        <w:rPr>
          <w:rFonts w:ascii="Times New Roman" w:hAnsi="Times New Roman"/>
          <w:sz w:val="28"/>
          <w:szCs w:val="28"/>
        </w:rPr>
        <w:t>2.13.11. Цветовое решение окон, витрин и их элементов соответствует общему цветовому решению здания, сооружения, а также застройки территорий населенных пунктов сельсовета.</w:t>
      </w:r>
    </w:p>
    <w:p w:rsidR="003F081E" w:rsidRPr="001745A2" w:rsidRDefault="003F081E" w:rsidP="00FD3F08">
      <w:pPr>
        <w:adjustRightInd w:val="0"/>
        <w:ind w:firstLine="709"/>
        <w:jc w:val="both"/>
        <w:rPr>
          <w:szCs w:val="28"/>
        </w:rPr>
      </w:pPr>
      <w:r w:rsidRPr="001745A2">
        <w:rPr>
          <w:szCs w:val="28"/>
        </w:rPr>
        <w:t>2.13.12. Расположение окон и витрин и их элементов на фасаде, габариты, характер устройства, остекление и внешний вид имеют единый характер и соответствуют фасадным решениям и композиционным приемам здания, сооружения.</w:t>
      </w:r>
    </w:p>
    <w:p w:rsidR="003F081E" w:rsidRPr="00BA0D1E" w:rsidRDefault="003F081E" w:rsidP="00FD3F08">
      <w:pPr>
        <w:adjustRightInd w:val="0"/>
        <w:ind w:firstLine="709"/>
        <w:jc w:val="both"/>
        <w:rPr>
          <w:szCs w:val="28"/>
        </w:rPr>
      </w:pPr>
      <w:r w:rsidRPr="001745A2">
        <w:rPr>
          <w:szCs w:val="28"/>
        </w:rPr>
        <w:t>2.13.13. Разработка проектных решений</w:t>
      </w:r>
      <w:r w:rsidRPr="00BA0D1E">
        <w:rPr>
          <w:szCs w:val="28"/>
        </w:rPr>
        <w:t xml:space="preserve"> входов и входных групп осуществлять с учетом назначения здания, сооружения.</w:t>
      </w:r>
    </w:p>
    <w:p w:rsidR="003F081E" w:rsidRPr="00BA0D1E" w:rsidRDefault="003F081E" w:rsidP="00FD3F08">
      <w:pPr>
        <w:adjustRightInd w:val="0"/>
        <w:ind w:firstLine="709"/>
        <w:jc w:val="both"/>
        <w:rPr>
          <w:szCs w:val="28"/>
        </w:rPr>
      </w:pPr>
      <w:r w:rsidRPr="00BA0D1E">
        <w:rPr>
          <w:szCs w:val="28"/>
        </w:rPr>
        <w:t>2.13.14. Цветовое решение входов, входных групп и их элементов соответствует общему цветовому решению застройки территорий населенных пунктов сельсовета.</w:t>
      </w:r>
    </w:p>
    <w:p w:rsidR="003F081E" w:rsidRPr="00BA0D1E" w:rsidRDefault="003F081E" w:rsidP="00FD3F08">
      <w:pPr>
        <w:adjustRightInd w:val="0"/>
        <w:ind w:firstLine="709"/>
        <w:jc w:val="both"/>
        <w:rPr>
          <w:szCs w:val="28"/>
        </w:rPr>
      </w:pPr>
      <w:r w:rsidRPr="00BA0D1E">
        <w:rPr>
          <w:szCs w:val="28"/>
        </w:rPr>
        <w:t>2.13.15. Расположение входов и входных групп и их элементов на фасаде, габариты, характер устройства, остекление и внешний вид имеют единый характер и соответствуют фасадным решениям и композиционным приемам здания, сооружения.</w:t>
      </w:r>
    </w:p>
    <w:p w:rsidR="003F081E" w:rsidRPr="00BA0D1E" w:rsidRDefault="003F081E" w:rsidP="00FD3F08">
      <w:pPr>
        <w:adjustRightInd w:val="0"/>
        <w:ind w:firstLine="709"/>
        <w:jc w:val="both"/>
        <w:rPr>
          <w:szCs w:val="28"/>
        </w:rPr>
      </w:pPr>
      <w:r w:rsidRPr="00BA0D1E">
        <w:rPr>
          <w:szCs w:val="28"/>
        </w:rPr>
        <w:t xml:space="preserve">2.13.16. Возможность размещения дополнительных входов и входных групп определять с учетом архитектурно-градостроительного облика здания, </w:t>
      </w:r>
      <w:r w:rsidRPr="00BA0D1E">
        <w:rPr>
          <w:szCs w:val="28"/>
        </w:rPr>
        <w:lastRenderedPageBreak/>
        <w:t>сооружения, планировки помещений, а также плотности размещения входов на данном фасаде без нарушения фасадных решений и композиционных приемов здания, сооружения.</w:t>
      </w:r>
    </w:p>
    <w:p w:rsidR="003F081E" w:rsidRPr="00BA0D1E" w:rsidRDefault="003F081E" w:rsidP="00FD3F08">
      <w:pPr>
        <w:adjustRightInd w:val="0"/>
        <w:ind w:firstLine="709"/>
        <w:jc w:val="both"/>
        <w:rPr>
          <w:szCs w:val="28"/>
        </w:rPr>
      </w:pPr>
      <w:r w:rsidRPr="00BA0D1E">
        <w:rPr>
          <w:szCs w:val="28"/>
        </w:rPr>
        <w:t>Согласование устройства дополнительных входов осуществлять в порядке, установленном муниципальным нормативным правовым актом.</w:t>
      </w:r>
    </w:p>
    <w:p w:rsidR="003F081E" w:rsidRPr="00BA0D1E" w:rsidRDefault="003F081E" w:rsidP="00FD3F08">
      <w:pPr>
        <w:adjustRightInd w:val="0"/>
        <w:ind w:firstLine="709"/>
        <w:jc w:val="both"/>
        <w:rPr>
          <w:szCs w:val="28"/>
        </w:rPr>
      </w:pPr>
      <w:r w:rsidRPr="00BA0D1E">
        <w:rPr>
          <w:szCs w:val="28"/>
        </w:rPr>
        <w:t xml:space="preserve">2.13.17. Входы и входные группы зданий жилого и общественного назначения оснащаются осветительным оборудованием, навесом (козырьком) элементами сопряжения поверхностей (ступени, крыльцо), устройствами и приспособлениями для инвалидов и </w:t>
      </w:r>
      <w:proofErr w:type="spellStart"/>
      <w:r w:rsidRPr="00BA0D1E">
        <w:rPr>
          <w:szCs w:val="28"/>
        </w:rPr>
        <w:t>маломобильных</w:t>
      </w:r>
      <w:proofErr w:type="spellEnd"/>
      <w:r w:rsidRPr="00BA0D1E">
        <w:rPr>
          <w:szCs w:val="28"/>
        </w:rPr>
        <w:t xml:space="preserve"> групп населения (пандусами, перилами, кнопками вызова персонала). </w:t>
      </w:r>
    </w:p>
    <w:p w:rsidR="003F081E" w:rsidRPr="00BA0D1E" w:rsidRDefault="003F081E" w:rsidP="00FD3F08">
      <w:pPr>
        <w:adjustRightInd w:val="0"/>
        <w:ind w:firstLine="709"/>
        <w:jc w:val="both"/>
        <w:rPr>
          <w:szCs w:val="28"/>
        </w:rPr>
      </w:pPr>
      <w:r w:rsidRPr="00BA0D1E">
        <w:rPr>
          <w:szCs w:val="28"/>
        </w:rPr>
        <w:t xml:space="preserve">Устройства и приспособления для инвалидов и </w:t>
      </w:r>
      <w:proofErr w:type="spellStart"/>
      <w:r w:rsidRPr="00BA0D1E">
        <w:rPr>
          <w:szCs w:val="28"/>
        </w:rPr>
        <w:t>маломобильных</w:t>
      </w:r>
      <w:proofErr w:type="spellEnd"/>
      <w:r w:rsidRPr="00BA0D1E">
        <w:rPr>
          <w:szCs w:val="28"/>
        </w:rPr>
        <w:t xml:space="preserve"> групп населения соответствуют требованиям, установленным законодательством о социальной защите инвалидов, строительными правилами, санитарными нормами и правилами, а также настоящим Правилам.</w:t>
      </w:r>
    </w:p>
    <w:p w:rsidR="003F081E" w:rsidRPr="00BA0D1E" w:rsidRDefault="003F081E" w:rsidP="00FD3F08">
      <w:pPr>
        <w:adjustRightInd w:val="0"/>
        <w:ind w:firstLine="709"/>
        <w:jc w:val="both"/>
        <w:rPr>
          <w:szCs w:val="28"/>
        </w:rPr>
      </w:pPr>
      <w:r w:rsidRPr="00BA0D1E">
        <w:rPr>
          <w:szCs w:val="28"/>
        </w:rPr>
        <w:t>2.13.18. Площадки при входных группах выполнять из твердых видов покрытий. Организация площадок при входных группах осуществлять как в границах земельного участка, на котором расположено здание, сооружение, так и на примыкающих к зданиям, сооружениям территориях общего пользования.</w:t>
      </w:r>
    </w:p>
    <w:p w:rsidR="003F081E" w:rsidRPr="00BA0D1E" w:rsidRDefault="003F081E" w:rsidP="00FD3F08">
      <w:pPr>
        <w:adjustRightInd w:val="0"/>
        <w:ind w:firstLine="709"/>
        <w:jc w:val="both"/>
        <w:rPr>
          <w:szCs w:val="28"/>
        </w:rPr>
      </w:pPr>
      <w:r w:rsidRPr="00BA0D1E">
        <w:rPr>
          <w:szCs w:val="28"/>
        </w:rPr>
        <w:t xml:space="preserve">2.13.19. В случае размещения входных групп в зоне тротуаров с минимальной нормативной шириной тротуара, запрещается выносить элементы входной группы (ступени, пандусы, крыльцо, элементы озеленения) более чем на 0,5 м. </w:t>
      </w:r>
    </w:p>
    <w:p w:rsidR="003F081E" w:rsidRPr="00BA0D1E" w:rsidRDefault="003F081E" w:rsidP="00FD3F08">
      <w:pPr>
        <w:adjustRightInd w:val="0"/>
        <w:ind w:firstLine="709"/>
        <w:jc w:val="both"/>
        <w:rPr>
          <w:szCs w:val="28"/>
        </w:rPr>
      </w:pPr>
      <w:r w:rsidRPr="00BA0D1E">
        <w:rPr>
          <w:szCs w:val="28"/>
        </w:rPr>
        <w:t>2.13.20. Разработка проектных решений балконов и лоджий в части размещения конструкций остекления, ограждения осуществлять с учетом назначения здания, сооружения.</w:t>
      </w:r>
    </w:p>
    <w:p w:rsidR="003F081E" w:rsidRPr="00BA0D1E" w:rsidRDefault="003F081E" w:rsidP="00FD3F08">
      <w:pPr>
        <w:adjustRightInd w:val="0"/>
        <w:ind w:firstLine="709"/>
        <w:jc w:val="both"/>
        <w:rPr>
          <w:szCs w:val="28"/>
        </w:rPr>
      </w:pPr>
      <w:r w:rsidRPr="00BA0D1E">
        <w:rPr>
          <w:szCs w:val="28"/>
        </w:rPr>
        <w:t>2.13.21. Цветовое решение балконов и лоджий и их элементов соответствует общему цветовому решению здания, сооружения, а также застройки территорий населенных пунктов сельсовета.</w:t>
      </w:r>
    </w:p>
    <w:p w:rsidR="003F081E" w:rsidRPr="00BA0D1E" w:rsidRDefault="003F081E" w:rsidP="00FD3F08">
      <w:pPr>
        <w:adjustRightInd w:val="0"/>
        <w:ind w:firstLine="709"/>
        <w:jc w:val="both"/>
        <w:rPr>
          <w:szCs w:val="28"/>
        </w:rPr>
      </w:pPr>
      <w:r w:rsidRPr="00BA0D1E">
        <w:rPr>
          <w:szCs w:val="28"/>
        </w:rPr>
        <w:t>2.13.22. Расположение балконов и лоджий и их элементов на фасаде и внешний вид, в том числе при установке и замене конструкций остекления, ограждения, имеют единый характер в соответствии с поэтажными членениями фасадов и соответствуют фасадным решениям и композиционным приемам здания, сооружения.</w:t>
      </w:r>
    </w:p>
    <w:p w:rsidR="003F081E" w:rsidRPr="00BA0D1E" w:rsidRDefault="003F081E" w:rsidP="00FD3F08">
      <w:pPr>
        <w:adjustRightInd w:val="0"/>
        <w:ind w:firstLine="709"/>
        <w:jc w:val="both"/>
        <w:rPr>
          <w:szCs w:val="28"/>
        </w:rPr>
      </w:pPr>
      <w:r w:rsidRPr="00BA0D1E">
        <w:rPr>
          <w:szCs w:val="28"/>
        </w:rPr>
        <w:t>Разработка проектных решений балконов и лоджий, затрагивающих конструктивные элементы фасада, разрешается только на основании заключения о техническом состоянии несущих конструкций здания, сооружения.</w:t>
      </w:r>
    </w:p>
    <w:p w:rsidR="003F081E" w:rsidRPr="00BA0D1E" w:rsidRDefault="003F081E" w:rsidP="00FD3F08">
      <w:pPr>
        <w:adjustRightInd w:val="0"/>
        <w:ind w:firstLine="709"/>
        <w:jc w:val="both"/>
        <w:rPr>
          <w:szCs w:val="28"/>
        </w:rPr>
      </w:pPr>
      <w:r w:rsidRPr="00BA0D1E">
        <w:rPr>
          <w:szCs w:val="28"/>
        </w:rPr>
        <w:t>2.13.23. Разработка проектных решений крыш зданий, сооружений осуществлять с учетом назначения здания, сооружения.</w:t>
      </w:r>
    </w:p>
    <w:p w:rsidR="003F081E" w:rsidRPr="00BA0D1E" w:rsidRDefault="003F081E" w:rsidP="00FD3F08">
      <w:pPr>
        <w:adjustRightInd w:val="0"/>
        <w:ind w:firstLine="709"/>
        <w:jc w:val="both"/>
        <w:rPr>
          <w:szCs w:val="28"/>
        </w:rPr>
      </w:pPr>
      <w:r w:rsidRPr="00BA0D1E">
        <w:rPr>
          <w:szCs w:val="28"/>
        </w:rPr>
        <w:t>2.13.24. Цветовое решение кровель и элементов крыш соответствует общему цветовому решению здания, сооружения, а также застройке территории населенных пунктов сельсовета.</w:t>
      </w:r>
    </w:p>
    <w:p w:rsidR="003F081E" w:rsidRPr="00BA0D1E" w:rsidRDefault="003F081E" w:rsidP="00FD3F08">
      <w:pPr>
        <w:adjustRightInd w:val="0"/>
        <w:ind w:firstLine="709"/>
        <w:jc w:val="both"/>
        <w:rPr>
          <w:szCs w:val="28"/>
        </w:rPr>
      </w:pPr>
      <w:r w:rsidRPr="00BA0D1E">
        <w:rPr>
          <w:szCs w:val="28"/>
        </w:rPr>
        <w:lastRenderedPageBreak/>
        <w:t>2.13.25. Внешний вид и кровельные материалы крыш зданий, сооружений соответствует фасадным решениям и композиционным приемам здания, сооружения.</w:t>
      </w:r>
    </w:p>
    <w:p w:rsidR="003F081E" w:rsidRPr="00BA0D1E" w:rsidRDefault="003F081E" w:rsidP="00FD3F08">
      <w:pPr>
        <w:adjustRightInd w:val="0"/>
        <w:ind w:firstLine="709"/>
        <w:jc w:val="both"/>
        <w:rPr>
          <w:szCs w:val="28"/>
        </w:rPr>
      </w:pPr>
      <w:r w:rsidRPr="00BA0D1E">
        <w:rPr>
          <w:szCs w:val="28"/>
        </w:rPr>
        <w:t xml:space="preserve">Кровельные материалы отвечают требованиям долговечности, прочности, соответствуют </w:t>
      </w:r>
      <w:proofErr w:type="spellStart"/>
      <w:r w:rsidRPr="00BA0D1E">
        <w:rPr>
          <w:szCs w:val="28"/>
        </w:rPr>
        <w:t>ГОСТам</w:t>
      </w:r>
      <w:proofErr w:type="spellEnd"/>
      <w:r w:rsidRPr="00BA0D1E">
        <w:rPr>
          <w:szCs w:val="28"/>
        </w:rPr>
        <w:t xml:space="preserve">, санитарным нормам и правилам, строительным правилам. </w:t>
      </w:r>
    </w:p>
    <w:p w:rsidR="003F081E" w:rsidRPr="00BA0D1E" w:rsidRDefault="003F081E" w:rsidP="00FD3F08">
      <w:pPr>
        <w:adjustRightInd w:val="0"/>
        <w:ind w:firstLine="709"/>
        <w:jc w:val="both"/>
        <w:rPr>
          <w:szCs w:val="28"/>
        </w:rPr>
      </w:pPr>
      <w:r w:rsidRPr="00BA0D1E">
        <w:rPr>
          <w:szCs w:val="28"/>
        </w:rPr>
        <w:t>2.13.26. Разработка проектных решений лестниц осуществлять с учетом назначения здания, сооружения.</w:t>
      </w:r>
    </w:p>
    <w:p w:rsidR="003F081E" w:rsidRPr="00BA0D1E" w:rsidRDefault="003F081E" w:rsidP="00FD3F08">
      <w:pPr>
        <w:adjustRightInd w:val="0"/>
        <w:ind w:firstLine="709"/>
        <w:jc w:val="both"/>
        <w:rPr>
          <w:szCs w:val="28"/>
        </w:rPr>
      </w:pPr>
      <w:r w:rsidRPr="00BA0D1E">
        <w:rPr>
          <w:szCs w:val="28"/>
        </w:rPr>
        <w:t>2.13.27. Цветовое решение лестниц соответствует общему цветовому решению здания, сооружения, а также застройки территорий населенных пунктов сельсовета.</w:t>
      </w:r>
    </w:p>
    <w:p w:rsidR="003F081E" w:rsidRPr="00BA0D1E" w:rsidRDefault="003F081E" w:rsidP="00FD3F08">
      <w:pPr>
        <w:adjustRightInd w:val="0"/>
        <w:ind w:firstLine="709"/>
        <w:jc w:val="both"/>
        <w:rPr>
          <w:szCs w:val="28"/>
        </w:rPr>
      </w:pPr>
      <w:r w:rsidRPr="00BA0D1E">
        <w:rPr>
          <w:szCs w:val="28"/>
        </w:rPr>
        <w:t>2.13.28. Внешний вид и материалы крыш зданий, сооружений соответствует фасадным решениям и композиционным приемам здания, сооружения.</w:t>
      </w:r>
    </w:p>
    <w:p w:rsidR="003F081E" w:rsidRPr="00BA0D1E" w:rsidRDefault="003F081E" w:rsidP="00FD3F08">
      <w:pPr>
        <w:adjustRightInd w:val="0"/>
        <w:ind w:firstLine="709"/>
        <w:jc w:val="both"/>
        <w:rPr>
          <w:szCs w:val="28"/>
        </w:rPr>
      </w:pPr>
      <w:r w:rsidRPr="00BA0D1E">
        <w:rPr>
          <w:szCs w:val="28"/>
        </w:rPr>
        <w:t>2.13.29. Разработка проектных решений частичной отделки фасадов запрещается, за исключением случаев, когда такая отделка предусмотрена паспортом фасадных решений здания, сооружения.</w:t>
      </w:r>
    </w:p>
    <w:p w:rsidR="003F081E" w:rsidRPr="00BA0D1E" w:rsidRDefault="003F081E" w:rsidP="00FD3F08">
      <w:pPr>
        <w:adjustRightInd w:val="0"/>
        <w:ind w:firstLine="709"/>
        <w:jc w:val="both"/>
        <w:rPr>
          <w:szCs w:val="28"/>
        </w:rPr>
      </w:pPr>
      <w:r w:rsidRPr="00BA0D1E">
        <w:rPr>
          <w:szCs w:val="28"/>
        </w:rPr>
        <w:t>2.13.30. Разработку проектных решений элементов декора фасадов зданий, сооружений осуществлять с учетом фасадных решений объекта.</w:t>
      </w:r>
    </w:p>
    <w:p w:rsidR="003F081E" w:rsidRPr="00BA0D1E" w:rsidRDefault="003F081E" w:rsidP="00FD3F08">
      <w:pPr>
        <w:adjustRightInd w:val="0"/>
        <w:ind w:firstLine="709"/>
        <w:jc w:val="both"/>
        <w:rPr>
          <w:szCs w:val="28"/>
        </w:rPr>
      </w:pPr>
      <w:r w:rsidRPr="00BA0D1E">
        <w:rPr>
          <w:szCs w:val="28"/>
        </w:rPr>
        <w:t>2.13.31. Разработку проектных решений цветового решения и материалов отделки осуществлять с учетом фасадных решений здания, сооружения и окружающих архитектурных объектов.</w:t>
      </w:r>
    </w:p>
    <w:p w:rsidR="003F081E" w:rsidRPr="00BA0D1E" w:rsidRDefault="003F081E" w:rsidP="00FD3F08">
      <w:pPr>
        <w:adjustRightInd w:val="0"/>
        <w:ind w:firstLine="709"/>
        <w:jc w:val="both"/>
        <w:rPr>
          <w:szCs w:val="28"/>
        </w:rPr>
      </w:pPr>
      <w:r w:rsidRPr="00BA0D1E">
        <w:rPr>
          <w:szCs w:val="28"/>
        </w:rPr>
        <w:t>2.13.32. Не допускается использования фирменного стиля юридического лица при разработке проектных решений элементов декора.</w:t>
      </w:r>
    </w:p>
    <w:p w:rsidR="003F081E" w:rsidRPr="00BA0D1E" w:rsidRDefault="003F081E" w:rsidP="00FD3F08">
      <w:pPr>
        <w:adjustRightInd w:val="0"/>
        <w:ind w:firstLine="709"/>
        <w:jc w:val="both"/>
        <w:rPr>
          <w:szCs w:val="28"/>
        </w:rPr>
      </w:pPr>
      <w:r w:rsidRPr="00BA0D1E">
        <w:rPr>
          <w:szCs w:val="28"/>
        </w:rPr>
        <w:t>2.13.33. В случае изменения архитектурно-градостроительного облика объекта, проектируемые элементы зданий, сооружений не должны перекрывать существующие элементы декора фасадов зданий, сооружений.</w:t>
      </w:r>
    </w:p>
    <w:p w:rsidR="003F081E" w:rsidRPr="00BA0D1E" w:rsidRDefault="003F081E" w:rsidP="00FD3F08">
      <w:pPr>
        <w:adjustRightInd w:val="0"/>
        <w:ind w:firstLine="709"/>
        <w:jc w:val="both"/>
        <w:rPr>
          <w:szCs w:val="28"/>
        </w:rPr>
      </w:pPr>
      <w:r w:rsidRPr="00BA0D1E">
        <w:rPr>
          <w:szCs w:val="28"/>
        </w:rPr>
        <w:t>2.14. Дополнительное оборудование зданий, сооружений</w:t>
      </w:r>
    </w:p>
    <w:p w:rsidR="003F081E" w:rsidRPr="00BA0D1E" w:rsidRDefault="003F081E" w:rsidP="00FD3F08">
      <w:pPr>
        <w:ind w:firstLine="709"/>
        <w:jc w:val="both"/>
        <w:rPr>
          <w:color w:val="000000"/>
          <w:szCs w:val="28"/>
        </w:rPr>
      </w:pPr>
      <w:r w:rsidRPr="00BA0D1E">
        <w:rPr>
          <w:color w:val="000000"/>
          <w:szCs w:val="28"/>
        </w:rPr>
        <w:t>2.14.1. Общими требованиями к установке дополнительного оборудования на фасадах зданий и сооружений являются:</w:t>
      </w:r>
    </w:p>
    <w:p w:rsidR="003F081E" w:rsidRPr="00BA0D1E" w:rsidRDefault="003F081E" w:rsidP="00FD3F08">
      <w:pPr>
        <w:ind w:firstLine="709"/>
        <w:jc w:val="both"/>
        <w:rPr>
          <w:color w:val="000000"/>
          <w:szCs w:val="28"/>
        </w:rPr>
      </w:pPr>
      <w:r w:rsidRPr="00BA0D1E">
        <w:rPr>
          <w:color w:val="000000"/>
          <w:szCs w:val="28"/>
        </w:rPr>
        <w:t>- установка оборудования без ущерба для внешнего вида и технического состояния фасадов;</w:t>
      </w:r>
    </w:p>
    <w:p w:rsidR="003F081E" w:rsidRPr="00BA0D1E" w:rsidRDefault="003F081E" w:rsidP="00FD3F08">
      <w:pPr>
        <w:ind w:firstLine="709"/>
        <w:jc w:val="both"/>
        <w:rPr>
          <w:color w:val="000000"/>
          <w:szCs w:val="28"/>
        </w:rPr>
      </w:pPr>
      <w:r w:rsidRPr="00BA0D1E">
        <w:rPr>
          <w:color w:val="000000"/>
          <w:szCs w:val="28"/>
        </w:rPr>
        <w:t xml:space="preserve"> - минимальный контакт с архитектурными поверхностями, рациональное устройство и технологичность крепежа, использование стандартных конструкций крепления;</w:t>
      </w:r>
    </w:p>
    <w:p w:rsidR="003F081E" w:rsidRPr="00BA0D1E" w:rsidRDefault="003F081E" w:rsidP="00FD3F08">
      <w:pPr>
        <w:ind w:firstLine="709"/>
        <w:jc w:val="both"/>
        <w:rPr>
          <w:color w:val="000000"/>
          <w:szCs w:val="28"/>
        </w:rPr>
      </w:pPr>
      <w:r w:rsidRPr="00BA0D1E">
        <w:rPr>
          <w:color w:val="000000"/>
          <w:szCs w:val="28"/>
        </w:rPr>
        <w:t>- безопасность для людей;</w:t>
      </w:r>
    </w:p>
    <w:p w:rsidR="003F081E" w:rsidRPr="00BA0D1E" w:rsidRDefault="003F081E" w:rsidP="00FD3F08">
      <w:pPr>
        <w:ind w:firstLine="709"/>
        <w:jc w:val="both"/>
        <w:rPr>
          <w:color w:val="000000"/>
          <w:szCs w:val="28"/>
        </w:rPr>
      </w:pPr>
      <w:r w:rsidRPr="00BA0D1E">
        <w:rPr>
          <w:color w:val="000000"/>
          <w:szCs w:val="28"/>
        </w:rPr>
        <w:t>- комплексное решение размещения оборудования;</w:t>
      </w:r>
    </w:p>
    <w:p w:rsidR="003F081E" w:rsidRPr="00BA0D1E" w:rsidRDefault="003F081E" w:rsidP="00FD3F08">
      <w:pPr>
        <w:ind w:firstLine="709"/>
        <w:jc w:val="both"/>
        <w:rPr>
          <w:color w:val="000000"/>
          <w:szCs w:val="28"/>
        </w:rPr>
      </w:pPr>
      <w:r w:rsidRPr="00BA0D1E">
        <w:rPr>
          <w:color w:val="000000"/>
          <w:szCs w:val="28"/>
        </w:rPr>
        <w:t>- установка оборудования, не должна привести к ухудшению условий проживания, движения пешеходов и транспорта;</w:t>
      </w:r>
    </w:p>
    <w:p w:rsidR="003F081E" w:rsidRPr="00BA0D1E" w:rsidRDefault="003F081E" w:rsidP="00FD3F08">
      <w:pPr>
        <w:ind w:firstLine="709"/>
        <w:jc w:val="both"/>
        <w:rPr>
          <w:color w:val="000000"/>
          <w:szCs w:val="28"/>
        </w:rPr>
      </w:pPr>
      <w:r w:rsidRPr="00BA0D1E">
        <w:rPr>
          <w:color w:val="000000"/>
          <w:szCs w:val="28"/>
        </w:rPr>
        <w:t>- удобство эксплуатации и обслуживания.</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2.14.2. Для обеспечения поверхностного водоотвода от зданий и сооружений по их периметру предусматривать отмостки с надежной гидроизоляцией. Уклон отмостки принимать не менее 10 промилле в сторону от здания. Ширину отмостки для зданий и сооружений принимать 0,8 - 1,2 м. В случае примыкания здания к пешеходным коммуникациям роль отмостки </w:t>
      </w:r>
      <w:r w:rsidRPr="00BA0D1E">
        <w:rPr>
          <w:rFonts w:ascii="Times New Roman" w:hAnsi="Times New Roman" w:cs="Times New Roman"/>
          <w:sz w:val="28"/>
          <w:szCs w:val="28"/>
        </w:rPr>
        <w:lastRenderedPageBreak/>
        <w:t>выполняет тротуар с твердым видом покрытия.</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2.14.</w:t>
      </w:r>
      <w:r w:rsidR="007810CE">
        <w:rPr>
          <w:rFonts w:ascii="Times New Roman" w:hAnsi="Times New Roman" w:cs="Times New Roman"/>
          <w:sz w:val="28"/>
          <w:szCs w:val="28"/>
        </w:rPr>
        <w:t>3</w:t>
      </w:r>
      <w:r w:rsidRPr="00BA0D1E">
        <w:rPr>
          <w:rFonts w:ascii="Times New Roman" w:hAnsi="Times New Roman" w:cs="Times New Roman"/>
          <w:sz w:val="28"/>
          <w:szCs w:val="28"/>
        </w:rPr>
        <w:t>. При организации стока воды со скатных крыш через водосточные трубы необходимо:</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в местах стока воды из трубы на основные пешеходные коммуникации необходимо наличие твердого покрытия с уклоном не менее 5 промилле в направлении водоотводных лотков либо устройство лотков в покрытии.</w:t>
      </w:r>
    </w:p>
    <w:p w:rsidR="003F081E" w:rsidRPr="00BA0D1E" w:rsidRDefault="003F081E" w:rsidP="00FD3F08">
      <w:pPr>
        <w:ind w:firstLine="709"/>
        <w:jc w:val="both"/>
        <w:rPr>
          <w:color w:val="000000"/>
          <w:szCs w:val="28"/>
        </w:rPr>
      </w:pPr>
      <w:r w:rsidRPr="00BA0D1E">
        <w:rPr>
          <w:color w:val="000000"/>
          <w:szCs w:val="28"/>
        </w:rPr>
        <w:t>2.14.</w:t>
      </w:r>
      <w:r w:rsidR="007810CE">
        <w:rPr>
          <w:color w:val="000000"/>
          <w:szCs w:val="28"/>
        </w:rPr>
        <w:t>4</w:t>
      </w:r>
      <w:r w:rsidRPr="00BA0D1E">
        <w:rPr>
          <w:color w:val="000000"/>
          <w:szCs w:val="28"/>
        </w:rPr>
        <w:t>. Установка элементов технического обеспечения работы систем кондиционирования и вентиляции зданий допускается при соблюдении следующих требований:</w:t>
      </w:r>
    </w:p>
    <w:p w:rsidR="003F081E" w:rsidRPr="00BA0D1E" w:rsidRDefault="003F081E" w:rsidP="00FD3F08">
      <w:pPr>
        <w:ind w:firstLine="709"/>
        <w:jc w:val="both"/>
        <w:rPr>
          <w:color w:val="000000"/>
          <w:szCs w:val="28"/>
        </w:rPr>
      </w:pPr>
      <w:r w:rsidRPr="00BA0D1E">
        <w:rPr>
          <w:color w:val="000000"/>
          <w:szCs w:val="28"/>
        </w:rPr>
        <w:t>- минимальный выход технических устройств на поверхность фасада;</w:t>
      </w:r>
    </w:p>
    <w:p w:rsidR="003F081E" w:rsidRPr="00BA0D1E" w:rsidRDefault="003F081E" w:rsidP="00FD3F08">
      <w:pPr>
        <w:ind w:firstLine="709"/>
        <w:jc w:val="both"/>
        <w:rPr>
          <w:color w:val="000000"/>
          <w:szCs w:val="28"/>
        </w:rPr>
      </w:pPr>
      <w:r w:rsidRPr="00BA0D1E">
        <w:rPr>
          <w:color w:val="000000"/>
          <w:szCs w:val="28"/>
        </w:rPr>
        <w:t>- компактное встроенное расположение;</w:t>
      </w:r>
    </w:p>
    <w:p w:rsidR="003F081E" w:rsidRPr="00BA0D1E" w:rsidRDefault="003F081E" w:rsidP="00FD3F08">
      <w:pPr>
        <w:ind w:firstLine="709"/>
        <w:jc w:val="both"/>
        <w:rPr>
          <w:color w:val="000000"/>
          <w:szCs w:val="28"/>
        </w:rPr>
      </w:pPr>
      <w:r w:rsidRPr="00BA0D1E">
        <w:rPr>
          <w:color w:val="000000"/>
          <w:szCs w:val="28"/>
        </w:rPr>
        <w:t>- маскировка наружных блоков, деталей;</w:t>
      </w:r>
    </w:p>
    <w:p w:rsidR="003F081E" w:rsidRPr="00BA0D1E" w:rsidRDefault="003F081E" w:rsidP="00FD3F08">
      <w:pPr>
        <w:ind w:firstLine="709"/>
        <w:jc w:val="both"/>
        <w:rPr>
          <w:color w:val="000000"/>
          <w:szCs w:val="28"/>
        </w:rPr>
      </w:pPr>
      <w:r w:rsidRPr="00BA0D1E">
        <w:rPr>
          <w:color w:val="000000"/>
          <w:szCs w:val="28"/>
        </w:rPr>
        <w:t>- группировка ряда элементов на общей несущей основе;</w:t>
      </w:r>
    </w:p>
    <w:p w:rsidR="003F081E" w:rsidRPr="00BA0D1E" w:rsidRDefault="003F081E" w:rsidP="00FD3F08">
      <w:pPr>
        <w:ind w:firstLine="709"/>
        <w:jc w:val="both"/>
        <w:rPr>
          <w:color w:val="000000"/>
          <w:szCs w:val="28"/>
        </w:rPr>
      </w:pPr>
      <w:r w:rsidRPr="00BA0D1E">
        <w:rPr>
          <w:color w:val="000000"/>
          <w:szCs w:val="28"/>
        </w:rPr>
        <w:t>- привязка к единой системе осей на фасаде.</w:t>
      </w:r>
    </w:p>
    <w:p w:rsidR="003F081E" w:rsidRPr="00BA0D1E" w:rsidRDefault="003F081E" w:rsidP="00FD3F08">
      <w:pPr>
        <w:ind w:firstLine="709"/>
        <w:jc w:val="both"/>
        <w:rPr>
          <w:color w:val="000000"/>
          <w:szCs w:val="28"/>
        </w:rPr>
      </w:pPr>
      <w:r w:rsidRPr="00BA0D1E">
        <w:rPr>
          <w:color w:val="000000"/>
          <w:szCs w:val="28"/>
        </w:rPr>
        <w:t>2.14.</w:t>
      </w:r>
      <w:r w:rsidR="007810CE">
        <w:rPr>
          <w:color w:val="000000"/>
          <w:szCs w:val="28"/>
        </w:rPr>
        <w:t>5</w:t>
      </w:r>
      <w:r w:rsidRPr="00BA0D1E">
        <w:rPr>
          <w:color w:val="000000"/>
          <w:szCs w:val="28"/>
        </w:rPr>
        <w:t>. Не допускать установку наружных блоков систем кондиционирования и вентиляции над пешеходными тротуарами.</w:t>
      </w:r>
    </w:p>
    <w:p w:rsidR="003F081E" w:rsidRPr="00BA0D1E" w:rsidRDefault="003F081E" w:rsidP="00FD3F08">
      <w:pPr>
        <w:ind w:firstLine="709"/>
        <w:jc w:val="both"/>
        <w:rPr>
          <w:color w:val="000000"/>
          <w:szCs w:val="28"/>
        </w:rPr>
      </w:pPr>
      <w:r w:rsidRPr="00BA0D1E">
        <w:rPr>
          <w:color w:val="000000"/>
          <w:szCs w:val="28"/>
        </w:rPr>
        <w:t>2.14.</w:t>
      </w:r>
      <w:r w:rsidR="007810CE">
        <w:rPr>
          <w:color w:val="000000"/>
          <w:szCs w:val="28"/>
        </w:rPr>
        <w:t>6</w:t>
      </w:r>
      <w:r w:rsidRPr="00BA0D1E">
        <w:rPr>
          <w:color w:val="000000"/>
          <w:szCs w:val="28"/>
        </w:rPr>
        <w:t>. Установка антенн допускается:</w:t>
      </w:r>
    </w:p>
    <w:p w:rsidR="003F081E" w:rsidRPr="00BA0D1E" w:rsidRDefault="003F081E" w:rsidP="00FD3F08">
      <w:pPr>
        <w:ind w:firstLine="709"/>
        <w:jc w:val="both"/>
        <w:rPr>
          <w:color w:val="000000"/>
          <w:szCs w:val="28"/>
        </w:rPr>
      </w:pPr>
      <w:r w:rsidRPr="00BA0D1E">
        <w:rPr>
          <w:color w:val="000000"/>
          <w:szCs w:val="28"/>
        </w:rPr>
        <w:t>- на крышах зданий и сооружений - компактными упорядоченными группами, с использованием единой несущей основы (при необходимости - с устройством ограждения);</w:t>
      </w:r>
    </w:p>
    <w:p w:rsidR="003F081E" w:rsidRPr="00BA0D1E" w:rsidRDefault="003F081E" w:rsidP="00FD3F08">
      <w:pPr>
        <w:ind w:firstLine="709"/>
        <w:jc w:val="both"/>
        <w:rPr>
          <w:color w:val="000000"/>
          <w:szCs w:val="28"/>
        </w:rPr>
      </w:pPr>
      <w:r w:rsidRPr="00BA0D1E">
        <w:rPr>
          <w:color w:val="000000"/>
          <w:szCs w:val="28"/>
        </w:rPr>
        <w:t>- на дворовых фасадах, глухих стенах, брандмауэрах, не просматривающихся с улицы;</w:t>
      </w:r>
    </w:p>
    <w:p w:rsidR="003F081E" w:rsidRPr="00BA0D1E" w:rsidRDefault="003F081E" w:rsidP="00FD3F08">
      <w:pPr>
        <w:ind w:firstLine="709"/>
        <w:jc w:val="both"/>
        <w:rPr>
          <w:color w:val="000000"/>
          <w:szCs w:val="28"/>
        </w:rPr>
      </w:pPr>
      <w:r w:rsidRPr="00BA0D1E">
        <w:rPr>
          <w:color w:val="000000"/>
          <w:szCs w:val="28"/>
        </w:rPr>
        <w:t>- на дворовых фасадах - в простенках между окнами на пересечении вертикальной оси простенка и оси, соответствующей верхней границе проема;</w:t>
      </w:r>
    </w:p>
    <w:p w:rsidR="003F081E" w:rsidRPr="00BA0D1E" w:rsidRDefault="003F081E" w:rsidP="00FD3F08">
      <w:pPr>
        <w:ind w:firstLine="709"/>
        <w:jc w:val="both"/>
        <w:rPr>
          <w:color w:val="000000"/>
          <w:szCs w:val="28"/>
        </w:rPr>
      </w:pPr>
      <w:r w:rsidRPr="00BA0D1E">
        <w:rPr>
          <w:color w:val="000000"/>
          <w:szCs w:val="28"/>
        </w:rPr>
        <w:t>- на зданиях малоэтажной застройки - в наиболее незаметных местах, без ущерба объемным и силуэтным характеристикам зданий и сооружений.</w:t>
      </w:r>
    </w:p>
    <w:p w:rsidR="003F081E" w:rsidRPr="00BA0D1E" w:rsidRDefault="003F081E" w:rsidP="00FD3F08">
      <w:pPr>
        <w:ind w:firstLine="709"/>
        <w:jc w:val="both"/>
        <w:rPr>
          <w:color w:val="000000"/>
          <w:szCs w:val="28"/>
        </w:rPr>
      </w:pPr>
      <w:r w:rsidRPr="00BA0D1E">
        <w:rPr>
          <w:color w:val="000000"/>
          <w:szCs w:val="28"/>
        </w:rPr>
        <w:t>2.14.</w:t>
      </w:r>
      <w:r w:rsidR="007810CE">
        <w:rPr>
          <w:color w:val="000000"/>
          <w:szCs w:val="28"/>
        </w:rPr>
        <w:t>7</w:t>
      </w:r>
      <w:r w:rsidRPr="00BA0D1E">
        <w:rPr>
          <w:color w:val="000000"/>
          <w:szCs w:val="28"/>
        </w:rPr>
        <w:t>. Установка антенн не допускается:</w:t>
      </w:r>
    </w:p>
    <w:p w:rsidR="003F081E" w:rsidRPr="00BA0D1E" w:rsidRDefault="003F081E" w:rsidP="00FD3F08">
      <w:pPr>
        <w:ind w:firstLine="709"/>
        <w:jc w:val="both"/>
        <w:rPr>
          <w:color w:val="000000"/>
          <w:szCs w:val="28"/>
        </w:rPr>
      </w:pPr>
      <w:r w:rsidRPr="00BA0D1E">
        <w:rPr>
          <w:color w:val="000000"/>
          <w:szCs w:val="28"/>
        </w:rPr>
        <w:t>- на главных фасадах;</w:t>
      </w:r>
    </w:p>
    <w:p w:rsidR="003F081E" w:rsidRPr="00BA0D1E" w:rsidRDefault="003F081E" w:rsidP="00FD3F08">
      <w:pPr>
        <w:ind w:firstLine="709"/>
        <w:jc w:val="both"/>
        <w:rPr>
          <w:color w:val="000000"/>
          <w:szCs w:val="28"/>
        </w:rPr>
      </w:pPr>
      <w:r w:rsidRPr="00BA0D1E">
        <w:rPr>
          <w:color w:val="000000"/>
          <w:szCs w:val="28"/>
        </w:rPr>
        <w:t>- на крышах, дворовых фасадах и брандмауэрах, просматривающихся с улицы;</w:t>
      </w:r>
    </w:p>
    <w:p w:rsidR="003F081E" w:rsidRPr="00BA0D1E" w:rsidRDefault="003F081E" w:rsidP="00FD3F08">
      <w:pPr>
        <w:ind w:firstLine="709"/>
        <w:jc w:val="both"/>
        <w:rPr>
          <w:color w:val="000000"/>
          <w:szCs w:val="28"/>
        </w:rPr>
      </w:pPr>
      <w:r w:rsidRPr="00BA0D1E">
        <w:rPr>
          <w:color w:val="000000"/>
          <w:szCs w:val="28"/>
        </w:rPr>
        <w:t>- на крышах зданий с выразительным силуэтом, на силуэтных завершениях зданий и сооружений (башнях, куполах), на парапетах, ограждениях кровли, вентиляционных трубах;</w:t>
      </w:r>
    </w:p>
    <w:p w:rsidR="003F081E" w:rsidRPr="00BA0D1E" w:rsidRDefault="003F081E" w:rsidP="00FD3F08">
      <w:pPr>
        <w:ind w:firstLine="709"/>
        <w:jc w:val="both"/>
        <w:rPr>
          <w:color w:val="000000"/>
          <w:szCs w:val="28"/>
        </w:rPr>
      </w:pPr>
      <w:r w:rsidRPr="00BA0D1E">
        <w:rPr>
          <w:color w:val="000000"/>
          <w:szCs w:val="28"/>
        </w:rPr>
        <w:t>- на угловой части фасада;</w:t>
      </w:r>
    </w:p>
    <w:p w:rsidR="003F081E" w:rsidRPr="00BA0D1E" w:rsidRDefault="003F081E" w:rsidP="00FD3F08">
      <w:pPr>
        <w:ind w:firstLine="709"/>
        <w:jc w:val="both"/>
        <w:rPr>
          <w:color w:val="000000"/>
          <w:szCs w:val="28"/>
        </w:rPr>
      </w:pPr>
      <w:r w:rsidRPr="00BA0D1E">
        <w:rPr>
          <w:color w:val="000000"/>
          <w:szCs w:val="28"/>
        </w:rPr>
        <w:t>- на ограждениях балконов, лоджий.</w:t>
      </w:r>
    </w:p>
    <w:p w:rsidR="003F081E" w:rsidRPr="00BA0D1E" w:rsidRDefault="003F081E" w:rsidP="00FD3F08">
      <w:pPr>
        <w:ind w:firstLine="709"/>
        <w:jc w:val="both"/>
        <w:rPr>
          <w:color w:val="000000"/>
          <w:szCs w:val="28"/>
        </w:rPr>
      </w:pPr>
      <w:r w:rsidRPr="00BA0D1E">
        <w:rPr>
          <w:color w:val="000000"/>
          <w:szCs w:val="28"/>
        </w:rPr>
        <w:t>2.14.</w:t>
      </w:r>
      <w:r w:rsidR="007810CE">
        <w:rPr>
          <w:color w:val="000000"/>
          <w:szCs w:val="28"/>
        </w:rPr>
        <w:t>8</w:t>
      </w:r>
      <w:r w:rsidRPr="00BA0D1E">
        <w:rPr>
          <w:color w:val="000000"/>
          <w:szCs w:val="28"/>
        </w:rPr>
        <w:t xml:space="preserve">. Наружные блоки систем кондиционирования и вентиляции, антенны размещать упорядоченно, с привязкой к </w:t>
      </w:r>
      <w:proofErr w:type="gramStart"/>
      <w:r w:rsidRPr="00BA0D1E">
        <w:rPr>
          <w:color w:val="000000"/>
          <w:szCs w:val="28"/>
        </w:rPr>
        <w:t>архитектурному решению</w:t>
      </w:r>
      <w:proofErr w:type="gramEnd"/>
      <w:r w:rsidRPr="00BA0D1E">
        <w:rPr>
          <w:color w:val="000000"/>
          <w:szCs w:val="28"/>
        </w:rPr>
        <w:t xml:space="preserve"> фасада и единой системе осей, с использованием стандартных конструкций крепления и ограждения, при размещении ряда элементов – на общей несущей основе. Размещение на архитектурных деталях, элементах декора, </w:t>
      </w:r>
      <w:r w:rsidRPr="00BA0D1E">
        <w:rPr>
          <w:color w:val="000000"/>
          <w:szCs w:val="28"/>
        </w:rPr>
        <w:lastRenderedPageBreak/>
        <w:t>поверхностях с ценной архитектурной отделкой, а также крепление, ведущее к повреждению архитектурных поверхностей, не допускаются.</w:t>
      </w:r>
    </w:p>
    <w:p w:rsidR="003F081E" w:rsidRPr="00BA0D1E" w:rsidRDefault="007810CE" w:rsidP="00FD3F08">
      <w:pPr>
        <w:ind w:firstLine="709"/>
        <w:jc w:val="both"/>
        <w:rPr>
          <w:color w:val="000000"/>
          <w:szCs w:val="28"/>
        </w:rPr>
      </w:pPr>
      <w:r>
        <w:rPr>
          <w:color w:val="000000"/>
          <w:szCs w:val="28"/>
        </w:rPr>
        <w:t>2.14.9</w:t>
      </w:r>
      <w:r w:rsidR="003F081E" w:rsidRPr="00BA0D1E">
        <w:rPr>
          <w:color w:val="000000"/>
          <w:szCs w:val="28"/>
        </w:rPr>
        <w:t>. При размещении кондиционеров на фасадах зданий не допускается отведение конденсатной воды на ограждающие конструкции оконных заполнений и площадки перед входом в жилые здания.</w:t>
      </w:r>
    </w:p>
    <w:p w:rsidR="003F081E" w:rsidRPr="00BA0D1E" w:rsidRDefault="003F081E" w:rsidP="00FD3F08">
      <w:pPr>
        <w:ind w:firstLine="709"/>
        <w:jc w:val="both"/>
        <w:rPr>
          <w:color w:val="000000"/>
          <w:szCs w:val="28"/>
        </w:rPr>
      </w:pPr>
      <w:r w:rsidRPr="00BA0D1E">
        <w:rPr>
          <w:color w:val="000000"/>
          <w:szCs w:val="28"/>
        </w:rPr>
        <w:t>2.14.1</w:t>
      </w:r>
      <w:r w:rsidR="007810CE">
        <w:rPr>
          <w:color w:val="000000"/>
          <w:szCs w:val="28"/>
        </w:rPr>
        <w:t>0</w:t>
      </w:r>
      <w:r w:rsidRPr="00BA0D1E">
        <w:rPr>
          <w:color w:val="000000"/>
          <w:szCs w:val="28"/>
        </w:rPr>
        <w:t>. Обязанность обеспечить работу кондиционеров и иного дополнительного оборудования в соответствии с нормативными требованиями к предельно допустимому шуму и вибрации возлагается на владельца или арендатора помещения.</w:t>
      </w:r>
    </w:p>
    <w:p w:rsidR="003F081E" w:rsidRPr="00BA0D1E" w:rsidRDefault="003F081E" w:rsidP="00FD3F08">
      <w:pPr>
        <w:ind w:firstLine="709"/>
        <w:jc w:val="both"/>
        <w:rPr>
          <w:color w:val="000000"/>
          <w:szCs w:val="28"/>
        </w:rPr>
      </w:pPr>
      <w:r w:rsidRPr="00BA0D1E">
        <w:rPr>
          <w:color w:val="000000"/>
          <w:szCs w:val="28"/>
        </w:rPr>
        <w:t>2.14.1</w:t>
      </w:r>
      <w:r w:rsidR="007810CE">
        <w:rPr>
          <w:color w:val="000000"/>
          <w:szCs w:val="28"/>
        </w:rPr>
        <w:t>1</w:t>
      </w:r>
      <w:r w:rsidRPr="00BA0D1E">
        <w:rPr>
          <w:color w:val="000000"/>
          <w:szCs w:val="28"/>
        </w:rPr>
        <w:t>. Общими требованиями к внешнему виду дополнительного оборудования, размещаемого на фасадах, являются:</w:t>
      </w:r>
    </w:p>
    <w:p w:rsidR="003F081E" w:rsidRPr="00BA0D1E" w:rsidRDefault="003F081E" w:rsidP="00FD3F08">
      <w:pPr>
        <w:ind w:firstLine="709"/>
        <w:jc w:val="both"/>
        <w:rPr>
          <w:color w:val="000000"/>
          <w:szCs w:val="28"/>
        </w:rPr>
      </w:pPr>
      <w:r w:rsidRPr="00BA0D1E">
        <w:rPr>
          <w:color w:val="000000"/>
          <w:szCs w:val="28"/>
        </w:rPr>
        <w:t>- унификация;</w:t>
      </w:r>
    </w:p>
    <w:p w:rsidR="003F081E" w:rsidRPr="00BA0D1E" w:rsidRDefault="003F081E" w:rsidP="00FD3F08">
      <w:pPr>
        <w:ind w:firstLine="709"/>
        <w:jc w:val="both"/>
        <w:rPr>
          <w:color w:val="000000"/>
          <w:szCs w:val="28"/>
        </w:rPr>
      </w:pPr>
      <w:r w:rsidRPr="00BA0D1E">
        <w:rPr>
          <w:color w:val="000000"/>
          <w:szCs w:val="28"/>
        </w:rPr>
        <w:t>- компактные габариты;</w:t>
      </w:r>
    </w:p>
    <w:p w:rsidR="003F081E" w:rsidRPr="00BA0D1E" w:rsidRDefault="003F081E" w:rsidP="00FD3F08">
      <w:pPr>
        <w:ind w:firstLine="709"/>
        <w:jc w:val="both"/>
        <w:rPr>
          <w:color w:val="000000"/>
          <w:szCs w:val="28"/>
        </w:rPr>
      </w:pPr>
      <w:r w:rsidRPr="00BA0D1E">
        <w:rPr>
          <w:color w:val="000000"/>
          <w:szCs w:val="28"/>
        </w:rPr>
        <w:t>- использование современных технических решений;</w:t>
      </w:r>
    </w:p>
    <w:p w:rsidR="003F081E" w:rsidRPr="00BA0D1E" w:rsidRDefault="003F081E" w:rsidP="00FD3F08">
      <w:pPr>
        <w:ind w:firstLine="709"/>
        <w:jc w:val="both"/>
        <w:rPr>
          <w:color w:val="000000"/>
          <w:szCs w:val="28"/>
        </w:rPr>
      </w:pPr>
      <w:r w:rsidRPr="00BA0D1E">
        <w:rPr>
          <w:color w:val="000000"/>
          <w:szCs w:val="28"/>
        </w:rPr>
        <w:t>- использование материалов с высокими декоративными и эксплуатационными свойствами.</w:t>
      </w:r>
    </w:p>
    <w:p w:rsidR="003F081E" w:rsidRPr="00BA0D1E" w:rsidRDefault="003F081E" w:rsidP="00FD3F08">
      <w:pPr>
        <w:ind w:firstLine="709"/>
        <w:jc w:val="both"/>
        <w:rPr>
          <w:color w:val="000000"/>
          <w:szCs w:val="28"/>
        </w:rPr>
      </w:pPr>
      <w:r w:rsidRPr="00BA0D1E">
        <w:rPr>
          <w:color w:val="000000"/>
          <w:szCs w:val="28"/>
        </w:rPr>
        <w:t>2.14.1</w:t>
      </w:r>
      <w:r w:rsidR="007810CE">
        <w:rPr>
          <w:color w:val="000000"/>
          <w:szCs w:val="28"/>
        </w:rPr>
        <w:t>2</w:t>
      </w:r>
      <w:r w:rsidRPr="00BA0D1E">
        <w:rPr>
          <w:color w:val="000000"/>
          <w:szCs w:val="28"/>
        </w:rPr>
        <w:t>. Материалы, применяемые для изготовления дополнительного оборудования, выдерживают длительный срок службы без изменения декоративных и эксплуатационных свойств, имеют гарантированную длительную антикоррозийную стойкость, малый вес.</w:t>
      </w:r>
    </w:p>
    <w:p w:rsidR="003F081E" w:rsidRPr="00BA0D1E" w:rsidRDefault="003F081E" w:rsidP="00FD3F08">
      <w:pPr>
        <w:ind w:firstLine="709"/>
        <w:jc w:val="both"/>
        <w:rPr>
          <w:color w:val="000000"/>
          <w:szCs w:val="28"/>
        </w:rPr>
      </w:pPr>
      <w:r w:rsidRPr="00BA0D1E">
        <w:rPr>
          <w:color w:val="000000"/>
          <w:szCs w:val="28"/>
        </w:rPr>
        <w:t>2.14.1</w:t>
      </w:r>
      <w:r w:rsidR="007810CE">
        <w:rPr>
          <w:color w:val="000000"/>
          <w:szCs w:val="28"/>
        </w:rPr>
        <w:t>3</w:t>
      </w:r>
      <w:r w:rsidRPr="00BA0D1E">
        <w:rPr>
          <w:color w:val="000000"/>
          <w:szCs w:val="28"/>
        </w:rPr>
        <w:t>. Конструкции крепления дополнительного оборудования имеют наименьшее число точек сопряжения с архитектурными поверхностями, обеспечивают простоту монтажа и демонтажа, безопасность эксплуатации, удобство ремонта. Технологии производства обеспечивают устойчивость дополнительного оборудования к механическим воздействиям.</w:t>
      </w:r>
    </w:p>
    <w:p w:rsidR="003F081E" w:rsidRPr="00BA0D1E" w:rsidRDefault="003F081E" w:rsidP="00FD3F08">
      <w:pPr>
        <w:ind w:firstLine="709"/>
        <w:jc w:val="both"/>
        <w:rPr>
          <w:color w:val="000000"/>
          <w:szCs w:val="28"/>
        </w:rPr>
      </w:pPr>
      <w:r w:rsidRPr="00BA0D1E">
        <w:rPr>
          <w:color w:val="000000"/>
          <w:szCs w:val="28"/>
        </w:rPr>
        <w:t>2.14.1</w:t>
      </w:r>
      <w:r w:rsidR="007810CE">
        <w:rPr>
          <w:color w:val="000000"/>
          <w:szCs w:val="28"/>
        </w:rPr>
        <w:t>4</w:t>
      </w:r>
      <w:r w:rsidRPr="00BA0D1E">
        <w:rPr>
          <w:color w:val="000000"/>
          <w:szCs w:val="28"/>
        </w:rPr>
        <w:t>. Элементы технического обеспечения внутренней эксплуатации зданий и сооружений (наружные блоки систем кондиционирования и вентиляции, техническое оборудование) имеют нейтральную окраску, максимально приближенную к архитектурному фону (колеру фасада, тону остекления).</w:t>
      </w:r>
    </w:p>
    <w:p w:rsidR="003F081E" w:rsidRPr="00BA0D1E" w:rsidRDefault="003F081E" w:rsidP="00FD3F08">
      <w:pPr>
        <w:ind w:firstLine="709"/>
        <w:jc w:val="both"/>
        <w:rPr>
          <w:color w:val="000000"/>
          <w:szCs w:val="28"/>
        </w:rPr>
      </w:pPr>
      <w:r w:rsidRPr="00BA0D1E">
        <w:rPr>
          <w:color w:val="000000"/>
          <w:szCs w:val="28"/>
        </w:rPr>
        <w:t>2.14.1</w:t>
      </w:r>
      <w:r w:rsidR="007810CE">
        <w:rPr>
          <w:color w:val="000000"/>
          <w:szCs w:val="28"/>
        </w:rPr>
        <w:t>5</w:t>
      </w:r>
      <w:r w:rsidRPr="00BA0D1E">
        <w:rPr>
          <w:color w:val="000000"/>
          <w:szCs w:val="28"/>
        </w:rPr>
        <w:t>. Антенны, расположенные на светлом фоне стены или на кровле, имеют светлую окраску. Антенны, расположенные на темном фоне стены, имеют темную окраску, приближенную к тону архитектурной поверхности.</w:t>
      </w:r>
    </w:p>
    <w:p w:rsidR="003F081E" w:rsidRPr="00BA0D1E" w:rsidRDefault="003F081E" w:rsidP="00FD3F08">
      <w:pPr>
        <w:ind w:firstLine="709"/>
        <w:jc w:val="both"/>
        <w:rPr>
          <w:color w:val="000000"/>
          <w:szCs w:val="28"/>
        </w:rPr>
      </w:pPr>
      <w:r w:rsidRPr="00BA0D1E">
        <w:rPr>
          <w:color w:val="000000"/>
          <w:szCs w:val="28"/>
        </w:rPr>
        <w:t>2.14.1</w:t>
      </w:r>
      <w:r w:rsidR="007810CE">
        <w:rPr>
          <w:color w:val="000000"/>
          <w:szCs w:val="28"/>
        </w:rPr>
        <w:t>6</w:t>
      </w:r>
      <w:r w:rsidRPr="00BA0D1E">
        <w:rPr>
          <w:color w:val="000000"/>
          <w:szCs w:val="28"/>
        </w:rPr>
        <w:t>. Конструкции крепления дополнительного оборудования имеют нейтральную окраску, приближенную к колеру фасада.</w:t>
      </w:r>
      <w:bookmarkStart w:id="7" w:name="Par6"/>
      <w:bookmarkEnd w:id="7"/>
    </w:p>
    <w:p w:rsidR="003F081E" w:rsidRPr="00BA0D1E" w:rsidRDefault="003F081E" w:rsidP="00FD3F08">
      <w:pPr>
        <w:adjustRightInd w:val="0"/>
        <w:ind w:firstLine="709"/>
        <w:jc w:val="both"/>
        <w:rPr>
          <w:szCs w:val="28"/>
        </w:rPr>
      </w:pPr>
      <w:r w:rsidRPr="00BA0D1E">
        <w:rPr>
          <w:szCs w:val="28"/>
        </w:rPr>
        <w:t>2.14.1</w:t>
      </w:r>
      <w:r w:rsidR="007810CE">
        <w:rPr>
          <w:szCs w:val="28"/>
        </w:rPr>
        <w:t>7</w:t>
      </w:r>
      <w:r w:rsidRPr="00BA0D1E">
        <w:rPr>
          <w:szCs w:val="28"/>
        </w:rPr>
        <w:t>. Требования к организации стока воды со скатных крыш через водосточные трубы:</w:t>
      </w:r>
    </w:p>
    <w:p w:rsidR="003F081E" w:rsidRPr="00BA0D1E" w:rsidRDefault="003F081E" w:rsidP="00FD3F08">
      <w:pPr>
        <w:adjustRightInd w:val="0"/>
        <w:ind w:firstLine="709"/>
        <w:jc w:val="both"/>
        <w:rPr>
          <w:szCs w:val="28"/>
        </w:rPr>
      </w:pPr>
      <w:r w:rsidRPr="00BA0D1E">
        <w:rPr>
          <w:szCs w:val="28"/>
        </w:rPr>
        <w:t>- сохранение пластики фасада, герметичность стыковых  соединений, обеспечение пропускной способности исходя из расчетных объемов стока воды;</w:t>
      </w:r>
    </w:p>
    <w:p w:rsidR="003F081E" w:rsidRPr="00BA0D1E" w:rsidRDefault="003F081E" w:rsidP="00FD3F08">
      <w:pPr>
        <w:adjustRightInd w:val="0"/>
        <w:ind w:firstLine="709"/>
        <w:jc w:val="both"/>
        <w:rPr>
          <w:szCs w:val="28"/>
        </w:rPr>
      </w:pPr>
      <w:r w:rsidRPr="00BA0D1E">
        <w:rPr>
          <w:szCs w:val="28"/>
        </w:rPr>
        <w:t>- недопущение высоты свободного падения воды из выходного отверстия трубы более 2 м;</w:t>
      </w:r>
    </w:p>
    <w:p w:rsidR="003F081E" w:rsidRPr="00BA0D1E" w:rsidRDefault="003F081E" w:rsidP="00FD3F08">
      <w:pPr>
        <w:adjustRightInd w:val="0"/>
        <w:ind w:firstLine="709"/>
        <w:jc w:val="both"/>
        <w:rPr>
          <w:szCs w:val="28"/>
        </w:rPr>
      </w:pPr>
      <w:r w:rsidRPr="00BA0D1E">
        <w:rPr>
          <w:szCs w:val="28"/>
        </w:rPr>
        <w:lastRenderedPageBreak/>
        <w:t>- наличие в местах стока воды из труб на пешеходные коммуникации твердого покрытия с уклоном не менее 5 промилле в направлении водоотводных лотков, либо наличие лотков в покрытии;</w:t>
      </w:r>
    </w:p>
    <w:p w:rsidR="003F081E" w:rsidRPr="00BA0D1E" w:rsidRDefault="003F081E" w:rsidP="00FD3F08">
      <w:pPr>
        <w:adjustRightInd w:val="0"/>
        <w:ind w:firstLine="709"/>
        <w:jc w:val="both"/>
        <w:rPr>
          <w:szCs w:val="28"/>
        </w:rPr>
      </w:pPr>
      <w:r w:rsidRPr="00BA0D1E">
        <w:rPr>
          <w:szCs w:val="28"/>
        </w:rPr>
        <w:t>- наличие устройства дренажа в местах стока воды из трубы на газон или иные мягкие виды покрытия.</w:t>
      </w:r>
    </w:p>
    <w:p w:rsidR="003F081E" w:rsidRPr="00BA0D1E" w:rsidRDefault="003F081E" w:rsidP="00FD3F08">
      <w:pPr>
        <w:pStyle w:val="ConsPlusNormal"/>
        <w:jc w:val="both"/>
        <w:outlineLvl w:val="1"/>
        <w:rPr>
          <w:rFonts w:ascii="Times New Roman" w:hAnsi="Times New Roman" w:cs="Times New Roman"/>
          <w:sz w:val="28"/>
          <w:szCs w:val="28"/>
        </w:rPr>
      </w:pPr>
    </w:p>
    <w:p w:rsidR="003F081E" w:rsidRPr="00736778" w:rsidRDefault="003F081E" w:rsidP="00FD3F08">
      <w:pPr>
        <w:pStyle w:val="ConsPlusNormal"/>
        <w:jc w:val="center"/>
        <w:outlineLvl w:val="1"/>
        <w:rPr>
          <w:rFonts w:ascii="Times New Roman" w:hAnsi="Times New Roman" w:cs="Times New Roman"/>
          <w:b/>
          <w:sz w:val="28"/>
          <w:szCs w:val="28"/>
        </w:rPr>
      </w:pPr>
      <w:r w:rsidRPr="00736778">
        <w:rPr>
          <w:rFonts w:ascii="Times New Roman" w:hAnsi="Times New Roman" w:cs="Times New Roman"/>
          <w:b/>
          <w:sz w:val="28"/>
          <w:szCs w:val="28"/>
        </w:rPr>
        <w:t>Раздел 3. БЛАГОУСТРОЙСТВО ТЕРРИТОРИЙ ОБЩЕСТВЕННОГО</w:t>
      </w:r>
      <w:r w:rsidR="00E20892">
        <w:rPr>
          <w:rFonts w:ascii="Times New Roman" w:hAnsi="Times New Roman" w:cs="Times New Roman"/>
          <w:b/>
          <w:sz w:val="28"/>
          <w:szCs w:val="28"/>
        </w:rPr>
        <w:t xml:space="preserve"> </w:t>
      </w:r>
      <w:r w:rsidRPr="00736778">
        <w:rPr>
          <w:rFonts w:ascii="Times New Roman" w:hAnsi="Times New Roman" w:cs="Times New Roman"/>
          <w:b/>
          <w:sz w:val="28"/>
          <w:szCs w:val="28"/>
        </w:rPr>
        <w:t>НАЗНАЧЕНИЯ</w:t>
      </w:r>
    </w:p>
    <w:p w:rsidR="003F081E" w:rsidRPr="00BA0D1E" w:rsidRDefault="003F081E" w:rsidP="00FD3F08">
      <w:pPr>
        <w:pStyle w:val="ConsPlusNormal"/>
        <w:jc w:val="both"/>
        <w:rPr>
          <w:rFonts w:ascii="Times New Roman" w:hAnsi="Times New Roman" w:cs="Times New Roman"/>
          <w:sz w:val="28"/>
          <w:szCs w:val="28"/>
        </w:rPr>
      </w:pP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3.1. Объектами нормирования благоустройства на территориях общественного назначения являются: общественные пространства муниципального образования, участки и зоны общественной застройки.</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Территории общественного назначения </w:t>
      </w:r>
      <w:r w:rsidRPr="00BA0D1E">
        <w:rPr>
          <w:rFonts w:ascii="Times New Roman" w:hAnsi="Times New Roman"/>
          <w:sz w:val="28"/>
          <w:szCs w:val="28"/>
        </w:rPr>
        <w:t>населенных пунктов сельсовета</w:t>
      </w:r>
      <w:r w:rsidRPr="00BA0D1E">
        <w:rPr>
          <w:rFonts w:ascii="Times New Roman" w:hAnsi="Times New Roman" w:cs="Times New Roman"/>
          <w:sz w:val="28"/>
          <w:szCs w:val="28"/>
        </w:rPr>
        <w:t xml:space="preserve"> включают пешеходные коммуникации, пешеходные зоны, участки активно посещаемой общественной застройки, участки озеленения.</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3.2. На территориях общественного назначения при благоустройстве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BA0D1E">
        <w:rPr>
          <w:rFonts w:ascii="Times New Roman" w:hAnsi="Times New Roman" w:cs="Times New Roman"/>
          <w:sz w:val="28"/>
          <w:szCs w:val="28"/>
        </w:rPr>
        <w:t>маломобильные</w:t>
      </w:r>
      <w:proofErr w:type="spellEnd"/>
      <w:r w:rsidRPr="00BA0D1E">
        <w:rPr>
          <w:rFonts w:ascii="Times New Roman" w:hAnsi="Times New Roman" w:cs="Times New Roman"/>
          <w:sz w:val="28"/>
          <w:szCs w:val="28"/>
        </w:rPr>
        <w:t xml:space="preserve"> группы), приемы поддержки исторически сложившейся планировочной структуры и масштаба застройки, единства элементов благоустройства с окружающей средой.</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Обязательный перечень элементов благоустройства на территории общественных пространств сельсовета включает: твердые виды покрытия, элементы сопряжения поверхностей, озеленение, скамьи, урны и контейнеры, уличное техническое оборудование, осветительное оборудование, оборудование архитектурно-декоративного освещения, носители поселковой информации, элементы защиты участков озеленения (металлические ограждения, специальные виды покрытий).</w:t>
      </w:r>
    </w:p>
    <w:p w:rsidR="003F08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3.2.1. Участки озеленения на территории общественного назначения муниципального образования организовывать в виде цветников, газонов, одиночных, групповых, рядовых посадок, вертикальных, многоярусных, мобильных форм озеленения.</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3.3. Участки общественной застройки.</w:t>
      </w:r>
    </w:p>
    <w:p w:rsidR="003F081E" w:rsidRPr="00BA0D1E" w:rsidRDefault="003F081E" w:rsidP="00FD3F08">
      <w:pPr>
        <w:pStyle w:val="ConsPlusNormal"/>
        <w:ind w:firstLine="709"/>
        <w:jc w:val="both"/>
        <w:rPr>
          <w:rFonts w:ascii="Times New Roman" w:hAnsi="Times New Roman" w:cs="Times New Roman"/>
          <w:color w:val="FF0000"/>
          <w:sz w:val="28"/>
          <w:szCs w:val="28"/>
        </w:rPr>
      </w:pPr>
      <w:r w:rsidRPr="00BA0D1E">
        <w:rPr>
          <w:rFonts w:ascii="Times New Roman" w:hAnsi="Times New Roman" w:cs="Times New Roman"/>
          <w:sz w:val="28"/>
          <w:szCs w:val="28"/>
        </w:rPr>
        <w:t xml:space="preserve">3.3.1. Участки общественной застройки: органы государственной власти и органы местного самоуправления, учреждения здравоохранения, предприятия торговли, учреждения культуры, учреждения искусства, учреждения образования; организовывать с выделением </w:t>
      </w:r>
      <w:proofErr w:type="spellStart"/>
      <w:r w:rsidRPr="00BA0D1E">
        <w:rPr>
          <w:rFonts w:ascii="Times New Roman" w:hAnsi="Times New Roman" w:cs="Times New Roman"/>
          <w:sz w:val="28"/>
          <w:szCs w:val="28"/>
        </w:rPr>
        <w:t>приобъектной</w:t>
      </w:r>
      <w:proofErr w:type="spellEnd"/>
      <w:r w:rsidRPr="00BA0D1E">
        <w:rPr>
          <w:rFonts w:ascii="Times New Roman" w:hAnsi="Times New Roman" w:cs="Times New Roman"/>
          <w:sz w:val="28"/>
          <w:szCs w:val="28"/>
        </w:rPr>
        <w:t xml:space="preserve"> территории.</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3.3.2. Обязательный перечень элементов благоустройства территории на участках общественной застройки включает: твердые виды покрытия, элементы сопряжения поверхностей, озеленение, урны для мусора, осветительное оборудование, носители информационного оформления учреждений. Для учреждений культуры, искусства, предприятий торговли предусматривать размещение скамей на </w:t>
      </w:r>
      <w:proofErr w:type="spellStart"/>
      <w:r w:rsidRPr="00BA0D1E">
        <w:rPr>
          <w:rFonts w:ascii="Times New Roman" w:hAnsi="Times New Roman" w:cs="Times New Roman"/>
          <w:sz w:val="28"/>
          <w:szCs w:val="28"/>
        </w:rPr>
        <w:t>приобъектной</w:t>
      </w:r>
      <w:proofErr w:type="spellEnd"/>
      <w:r w:rsidRPr="00BA0D1E">
        <w:rPr>
          <w:rFonts w:ascii="Times New Roman" w:hAnsi="Times New Roman" w:cs="Times New Roman"/>
          <w:sz w:val="28"/>
          <w:szCs w:val="28"/>
        </w:rPr>
        <w:t xml:space="preserve"> территории.</w:t>
      </w:r>
    </w:p>
    <w:p w:rsidR="003F081E" w:rsidRPr="00BA0D1E" w:rsidRDefault="003F081E" w:rsidP="00FD3F08">
      <w:pPr>
        <w:pStyle w:val="ConsPlusNormal"/>
        <w:outlineLvl w:val="1"/>
        <w:rPr>
          <w:rFonts w:ascii="Times New Roman" w:hAnsi="Times New Roman" w:cs="Times New Roman"/>
          <w:sz w:val="28"/>
          <w:szCs w:val="28"/>
        </w:rPr>
      </w:pPr>
    </w:p>
    <w:p w:rsidR="003F081E" w:rsidRPr="00736778" w:rsidRDefault="003F081E" w:rsidP="00FD3F08">
      <w:pPr>
        <w:pStyle w:val="ConsPlusNormal"/>
        <w:jc w:val="center"/>
        <w:outlineLvl w:val="1"/>
        <w:rPr>
          <w:rFonts w:ascii="Times New Roman" w:hAnsi="Times New Roman" w:cs="Times New Roman"/>
          <w:b/>
          <w:sz w:val="28"/>
          <w:szCs w:val="28"/>
        </w:rPr>
      </w:pPr>
      <w:r w:rsidRPr="00736778">
        <w:rPr>
          <w:rFonts w:ascii="Times New Roman" w:hAnsi="Times New Roman" w:cs="Times New Roman"/>
          <w:b/>
          <w:sz w:val="28"/>
          <w:szCs w:val="28"/>
        </w:rPr>
        <w:lastRenderedPageBreak/>
        <w:t>Раздел 4. БЛАГОУСТРОЙСТВО НА ТЕРРИТОРИЯХ ЖИЛИЩНОГО</w:t>
      </w:r>
      <w:r w:rsidR="00E20892">
        <w:rPr>
          <w:rFonts w:ascii="Times New Roman" w:hAnsi="Times New Roman" w:cs="Times New Roman"/>
          <w:b/>
          <w:sz w:val="28"/>
          <w:szCs w:val="28"/>
        </w:rPr>
        <w:t xml:space="preserve"> </w:t>
      </w:r>
      <w:r w:rsidRPr="00736778">
        <w:rPr>
          <w:rFonts w:ascii="Times New Roman" w:hAnsi="Times New Roman" w:cs="Times New Roman"/>
          <w:b/>
          <w:sz w:val="28"/>
          <w:szCs w:val="28"/>
        </w:rPr>
        <w:t>ФОНДА</w:t>
      </w:r>
    </w:p>
    <w:p w:rsidR="003F081E" w:rsidRPr="00BA0D1E" w:rsidRDefault="003F081E" w:rsidP="00FD3F08">
      <w:pPr>
        <w:pStyle w:val="ConsPlusNormal"/>
        <w:jc w:val="both"/>
        <w:rPr>
          <w:rFonts w:ascii="Times New Roman" w:hAnsi="Times New Roman" w:cs="Times New Roman"/>
          <w:sz w:val="28"/>
          <w:szCs w:val="28"/>
        </w:rPr>
      </w:pPr>
    </w:p>
    <w:p w:rsidR="003F081E" w:rsidRPr="00BA0D1E" w:rsidRDefault="003F081E" w:rsidP="00FD3F08">
      <w:pPr>
        <w:pStyle w:val="ConsPlusNormal"/>
        <w:ind w:firstLine="709"/>
        <w:jc w:val="both"/>
        <w:outlineLvl w:val="2"/>
        <w:rPr>
          <w:rFonts w:ascii="Times New Roman" w:hAnsi="Times New Roman" w:cs="Times New Roman"/>
          <w:sz w:val="28"/>
          <w:szCs w:val="28"/>
        </w:rPr>
      </w:pPr>
      <w:r w:rsidRPr="00BA0D1E">
        <w:rPr>
          <w:rFonts w:ascii="Times New Roman" w:hAnsi="Times New Roman" w:cs="Times New Roman"/>
          <w:sz w:val="28"/>
          <w:szCs w:val="28"/>
        </w:rPr>
        <w:t>4.1. Общие положения</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4.1.1. Объектами нормирования благоустройства на территориях жилищного фонда являются: общественные пространства </w:t>
      </w:r>
      <w:r w:rsidRPr="00BA0D1E">
        <w:rPr>
          <w:rFonts w:ascii="Times New Roman" w:hAnsi="Times New Roman"/>
          <w:sz w:val="28"/>
          <w:szCs w:val="28"/>
        </w:rPr>
        <w:t>населенных пунктов сельсовета</w:t>
      </w:r>
      <w:r w:rsidRPr="00BA0D1E">
        <w:rPr>
          <w:rFonts w:ascii="Times New Roman" w:hAnsi="Times New Roman" w:cs="Times New Roman"/>
          <w:sz w:val="28"/>
          <w:szCs w:val="28"/>
        </w:rPr>
        <w:t>, участки жилой застройки, детских садов, образовательных учреждений, автостоянок, которые в различных сочетаниях формируют жилые группы, микрорайоны.</w:t>
      </w:r>
    </w:p>
    <w:p w:rsidR="003F081E" w:rsidRPr="00BA0D1E" w:rsidRDefault="003F081E" w:rsidP="00FD3F08">
      <w:pPr>
        <w:pStyle w:val="ConsPlusNormal"/>
        <w:ind w:firstLine="709"/>
        <w:jc w:val="both"/>
        <w:outlineLvl w:val="2"/>
        <w:rPr>
          <w:rFonts w:ascii="Times New Roman" w:hAnsi="Times New Roman" w:cs="Times New Roman"/>
          <w:sz w:val="28"/>
          <w:szCs w:val="28"/>
        </w:rPr>
      </w:pPr>
      <w:r w:rsidRPr="00BA0D1E">
        <w:rPr>
          <w:rFonts w:ascii="Times New Roman" w:hAnsi="Times New Roman" w:cs="Times New Roman"/>
          <w:sz w:val="28"/>
          <w:szCs w:val="28"/>
        </w:rPr>
        <w:t>4.2. Общественные пространства</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4.2.1. Общественные пространства на территориях жилищного фонда формировать системой пешеходных коммуникаций, участков учреждений обслуживания жилых групп, микрорайонов и территорий зеленых насаждений общего пользования.</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4.2.2. Учреждения обслуживания жилых групп, микрорайонов оборудовать площадками при входах. Для учреждений обслуживания с большим количеством посетителей (торговые центры, рынки, учреждения здравоохранения, отделение полиции) предусматривать устройство автостоянок и велосипедных площадок.</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4.2.3. Обязательный перечень элементов благоустройства на территории пешеходных коммуникаций и участков учреждений обслуживания жилых групп, микрорайонов включает: твердые виды покрытия, элементы сопряжения поверхностей, урны и контейнеры, осветительное оборудование, носители информации.</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4.2.3.1. На территориях пешеходных коммуникаций и участков учреждений обслуживания предусматривать твердые виды покрытия, размещение озеленения, скамей, средств наружной рекламы согласно утвержденной администрацией Курманаевского района Оренбургской области схеме размещения рекламных конструкций.</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4.2.4. Озеленение территории общего пользования формировать в виде единой системы озеленения жилых групп, микрорайонов с применением стационарного и мобильного озеленения, в сочетании с дикоросами.</w:t>
      </w:r>
    </w:p>
    <w:p w:rsidR="003F081E" w:rsidRPr="00BA0D1E" w:rsidRDefault="003F081E" w:rsidP="00FD3F08">
      <w:pPr>
        <w:pStyle w:val="ConsPlusNormal"/>
        <w:ind w:firstLine="709"/>
        <w:jc w:val="both"/>
        <w:outlineLvl w:val="2"/>
        <w:rPr>
          <w:rFonts w:ascii="Times New Roman" w:hAnsi="Times New Roman" w:cs="Times New Roman"/>
          <w:sz w:val="28"/>
          <w:szCs w:val="28"/>
        </w:rPr>
      </w:pPr>
      <w:r w:rsidRPr="00BA0D1E">
        <w:rPr>
          <w:rFonts w:ascii="Times New Roman" w:hAnsi="Times New Roman" w:cs="Times New Roman"/>
          <w:sz w:val="28"/>
          <w:szCs w:val="28"/>
        </w:rPr>
        <w:t>4.3. Участки жилой застройки</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4.3.1. Проектирование благоустройства участков жилой застройки производить с учетом коллективного или индивидуального характера пользования прилегающей территории.</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4.3.2. </w:t>
      </w:r>
      <w:proofErr w:type="gramStart"/>
      <w:r w:rsidRPr="00BA0D1E">
        <w:rPr>
          <w:rFonts w:ascii="Times New Roman" w:hAnsi="Times New Roman" w:cs="Times New Roman"/>
          <w:sz w:val="28"/>
          <w:szCs w:val="28"/>
        </w:rPr>
        <w:t>На территории участка жилой застройки с коллективным пользованием придомовой территорией (многоквартирная застройка)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контейнеров, для автомобилей), озелененные территории.</w:t>
      </w:r>
      <w:proofErr w:type="gramEnd"/>
      <w:r w:rsidRPr="00BA0D1E">
        <w:rPr>
          <w:rFonts w:ascii="Times New Roman" w:hAnsi="Times New Roman" w:cs="Times New Roman"/>
          <w:sz w:val="28"/>
          <w:szCs w:val="28"/>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4.3.3. Обязательный перечень элементов благоустройства на </w:t>
      </w:r>
      <w:r w:rsidRPr="00BA0D1E">
        <w:rPr>
          <w:rFonts w:ascii="Times New Roman" w:hAnsi="Times New Roman" w:cs="Times New Roman"/>
          <w:sz w:val="28"/>
          <w:szCs w:val="28"/>
        </w:rPr>
        <w:lastRenderedPageBreak/>
        <w:t>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для игр детей дошкольного и школьного возраста и отдыха взрослых, озеленение, осветительное оборудование.</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4.3.3.1. Озеленение участков жилой застройки формировать между </w:t>
      </w:r>
      <w:proofErr w:type="spellStart"/>
      <w:r w:rsidRPr="00BA0D1E">
        <w:rPr>
          <w:rFonts w:ascii="Times New Roman" w:hAnsi="Times New Roman" w:cs="Times New Roman"/>
          <w:sz w:val="28"/>
          <w:szCs w:val="28"/>
        </w:rPr>
        <w:t>отмосткой</w:t>
      </w:r>
      <w:proofErr w:type="spellEnd"/>
      <w:r w:rsidRPr="00BA0D1E">
        <w:rPr>
          <w:rFonts w:ascii="Times New Roman" w:hAnsi="Times New Roman" w:cs="Times New Roman"/>
          <w:sz w:val="28"/>
          <w:szCs w:val="28"/>
        </w:rPr>
        <w:t xml:space="preserve"> жилого дома и проездом (придомовые полосы озеленения), между проездом и внешними границами участка: на придомовых полосах – цветники, газоны,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4.3.4. Благоустройство участков жилой застройки, расположенных на территориях существующей застройки, на реконструируемых территориях проектировать с учетом градостроительных условий и требований их размещения.</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4.3.4.1. При размещении участков жилой застройки вдоль улиц и автомобильных дорог не допускается со стороны улицы их сплошное ограждение и размещение площадок (детских, спортивных, контейнерных).</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4.3.4.2. На реконструируемых территориях участков жилой застройки предусматривать удаление больных и ослабленных деревьев, защиту и декоративное оформление здоровых деревьев, ликвидацию самовольной застройки (складов, сараев, стихийно установленных гаражей), замену морально и физически устаревших элементов благоустройства.</w:t>
      </w:r>
    </w:p>
    <w:p w:rsidR="003F081E" w:rsidRPr="00BA0D1E" w:rsidRDefault="003F081E" w:rsidP="00FD3F08">
      <w:pPr>
        <w:pStyle w:val="ConsPlusNormal"/>
        <w:ind w:firstLine="709"/>
        <w:jc w:val="both"/>
        <w:outlineLvl w:val="2"/>
        <w:rPr>
          <w:rFonts w:ascii="Times New Roman" w:hAnsi="Times New Roman" w:cs="Times New Roman"/>
          <w:sz w:val="28"/>
          <w:szCs w:val="28"/>
        </w:rPr>
      </w:pPr>
      <w:r w:rsidRPr="00BA0D1E">
        <w:rPr>
          <w:rFonts w:ascii="Times New Roman" w:hAnsi="Times New Roman" w:cs="Times New Roman"/>
          <w:sz w:val="28"/>
          <w:szCs w:val="28"/>
        </w:rPr>
        <w:t>4.4. Участки учреждений образования</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4.4.1. На участках учреждений образования предусматривать: транспортные проезды, пешеходные коммуникации (основные, второстепенные), площадки при входах (главные, хозяйственные), площадки для игр детей дошкольного и школьного возрастов, занятия спортом, озелененные территории и сооружения, ограждение территории учреждения.</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4.4.2. Обязательный перечень элементов благоустройства на участках учреждений образования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оборудования площадок, скамьи, урны, осветительное оборудование, носители информационного оформления.</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4.4.2.1. В качестве твердых видов покрытий применять </w:t>
      </w:r>
      <w:proofErr w:type="spellStart"/>
      <w:r w:rsidRPr="00BA0D1E">
        <w:rPr>
          <w:rFonts w:ascii="Times New Roman" w:hAnsi="Times New Roman" w:cs="Times New Roman"/>
          <w:sz w:val="28"/>
          <w:szCs w:val="28"/>
        </w:rPr>
        <w:t>цементобетон</w:t>
      </w:r>
      <w:proofErr w:type="spellEnd"/>
      <w:r w:rsidRPr="00BA0D1E">
        <w:rPr>
          <w:rFonts w:ascii="Times New Roman" w:hAnsi="Times New Roman" w:cs="Times New Roman"/>
          <w:sz w:val="28"/>
          <w:szCs w:val="28"/>
        </w:rPr>
        <w:t>, асфальтобетон, плиточное мощение.</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4.4.2.2. При озеленении участков учреждений образования не допускается применение растений с ядовитыми плодами.</w:t>
      </w:r>
    </w:p>
    <w:p w:rsidR="003F081E" w:rsidRPr="00BA0D1E" w:rsidRDefault="003F081E" w:rsidP="00FD3F08">
      <w:pPr>
        <w:ind w:firstLine="709"/>
        <w:rPr>
          <w:szCs w:val="28"/>
        </w:rPr>
      </w:pPr>
      <w:r w:rsidRPr="00BA0D1E">
        <w:rPr>
          <w:szCs w:val="28"/>
        </w:rPr>
        <w:t>4.4.3. При проектировании инженерных коммуникаций квартала не допускается их трассировка через участки учреждений образования.</w:t>
      </w:r>
    </w:p>
    <w:p w:rsidR="007810CE" w:rsidRDefault="007810CE" w:rsidP="00FD3F08">
      <w:pPr>
        <w:pStyle w:val="ConsPlusNormal"/>
        <w:outlineLvl w:val="1"/>
        <w:rPr>
          <w:rFonts w:ascii="Times New Roman" w:hAnsi="Times New Roman" w:cs="Times New Roman"/>
          <w:sz w:val="28"/>
          <w:szCs w:val="28"/>
        </w:rPr>
      </w:pPr>
    </w:p>
    <w:p w:rsidR="003F081E" w:rsidRPr="00736778" w:rsidRDefault="003F081E" w:rsidP="00FD3F08">
      <w:pPr>
        <w:pStyle w:val="ConsPlusNormal"/>
        <w:jc w:val="center"/>
        <w:outlineLvl w:val="1"/>
        <w:rPr>
          <w:rFonts w:ascii="Times New Roman" w:hAnsi="Times New Roman" w:cs="Times New Roman"/>
          <w:b/>
          <w:sz w:val="28"/>
          <w:szCs w:val="28"/>
        </w:rPr>
      </w:pPr>
      <w:r w:rsidRPr="00736778">
        <w:rPr>
          <w:rFonts w:ascii="Times New Roman" w:hAnsi="Times New Roman" w:cs="Times New Roman"/>
          <w:b/>
          <w:sz w:val="28"/>
          <w:szCs w:val="28"/>
        </w:rPr>
        <w:t>Раздел 5. БЛАГОУСТРОЙСТВО НА ТЕРРИТОРИЯХ РЕКРЕАЦИОННОГО</w:t>
      </w:r>
      <w:r w:rsidR="00736778">
        <w:rPr>
          <w:rFonts w:ascii="Times New Roman" w:hAnsi="Times New Roman" w:cs="Times New Roman"/>
          <w:b/>
          <w:sz w:val="28"/>
          <w:szCs w:val="28"/>
        </w:rPr>
        <w:t xml:space="preserve"> </w:t>
      </w:r>
      <w:r w:rsidRPr="00736778">
        <w:rPr>
          <w:rFonts w:ascii="Times New Roman" w:hAnsi="Times New Roman" w:cs="Times New Roman"/>
          <w:b/>
          <w:sz w:val="28"/>
          <w:szCs w:val="28"/>
        </w:rPr>
        <w:t>НАЗНАЧЕНИЯ</w:t>
      </w:r>
    </w:p>
    <w:p w:rsidR="003F081E" w:rsidRPr="00BA0D1E" w:rsidRDefault="003F081E" w:rsidP="00FD3F08">
      <w:pPr>
        <w:pStyle w:val="ConsPlusNormal"/>
        <w:jc w:val="both"/>
        <w:rPr>
          <w:rFonts w:ascii="Times New Roman" w:hAnsi="Times New Roman" w:cs="Times New Roman"/>
          <w:sz w:val="28"/>
          <w:szCs w:val="28"/>
        </w:rPr>
      </w:pPr>
    </w:p>
    <w:p w:rsidR="003F081E" w:rsidRPr="00BA0D1E" w:rsidRDefault="003F081E" w:rsidP="00FD3F08">
      <w:pPr>
        <w:pStyle w:val="ConsPlusNormal"/>
        <w:ind w:firstLine="709"/>
        <w:jc w:val="both"/>
        <w:outlineLvl w:val="2"/>
        <w:rPr>
          <w:rFonts w:ascii="Times New Roman" w:hAnsi="Times New Roman" w:cs="Times New Roman"/>
          <w:sz w:val="28"/>
          <w:szCs w:val="28"/>
        </w:rPr>
      </w:pPr>
      <w:r w:rsidRPr="00BA0D1E">
        <w:rPr>
          <w:rFonts w:ascii="Times New Roman" w:hAnsi="Times New Roman" w:cs="Times New Roman"/>
          <w:sz w:val="28"/>
          <w:szCs w:val="28"/>
        </w:rPr>
        <w:lastRenderedPageBreak/>
        <w:t>5.1. Общие положения</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5.1.1. Объектами нормирования благоустройства на территориях рекреационного назначения являются объекты рекреации: зоны отдыха, парки, сады, скверы. Проектирование благоустройства объектов рекреации производить в соответствии с установленными режимами хозяйственной деятельности для территорий зон особо охраняемых природных территорий.</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5.1.2.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 активный уход за насаждениями; для всех объектов рекреации – защита от высоких техногенных и рекреационных нагрузок </w:t>
      </w:r>
      <w:r w:rsidRPr="00BA0D1E">
        <w:rPr>
          <w:rFonts w:ascii="Times New Roman" w:hAnsi="Times New Roman"/>
          <w:sz w:val="28"/>
          <w:szCs w:val="28"/>
        </w:rPr>
        <w:t>населенных пунктов сельсовета</w:t>
      </w:r>
      <w:r w:rsidRPr="00BA0D1E">
        <w:rPr>
          <w:rFonts w:ascii="Times New Roman" w:hAnsi="Times New Roman" w:cs="Times New Roman"/>
          <w:sz w:val="28"/>
          <w:szCs w:val="28"/>
        </w:rPr>
        <w:t>.</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5.1.3. При реконструкции объектов рекреации предусматривать:</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 для парков: реконструкция планировочной структуры (например, изменение плотности </w:t>
      </w:r>
      <w:proofErr w:type="spellStart"/>
      <w:r w:rsidRPr="00BA0D1E">
        <w:rPr>
          <w:rFonts w:ascii="Times New Roman" w:hAnsi="Times New Roman" w:cs="Times New Roman"/>
          <w:sz w:val="28"/>
          <w:szCs w:val="28"/>
        </w:rPr>
        <w:t>дорожно-тропиночной</w:t>
      </w:r>
      <w:proofErr w:type="spellEnd"/>
      <w:r w:rsidRPr="00BA0D1E">
        <w:rPr>
          <w:rFonts w:ascii="Times New Roman" w:hAnsi="Times New Roman" w:cs="Times New Roman"/>
          <w:sz w:val="28"/>
          <w:szCs w:val="28"/>
        </w:rPr>
        <w:t xml:space="preserve"> сети), </w:t>
      </w:r>
      <w:proofErr w:type="spellStart"/>
      <w:r w:rsidRPr="00BA0D1E">
        <w:rPr>
          <w:rFonts w:ascii="Times New Roman" w:hAnsi="Times New Roman" w:cs="Times New Roman"/>
          <w:sz w:val="28"/>
          <w:szCs w:val="28"/>
        </w:rPr>
        <w:t>разреживание</w:t>
      </w:r>
      <w:proofErr w:type="spellEnd"/>
      <w:r w:rsidRPr="00BA0D1E">
        <w:rPr>
          <w:rFonts w:ascii="Times New Roman" w:hAnsi="Times New Roman" w:cs="Times New Roman"/>
          <w:sz w:val="28"/>
          <w:szCs w:val="28"/>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для скверов: формирование групп и куртин со сложной вертикальной структурой, удаление больных, старых и недекоративных деревьев.</w:t>
      </w:r>
    </w:p>
    <w:p w:rsidR="003F081E" w:rsidRPr="00BA0D1E" w:rsidRDefault="003F081E" w:rsidP="00FD3F08">
      <w:pPr>
        <w:pStyle w:val="ConsPlusNormal"/>
        <w:ind w:firstLine="709"/>
        <w:jc w:val="both"/>
        <w:outlineLvl w:val="2"/>
        <w:rPr>
          <w:rFonts w:ascii="Times New Roman" w:hAnsi="Times New Roman" w:cs="Times New Roman"/>
          <w:sz w:val="28"/>
          <w:szCs w:val="28"/>
        </w:rPr>
      </w:pPr>
      <w:r w:rsidRPr="00BA0D1E">
        <w:rPr>
          <w:rFonts w:ascii="Times New Roman" w:hAnsi="Times New Roman" w:cs="Times New Roman"/>
          <w:sz w:val="28"/>
          <w:szCs w:val="28"/>
        </w:rPr>
        <w:t>5.2. Зоны отдыха</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5.2.1. Зоны отдыха - территории, предназначенные и обустроенные для организации активного массового отдыха, купания и рекреации.</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5.2.2. На территории зоны отдыха размещать: пункт медицинского обслуживания с проездом, пешеходные коммуникации, объекты мелкой розницы, дополнительно возле водоемов размещать спасательные станции.</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5.2.3. </w:t>
      </w:r>
      <w:proofErr w:type="gramStart"/>
      <w:r w:rsidRPr="00BA0D1E">
        <w:rPr>
          <w:rFonts w:ascii="Times New Roman" w:hAnsi="Times New Roman" w:cs="Times New Roman"/>
          <w:sz w:val="28"/>
          <w:szCs w:val="28"/>
        </w:rPr>
        <w:t>Обязательный перечень элементов благоустройства на территории зоны отдыха включает: твердые виды покрытия проезда, комбинированные - дорожек, озеленение, скамьи, питьевые фонтанчики, урны, контейнеры, оборудование пляжа (навесы от солнца, лежаки, кабинки для переодевания), туалетные кабины.</w:t>
      </w:r>
      <w:proofErr w:type="gramEnd"/>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5.2.4. При проектировании озеленения зоны отдыха обеспечивать:</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ограждение данных территорий;</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сохранение травяного покрова, древесно-кустарниковой и прибрежной растительности не менее чем на 80% общей площади зоны отдыха;</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 озеленение и формирование берегов водоема (берегоукрепительный </w:t>
      </w:r>
      <w:r w:rsidRPr="00BA0D1E">
        <w:rPr>
          <w:rFonts w:ascii="Times New Roman" w:hAnsi="Times New Roman" w:cs="Times New Roman"/>
          <w:sz w:val="28"/>
          <w:szCs w:val="28"/>
        </w:rPr>
        <w:lastRenderedPageBreak/>
        <w:t>пояс на оползневых и эродируемых склонах, склоновые водозадерживающие пояса – головной дренаж);</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недопущение использования территории зоны отдыха для выгуливания собак, мытья автомобилей.</w:t>
      </w:r>
    </w:p>
    <w:p w:rsidR="003F081E" w:rsidRPr="00BA0D1E" w:rsidRDefault="003F081E" w:rsidP="00FD3F08">
      <w:pPr>
        <w:pStyle w:val="ConsPlusNormal"/>
        <w:ind w:firstLine="709"/>
        <w:jc w:val="both"/>
        <w:outlineLvl w:val="2"/>
        <w:rPr>
          <w:rFonts w:ascii="Times New Roman" w:hAnsi="Times New Roman" w:cs="Times New Roman"/>
          <w:sz w:val="28"/>
          <w:szCs w:val="28"/>
        </w:rPr>
      </w:pPr>
      <w:r w:rsidRPr="00BA0D1E">
        <w:rPr>
          <w:rFonts w:ascii="Times New Roman" w:hAnsi="Times New Roman" w:cs="Times New Roman"/>
          <w:sz w:val="28"/>
          <w:szCs w:val="28"/>
        </w:rPr>
        <w:t>5.3. Парки</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5.3.1. На территории муниципального образования возможно проектирование следующих видов парков: многофункциональные, специализированные, парки жилых микрорайонов.</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Проектирование благоустройства парка зависит от его функционального назначения. </w:t>
      </w:r>
      <w:proofErr w:type="gramStart"/>
      <w:r w:rsidRPr="00BA0D1E">
        <w:rPr>
          <w:rFonts w:ascii="Times New Roman" w:hAnsi="Times New Roman" w:cs="Times New Roman"/>
          <w:sz w:val="28"/>
          <w:szCs w:val="28"/>
        </w:rPr>
        <w:t>Обязательный перечень элементов благоустройства на территории парков включает: твердые виды</w:t>
      </w:r>
      <w:r w:rsidR="00E20892">
        <w:rPr>
          <w:rFonts w:ascii="Times New Roman" w:hAnsi="Times New Roman" w:cs="Times New Roman"/>
          <w:sz w:val="28"/>
          <w:szCs w:val="28"/>
        </w:rPr>
        <w:t xml:space="preserve"> покрытия основных дорожек, в том числе</w:t>
      </w:r>
      <w:r w:rsidRPr="00BA0D1E">
        <w:rPr>
          <w:rFonts w:ascii="Times New Roman" w:hAnsi="Times New Roman" w:cs="Times New Roman"/>
          <w:sz w:val="28"/>
          <w:szCs w:val="28"/>
        </w:rPr>
        <w:t xml:space="preserve"> велосипедных, беговых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предназначенные для временного хранения отходов, туалетные кабины, ограждение (парка в целом, зон аттракционов, отдельных площадок или насаждений), оборудование площадок, осветительное оборудование</w:t>
      </w:r>
      <w:proofErr w:type="gramEnd"/>
      <w:r w:rsidRPr="00BA0D1E">
        <w:rPr>
          <w:rFonts w:ascii="Times New Roman" w:hAnsi="Times New Roman" w:cs="Times New Roman"/>
          <w:sz w:val="28"/>
          <w:szCs w:val="28"/>
        </w:rPr>
        <w:t>, оборудование архитектурно-декоративного освещения, носители информации о зонах парка или о парке в целом.</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5.3.2. Многофункциональный парк предназначен для массового отдыха, развлечения, активного и тихого отдыха, устройства аттракционов для взрослых и детей.</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5.3.3. Специализированные парки предназначены для организации специализированных видов отдыха, в зависимости от тематической направленности парка. Состав и количество парковых сооружений, элементы благоустройства определяются заданием на проектирование и проектным решением.</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5.3.4. Парк жилого микрорайона предназначен для организации активного и тихого отдыха населения жилого микрорайона. На территории парка предусматривать: систему аллей и дорожек, площадки (детские, тихого и активного отдыха, спортивные), размещение объектов мелкой розницы. Рядом с территорией парка или в его составе могут быть расположены спортивный комплекс жилого микрорайона, детские спортивно-игровые комплексы, места для катания на роликах.</w:t>
      </w:r>
    </w:p>
    <w:p w:rsidR="003F081E" w:rsidRPr="00BA0D1E" w:rsidRDefault="003F081E" w:rsidP="00FD3F08">
      <w:pPr>
        <w:pStyle w:val="ConsPlusNormal"/>
        <w:ind w:firstLine="709"/>
        <w:jc w:val="both"/>
        <w:outlineLvl w:val="2"/>
        <w:rPr>
          <w:rFonts w:ascii="Times New Roman" w:hAnsi="Times New Roman" w:cs="Times New Roman"/>
          <w:sz w:val="28"/>
          <w:szCs w:val="28"/>
        </w:rPr>
      </w:pPr>
      <w:r w:rsidRPr="00BA0D1E">
        <w:rPr>
          <w:rFonts w:ascii="Times New Roman" w:hAnsi="Times New Roman" w:cs="Times New Roman"/>
          <w:sz w:val="28"/>
          <w:szCs w:val="28"/>
        </w:rPr>
        <w:t>5.4. Скверы</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5.4.1. Скверы предназначены для организации кратковременного отдыха, прогулок, транзитных пешеходных передвижений.</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5.4.2. 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цветочное оформление клумб, скамьи, урны или контейнеры, осветительное оборудование.</w:t>
      </w:r>
    </w:p>
    <w:p w:rsidR="003F081E" w:rsidRPr="00BA0D1E" w:rsidRDefault="003F081E" w:rsidP="00FD3F08">
      <w:pPr>
        <w:ind w:firstLine="709"/>
        <w:jc w:val="both"/>
        <w:rPr>
          <w:szCs w:val="28"/>
        </w:rPr>
      </w:pPr>
      <w:r w:rsidRPr="00BA0D1E">
        <w:rPr>
          <w:szCs w:val="28"/>
        </w:rPr>
        <w:t xml:space="preserve">5.4.2.1. Проектировать покрытие дорожек преимущественно в виде плиточного мощения, предусматривать колористическое решение покрытия, </w:t>
      </w:r>
      <w:r w:rsidRPr="00BA0D1E">
        <w:rPr>
          <w:szCs w:val="28"/>
        </w:rPr>
        <w:lastRenderedPageBreak/>
        <w:t>размещение элементов декоративно-прикладного оформления, низких декоративных ограждений.</w:t>
      </w:r>
    </w:p>
    <w:p w:rsidR="003F081E" w:rsidRPr="00BA0D1E" w:rsidRDefault="003F081E" w:rsidP="00FD3F08">
      <w:pPr>
        <w:rPr>
          <w:szCs w:val="28"/>
        </w:rPr>
      </w:pPr>
    </w:p>
    <w:p w:rsidR="003F081E" w:rsidRPr="00736778" w:rsidRDefault="003F081E" w:rsidP="00FD3F08">
      <w:pPr>
        <w:pStyle w:val="ConsPlusNormal"/>
        <w:jc w:val="center"/>
        <w:outlineLvl w:val="1"/>
        <w:rPr>
          <w:rFonts w:ascii="Times New Roman" w:hAnsi="Times New Roman" w:cs="Times New Roman"/>
          <w:b/>
          <w:sz w:val="28"/>
          <w:szCs w:val="28"/>
        </w:rPr>
      </w:pPr>
      <w:r w:rsidRPr="00736778">
        <w:rPr>
          <w:rFonts w:ascii="Times New Roman" w:hAnsi="Times New Roman" w:cs="Times New Roman"/>
          <w:b/>
          <w:sz w:val="28"/>
          <w:szCs w:val="28"/>
        </w:rPr>
        <w:t>Раздел 6. БЛАГОУСТРОЙСТВО НА ТЕРРИТОРИЯХ</w:t>
      </w:r>
      <w:r w:rsidR="00736778">
        <w:rPr>
          <w:rFonts w:ascii="Times New Roman" w:hAnsi="Times New Roman" w:cs="Times New Roman"/>
          <w:b/>
          <w:sz w:val="28"/>
          <w:szCs w:val="28"/>
        </w:rPr>
        <w:t xml:space="preserve"> </w:t>
      </w:r>
      <w:r w:rsidRPr="00736778">
        <w:rPr>
          <w:rFonts w:ascii="Times New Roman" w:hAnsi="Times New Roman" w:cs="Times New Roman"/>
          <w:b/>
          <w:sz w:val="28"/>
          <w:szCs w:val="28"/>
        </w:rPr>
        <w:t>ПРОИЗВОДСТВЕННОГО НАЗНАЧЕНИЯ</w:t>
      </w:r>
    </w:p>
    <w:p w:rsidR="003F081E" w:rsidRPr="00BA0D1E" w:rsidRDefault="003F081E" w:rsidP="00FD3F08">
      <w:pPr>
        <w:pStyle w:val="ConsPlusNormal"/>
        <w:jc w:val="both"/>
        <w:rPr>
          <w:rFonts w:ascii="Times New Roman" w:hAnsi="Times New Roman" w:cs="Times New Roman"/>
          <w:sz w:val="28"/>
          <w:szCs w:val="28"/>
        </w:rPr>
      </w:pP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6.1. Требования к проектированию благоустройства на территориях производственного назначения определяются ведомственными нормативами.</w:t>
      </w:r>
    </w:p>
    <w:p w:rsidR="00754571"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6.2.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6.3. Благоустройство и содержание территорий производственного назначения включает:</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ограждение территории;</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уборку территории;</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подсыпку песком проезжей части улиц и автомобильных дорог, тротуаров при образовании гололеда на прилегающих территориях;</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работы по озеленению прилегающих территорий;</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содержание и эксплуатацию проезжей части улиц и автомобильных дорог на прилегающих территориях;</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освещение прилегающих территорий;</w:t>
      </w:r>
    </w:p>
    <w:p w:rsidR="003F081E" w:rsidRPr="00BA0D1E" w:rsidRDefault="00754571" w:rsidP="00FD3F08">
      <w:pPr>
        <w:ind w:firstLine="709"/>
        <w:jc w:val="both"/>
        <w:rPr>
          <w:szCs w:val="28"/>
        </w:rPr>
      </w:pPr>
      <w:r>
        <w:rPr>
          <w:szCs w:val="28"/>
        </w:rPr>
        <w:t xml:space="preserve">- </w:t>
      </w:r>
      <w:r w:rsidR="003F081E" w:rsidRPr="00BA0D1E">
        <w:rPr>
          <w:szCs w:val="28"/>
        </w:rPr>
        <w:t>праздничное оформление территории на период проведения государственных и муниципальных праздников, мероприятий, связанных со знаменательными событиями.</w:t>
      </w:r>
    </w:p>
    <w:p w:rsidR="003F081E" w:rsidRPr="00BA0D1E" w:rsidRDefault="003F081E" w:rsidP="00FD3F08">
      <w:pPr>
        <w:rPr>
          <w:szCs w:val="28"/>
        </w:rPr>
      </w:pPr>
    </w:p>
    <w:p w:rsidR="003F081E" w:rsidRPr="00736778" w:rsidRDefault="003F081E" w:rsidP="00FD3F08">
      <w:pPr>
        <w:pStyle w:val="ConsPlusNormal"/>
        <w:jc w:val="center"/>
        <w:outlineLvl w:val="1"/>
        <w:rPr>
          <w:rFonts w:ascii="Times New Roman" w:hAnsi="Times New Roman" w:cs="Times New Roman"/>
          <w:b/>
          <w:sz w:val="28"/>
          <w:szCs w:val="28"/>
        </w:rPr>
      </w:pPr>
      <w:r w:rsidRPr="00736778">
        <w:rPr>
          <w:rFonts w:ascii="Times New Roman" w:hAnsi="Times New Roman" w:cs="Times New Roman"/>
          <w:b/>
          <w:sz w:val="28"/>
          <w:szCs w:val="28"/>
        </w:rPr>
        <w:t>Раздел 7. ОБЪЕКТЫ БЛАГОУСТРОЙСТВА НА ТЕРРИТОРИЯХ</w:t>
      </w:r>
      <w:r w:rsidR="00736778">
        <w:rPr>
          <w:rFonts w:ascii="Times New Roman" w:hAnsi="Times New Roman" w:cs="Times New Roman"/>
          <w:b/>
          <w:sz w:val="28"/>
          <w:szCs w:val="28"/>
        </w:rPr>
        <w:t xml:space="preserve"> </w:t>
      </w:r>
      <w:r w:rsidRPr="00736778">
        <w:rPr>
          <w:rFonts w:ascii="Times New Roman" w:hAnsi="Times New Roman" w:cs="Times New Roman"/>
          <w:b/>
          <w:sz w:val="28"/>
          <w:szCs w:val="28"/>
        </w:rPr>
        <w:t>ТРАНСПОРТНЫХ И ИНЖЕНЕРНЫХ КОММУНИКАЦИЙ</w:t>
      </w:r>
    </w:p>
    <w:p w:rsidR="003F081E" w:rsidRPr="00BA0D1E" w:rsidRDefault="003F081E" w:rsidP="00FD3F08">
      <w:pPr>
        <w:pStyle w:val="ConsPlusNormal"/>
        <w:jc w:val="both"/>
        <w:rPr>
          <w:rFonts w:ascii="Times New Roman" w:hAnsi="Times New Roman" w:cs="Times New Roman"/>
          <w:sz w:val="28"/>
          <w:szCs w:val="28"/>
        </w:rPr>
      </w:pPr>
    </w:p>
    <w:p w:rsidR="003F081E" w:rsidRPr="00BA0D1E" w:rsidRDefault="003F081E" w:rsidP="00FD3F08">
      <w:pPr>
        <w:pStyle w:val="ConsPlusNormal"/>
        <w:ind w:firstLine="709"/>
        <w:jc w:val="both"/>
        <w:outlineLvl w:val="2"/>
        <w:rPr>
          <w:rFonts w:ascii="Times New Roman" w:hAnsi="Times New Roman" w:cs="Times New Roman"/>
          <w:sz w:val="28"/>
          <w:szCs w:val="28"/>
        </w:rPr>
      </w:pPr>
      <w:r w:rsidRPr="00BA0D1E">
        <w:rPr>
          <w:rFonts w:ascii="Times New Roman" w:hAnsi="Times New Roman" w:cs="Times New Roman"/>
          <w:sz w:val="28"/>
          <w:szCs w:val="28"/>
        </w:rPr>
        <w:t>7.1. Общие положения</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7.1.1. Объектами нормирования благоустройства на территориях транспортных коммуникаций является улично-дорожная сеть </w:t>
      </w:r>
      <w:r w:rsidRPr="00BA0D1E">
        <w:rPr>
          <w:rFonts w:ascii="Times New Roman" w:hAnsi="Times New Roman"/>
          <w:sz w:val="28"/>
          <w:szCs w:val="28"/>
        </w:rPr>
        <w:t>населенных пунктов сельсовета</w:t>
      </w:r>
      <w:r w:rsidRPr="00BA0D1E">
        <w:rPr>
          <w:rFonts w:ascii="Times New Roman" w:hAnsi="Times New Roman" w:cs="Times New Roman"/>
          <w:sz w:val="28"/>
          <w:szCs w:val="28"/>
        </w:rPr>
        <w:t xml:space="preserve"> в границах красных линий.</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7.1.2. Объектами нормирования благоустройства на территориях инженерных коммуникаций являются охранно-эксплуатационные зоны магистральных сетей и инженерных коммуникаций.</w:t>
      </w:r>
    </w:p>
    <w:p w:rsidR="003F081E" w:rsidRPr="00BA0D1E" w:rsidRDefault="003F081E" w:rsidP="00FD3F08">
      <w:pPr>
        <w:pStyle w:val="ConsPlusNormal"/>
        <w:ind w:firstLine="709"/>
        <w:jc w:val="both"/>
        <w:outlineLvl w:val="2"/>
        <w:rPr>
          <w:rFonts w:ascii="Times New Roman" w:hAnsi="Times New Roman" w:cs="Times New Roman"/>
          <w:sz w:val="28"/>
          <w:szCs w:val="28"/>
        </w:rPr>
      </w:pPr>
      <w:r w:rsidRPr="00BA0D1E">
        <w:rPr>
          <w:rFonts w:ascii="Times New Roman" w:hAnsi="Times New Roman" w:cs="Times New Roman"/>
          <w:sz w:val="28"/>
          <w:szCs w:val="28"/>
        </w:rPr>
        <w:t>7.2. Улицы и автомобильные дороги общего пользования местного значения</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7.2.1. На территории муниципального образования улично-дорожная сеть по назначению и транспортным характеристикам подразделяется на улицы и автомобильные дороги общего пользования местного значения согласно техническим паспортам на данные объекты.</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7.2.2. Обязательный перечень элементов благоустройства улиц и автомобильных дорог общего пользования местного значения муниципального образования включает: твердые виды покрытия дорожного </w:t>
      </w:r>
      <w:r w:rsidRPr="00BA0D1E">
        <w:rPr>
          <w:rFonts w:ascii="Times New Roman" w:hAnsi="Times New Roman" w:cs="Times New Roman"/>
          <w:sz w:val="28"/>
          <w:szCs w:val="28"/>
        </w:rPr>
        <w:lastRenderedPageBreak/>
        <w:t>полотна и тротуаров, элементы сопряжения поверхностей, озеленение вдоль улиц и автомобильных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F081E" w:rsidRPr="00BA0D1E" w:rsidRDefault="003F081E" w:rsidP="00FD3F08">
      <w:pPr>
        <w:pStyle w:val="ConsPlusNormal"/>
        <w:ind w:firstLine="709"/>
        <w:jc w:val="both"/>
        <w:outlineLvl w:val="2"/>
        <w:rPr>
          <w:rFonts w:ascii="Times New Roman" w:hAnsi="Times New Roman" w:cs="Times New Roman"/>
          <w:sz w:val="28"/>
          <w:szCs w:val="28"/>
        </w:rPr>
      </w:pPr>
      <w:r w:rsidRPr="00BA0D1E">
        <w:rPr>
          <w:rFonts w:ascii="Times New Roman" w:hAnsi="Times New Roman" w:cs="Times New Roman"/>
          <w:sz w:val="28"/>
          <w:szCs w:val="28"/>
        </w:rPr>
        <w:t>7.3. Площади</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7.3.1. </w:t>
      </w:r>
      <w:proofErr w:type="gramStart"/>
      <w:r w:rsidRPr="00BA0D1E">
        <w:rPr>
          <w:rFonts w:ascii="Times New Roman" w:hAnsi="Times New Roman" w:cs="Times New Roman"/>
          <w:sz w:val="28"/>
          <w:szCs w:val="28"/>
        </w:rPr>
        <w:t xml:space="preserve">По функциональному назначению площади муниципального образования подразделяются на: главные (у зданий органов власти, органов местного самоуправления, общественных организаций), </w:t>
      </w:r>
      <w:proofErr w:type="spellStart"/>
      <w:r w:rsidRPr="00BA0D1E">
        <w:rPr>
          <w:rFonts w:ascii="Times New Roman" w:hAnsi="Times New Roman" w:cs="Times New Roman"/>
          <w:sz w:val="28"/>
          <w:szCs w:val="28"/>
        </w:rPr>
        <w:t>приобъектные</w:t>
      </w:r>
      <w:proofErr w:type="spellEnd"/>
      <w:r w:rsidRPr="00BA0D1E">
        <w:rPr>
          <w:rFonts w:ascii="Times New Roman" w:hAnsi="Times New Roman" w:cs="Times New Roman"/>
          <w:sz w:val="28"/>
          <w:szCs w:val="28"/>
        </w:rPr>
        <w:t xml:space="preserve"> (у памятников, торговых центров, стадионов, парков, рынков), общественно-транспортные (у автостанции), мемориальные (у памятных объектов или мест), площади транспортных развязок.</w:t>
      </w:r>
      <w:proofErr w:type="gramEnd"/>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7.3.2. На площадях должны быть представлены пешеходные части.</w:t>
      </w:r>
    </w:p>
    <w:p w:rsidR="003F081E" w:rsidRPr="00BA0D1E" w:rsidRDefault="003F081E" w:rsidP="00FD3F08">
      <w:pPr>
        <w:pStyle w:val="ConsPlusNormal"/>
        <w:ind w:firstLine="709"/>
        <w:jc w:val="both"/>
        <w:outlineLvl w:val="2"/>
        <w:rPr>
          <w:rFonts w:ascii="Times New Roman" w:hAnsi="Times New Roman" w:cs="Times New Roman"/>
          <w:sz w:val="28"/>
          <w:szCs w:val="28"/>
        </w:rPr>
      </w:pPr>
      <w:r w:rsidRPr="00BA0D1E">
        <w:rPr>
          <w:rFonts w:ascii="Times New Roman" w:hAnsi="Times New Roman" w:cs="Times New Roman"/>
          <w:sz w:val="28"/>
          <w:szCs w:val="28"/>
        </w:rPr>
        <w:t>7.4. Пешеходные переходы</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7.4.1. Пешеходные переходы размещать в местах пересечения пешеходных коммуникаций с улицами и автомобильными дорогами.</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7.4.2. Обязательный перечень элементов благоустройства наземных пешеходных переходов: дорожная разметка, пандусы для съезда с уровня тротуара на уровень проезжей части, осветительное оборудование.</w:t>
      </w:r>
    </w:p>
    <w:p w:rsidR="003F081E" w:rsidRPr="00BA0D1E" w:rsidRDefault="003F081E" w:rsidP="00FD3F08">
      <w:pPr>
        <w:pStyle w:val="ConsPlusNormal"/>
        <w:ind w:firstLine="709"/>
        <w:jc w:val="both"/>
        <w:outlineLvl w:val="2"/>
        <w:rPr>
          <w:rFonts w:ascii="Times New Roman" w:hAnsi="Times New Roman" w:cs="Times New Roman"/>
          <w:sz w:val="28"/>
          <w:szCs w:val="28"/>
        </w:rPr>
      </w:pPr>
      <w:r w:rsidRPr="00BA0D1E">
        <w:rPr>
          <w:rFonts w:ascii="Times New Roman" w:hAnsi="Times New Roman" w:cs="Times New Roman"/>
          <w:sz w:val="28"/>
          <w:szCs w:val="28"/>
        </w:rPr>
        <w:t>7.5. Технические зоны транспортных, инженерных коммуникаций, водоохранные зоны</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7.5.1. </w:t>
      </w:r>
      <w:proofErr w:type="gramStart"/>
      <w:r w:rsidRPr="00BA0D1E">
        <w:rPr>
          <w:rFonts w:ascii="Times New Roman" w:hAnsi="Times New Roman" w:cs="Times New Roman"/>
          <w:sz w:val="28"/>
          <w:szCs w:val="28"/>
        </w:rPr>
        <w:t xml:space="preserve">На территории </w:t>
      </w:r>
      <w:r w:rsidRPr="00BA0D1E">
        <w:rPr>
          <w:rFonts w:ascii="Times New Roman" w:hAnsi="Times New Roman"/>
          <w:sz w:val="28"/>
          <w:szCs w:val="28"/>
        </w:rPr>
        <w:t xml:space="preserve">населенных пунктов сельсовета </w:t>
      </w:r>
      <w:r w:rsidRPr="00BA0D1E">
        <w:rPr>
          <w:rFonts w:ascii="Times New Roman" w:hAnsi="Times New Roman" w:cs="Times New Roman"/>
          <w:sz w:val="28"/>
          <w:szCs w:val="28"/>
        </w:rPr>
        <w:t xml:space="preserve"> предусматриваются следующие виды технических (охранно-эксплуатационных) зон, выделяемые линиями градостроительного регулирования; канализационных и ливневых коллекторов, трубопроводов холодного водоснабжения и газоснабжения, кабелей высокого и низкого напряжения, слабых токов, линий высоковольтных передач.</w:t>
      </w:r>
      <w:proofErr w:type="gramEnd"/>
    </w:p>
    <w:p w:rsidR="003F081E" w:rsidRPr="00BA0D1E" w:rsidRDefault="003F081E" w:rsidP="00FD3F08">
      <w:pPr>
        <w:ind w:firstLine="709"/>
        <w:jc w:val="both"/>
        <w:rPr>
          <w:color w:val="FF0000"/>
          <w:szCs w:val="28"/>
        </w:rPr>
      </w:pPr>
      <w:r w:rsidRPr="00BA0D1E">
        <w:rPr>
          <w:szCs w:val="28"/>
        </w:rPr>
        <w:t xml:space="preserve">7.5.2. На территории выделенных технических (охранных) зон канализационных и ливневых коллекторов, трубопроводов холодного водоснабжения и газоснабжения, кабелей высокого, низкого напряжения и слабых токов, линий высоковольтных передач не прокладывать без согласования с владельцами инженерных </w:t>
      </w:r>
      <w:proofErr w:type="gramStart"/>
      <w:r w:rsidRPr="00BA0D1E">
        <w:rPr>
          <w:szCs w:val="28"/>
        </w:rPr>
        <w:t>коммуникаций</w:t>
      </w:r>
      <w:proofErr w:type="gramEnd"/>
      <w:r w:rsidRPr="00BA0D1E">
        <w:rPr>
          <w:szCs w:val="28"/>
        </w:rPr>
        <w:t xml:space="preserve"> в чьих целях установлены охранные зоны, установку осветительного оборудования, средств наружной рекламы и информации, устройство площадок (детских, отдыха, стоянок автомобилей, установки контейнеров), возведение любых видов сооружений, в </w:t>
      </w:r>
      <w:proofErr w:type="gramStart"/>
      <w:r w:rsidRPr="00BA0D1E">
        <w:rPr>
          <w:szCs w:val="28"/>
        </w:rPr>
        <w:t>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roofErr w:type="gramEnd"/>
    </w:p>
    <w:p w:rsidR="003F081E" w:rsidRPr="00BA0D1E" w:rsidRDefault="003F081E" w:rsidP="00FD3F08">
      <w:pPr>
        <w:rPr>
          <w:color w:val="FF0000"/>
          <w:szCs w:val="28"/>
        </w:rPr>
      </w:pPr>
    </w:p>
    <w:p w:rsidR="003F081E" w:rsidRPr="00736778" w:rsidRDefault="003F081E" w:rsidP="00FD3F08">
      <w:pPr>
        <w:pStyle w:val="ConsPlusNormal"/>
        <w:jc w:val="center"/>
        <w:outlineLvl w:val="2"/>
        <w:rPr>
          <w:rFonts w:ascii="Times New Roman" w:hAnsi="Times New Roman" w:cs="Times New Roman"/>
          <w:b/>
          <w:sz w:val="28"/>
          <w:szCs w:val="28"/>
        </w:rPr>
      </w:pPr>
      <w:r w:rsidRPr="00736778">
        <w:rPr>
          <w:rFonts w:ascii="Times New Roman" w:hAnsi="Times New Roman" w:cs="Times New Roman"/>
          <w:b/>
          <w:sz w:val="28"/>
          <w:szCs w:val="28"/>
        </w:rPr>
        <w:t>Раздел 8. ГОРОДСКОЕ ОФОРМЛЕНИЕ И ИНФОРМАЦИЯ</w:t>
      </w:r>
    </w:p>
    <w:p w:rsidR="003F081E" w:rsidRPr="00BA0D1E" w:rsidRDefault="003F081E" w:rsidP="00FD3F08">
      <w:pPr>
        <w:pStyle w:val="ConsPlusNormal"/>
        <w:ind w:firstLine="540"/>
        <w:jc w:val="center"/>
        <w:outlineLvl w:val="2"/>
        <w:rPr>
          <w:rFonts w:ascii="Times New Roman" w:hAnsi="Times New Roman" w:cs="Times New Roman"/>
          <w:sz w:val="28"/>
          <w:szCs w:val="28"/>
        </w:rPr>
      </w:pPr>
    </w:p>
    <w:p w:rsidR="003F081E" w:rsidRPr="00BA0D1E" w:rsidRDefault="003F081E" w:rsidP="00FD3F08">
      <w:pPr>
        <w:adjustRightInd w:val="0"/>
        <w:ind w:firstLine="709"/>
        <w:jc w:val="both"/>
        <w:rPr>
          <w:szCs w:val="28"/>
        </w:rPr>
      </w:pPr>
      <w:r w:rsidRPr="00BA0D1E">
        <w:rPr>
          <w:szCs w:val="28"/>
        </w:rPr>
        <w:t>8.1.Домовые (информационные) знаки</w:t>
      </w:r>
    </w:p>
    <w:p w:rsidR="003F081E" w:rsidRPr="00BA0D1E" w:rsidRDefault="003F081E" w:rsidP="00FD3F08">
      <w:pPr>
        <w:adjustRightInd w:val="0"/>
        <w:ind w:firstLine="709"/>
        <w:jc w:val="both"/>
        <w:rPr>
          <w:color w:val="FF0000"/>
          <w:szCs w:val="28"/>
        </w:rPr>
      </w:pPr>
      <w:r w:rsidRPr="00BA0D1E">
        <w:rPr>
          <w:szCs w:val="28"/>
        </w:rPr>
        <w:t>8.1.1. Состав домовых (информационных) знаков определять функциональным назначением здания, сооружения, его местоположением относительно улично-дорожной сети.</w:t>
      </w:r>
    </w:p>
    <w:p w:rsidR="003F081E" w:rsidRPr="00BA0D1E" w:rsidRDefault="003F081E" w:rsidP="00FD3F08">
      <w:pPr>
        <w:adjustRightInd w:val="0"/>
        <w:ind w:firstLine="709"/>
        <w:jc w:val="both"/>
        <w:rPr>
          <w:szCs w:val="28"/>
        </w:rPr>
      </w:pPr>
      <w:r w:rsidRPr="00BA0D1E">
        <w:rPr>
          <w:szCs w:val="28"/>
        </w:rPr>
        <w:lastRenderedPageBreak/>
        <w:t>8.1.2. Жилые, административные, производственные и общественные здания оборудовать указателями наименования улицы, номером дома, номера корпуса (при необходимости).</w:t>
      </w:r>
    </w:p>
    <w:p w:rsidR="003F081E" w:rsidRPr="00BA0D1E" w:rsidRDefault="003F081E" w:rsidP="00FD3F08">
      <w:pPr>
        <w:adjustRightInd w:val="0"/>
        <w:ind w:firstLine="709"/>
        <w:jc w:val="both"/>
        <w:rPr>
          <w:szCs w:val="28"/>
        </w:rPr>
      </w:pPr>
      <w:r w:rsidRPr="00BA0D1E">
        <w:rPr>
          <w:szCs w:val="28"/>
        </w:rPr>
        <w:t>Многоквартирные дома, помимо указателей наименования улицы, номера дома, оборудовать указателями номера подъезда, квартиры.</w:t>
      </w:r>
    </w:p>
    <w:p w:rsidR="003F081E" w:rsidRPr="00BA0D1E" w:rsidRDefault="003F081E" w:rsidP="00FD3F08">
      <w:pPr>
        <w:adjustRightInd w:val="0"/>
        <w:ind w:firstLine="709"/>
        <w:jc w:val="both"/>
        <w:rPr>
          <w:szCs w:val="28"/>
        </w:rPr>
      </w:pPr>
      <w:r w:rsidRPr="00BA0D1E">
        <w:rPr>
          <w:szCs w:val="28"/>
        </w:rPr>
        <w:t xml:space="preserve">8.1.3. При наличии устройств и приспособлений для инвалидов здания и сооружения оборудовать </w:t>
      </w:r>
      <w:r w:rsidRPr="00BA0D1E">
        <w:rPr>
          <w:color w:val="000000"/>
          <w:szCs w:val="28"/>
        </w:rPr>
        <w:t xml:space="preserve">международными символами доступности объекта для инвалидов. </w:t>
      </w:r>
    </w:p>
    <w:p w:rsidR="003F081E" w:rsidRPr="00BA0D1E" w:rsidRDefault="003F081E" w:rsidP="00FD3F08">
      <w:pPr>
        <w:adjustRightInd w:val="0"/>
        <w:ind w:firstLine="709"/>
        <w:jc w:val="both"/>
        <w:rPr>
          <w:color w:val="000000"/>
          <w:szCs w:val="28"/>
        </w:rPr>
      </w:pPr>
      <w:proofErr w:type="spellStart"/>
      <w:r w:rsidRPr="00BA0D1E">
        <w:rPr>
          <w:color w:val="000000"/>
          <w:szCs w:val="28"/>
        </w:rPr>
        <w:t>Флагодержатели</w:t>
      </w:r>
      <w:proofErr w:type="spellEnd"/>
      <w:r w:rsidRPr="00BA0D1E">
        <w:rPr>
          <w:color w:val="000000"/>
          <w:szCs w:val="28"/>
        </w:rPr>
        <w:t xml:space="preserve">, полигонометрические знаки, указатели пожарных гидрантов, указатели грунтовых геодезических знаков, указатели камер магистрали и колодцев водопроводной сети, указатели городской канализации, указатели сооружений подземного газопровода устанавливать на здания, сооружения при необходимости. </w:t>
      </w:r>
    </w:p>
    <w:p w:rsidR="003F081E" w:rsidRPr="00BA0D1E" w:rsidRDefault="003F081E" w:rsidP="00FD3F08">
      <w:pPr>
        <w:adjustRightInd w:val="0"/>
        <w:ind w:firstLine="709"/>
        <w:jc w:val="both"/>
        <w:rPr>
          <w:szCs w:val="28"/>
        </w:rPr>
      </w:pPr>
      <w:r w:rsidRPr="00BA0D1E">
        <w:rPr>
          <w:color w:val="000000"/>
          <w:szCs w:val="28"/>
        </w:rPr>
        <w:t xml:space="preserve">8.1.4. </w:t>
      </w:r>
      <w:r w:rsidRPr="00BA0D1E">
        <w:rPr>
          <w:szCs w:val="28"/>
        </w:rPr>
        <w:t xml:space="preserve">Установка мемориальных досок осуществлять в порядке, установленном муниципальным правовым актом. </w:t>
      </w:r>
    </w:p>
    <w:p w:rsidR="003F081E" w:rsidRPr="00BA0D1E" w:rsidRDefault="003F081E" w:rsidP="00FD3F08">
      <w:pPr>
        <w:adjustRightInd w:val="0"/>
        <w:ind w:firstLine="709"/>
        <w:jc w:val="both"/>
        <w:rPr>
          <w:szCs w:val="28"/>
        </w:rPr>
      </w:pPr>
      <w:r w:rsidRPr="00BA0D1E">
        <w:rPr>
          <w:szCs w:val="28"/>
        </w:rPr>
        <w:t>8.1.5. Домовые (информационные) знаки оборудуются подсветкой в темное время суток.</w:t>
      </w:r>
    </w:p>
    <w:p w:rsidR="003F081E" w:rsidRPr="00754571" w:rsidRDefault="003F081E" w:rsidP="00FD3F08">
      <w:pPr>
        <w:pStyle w:val="ConsPlusNormal"/>
        <w:ind w:firstLine="709"/>
        <w:jc w:val="both"/>
        <w:outlineLvl w:val="2"/>
        <w:rPr>
          <w:rFonts w:ascii="Times New Roman" w:hAnsi="Times New Roman" w:cs="Times New Roman"/>
          <w:sz w:val="28"/>
          <w:szCs w:val="28"/>
        </w:rPr>
      </w:pPr>
      <w:r w:rsidRPr="00754571">
        <w:rPr>
          <w:rFonts w:ascii="Times New Roman" w:hAnsi="Times New Roman" w:cs="Times New Roman"/>
          <w:sz w:val="28"/>
          <w:szCs w:val="28"/>
        </w:rPr>
        <w:t>8.2. Средства наружной рекламы и информации</w:t>
      </w:r>
    </w:p>
    <w:p w:rsidR="003F081E" w:rsidRPr="00754571" w:rsidRDefault="003F081E" w:rsidP="00FD3F08">
      <w:pPr>
        <w:pStyle w:val="ConsPlusNormal"/>
        <w:ind w:firstLine="709"/>
        <w:jc w:val="both"/>
        <w:rPr>
          <w:rFonts w:ascii="Times New Roman" w:hAnsi="Times New Roman" w:cs="Times New Roman"/>
          <w:sz w:val="28"/>
          <w:szCs w:val="28"/>
        </w:rPr>
      </w:pPr>
      <w:r w:rsidRPr="00754571">
        <w:rPr>
          <w:rFonts w:ascii="Times New Roman" w:hAnsi="Times New Roman" w:cs="Times New Roman"/>
          <w:sz w:val="28"/>
          <w:szCs w:val="28"/>
        </w:rPr>
        <w:t xml:space="preserve">8.2.1. Размещение средств наружной рекламы и информации на территории муниципального образования производить согласно ГОСТ </w:t>
      </w:r>
      <w:proofErr w:type="gramStart"/>
      <w:r w:rsidRPr="00754571">
        <w:rPr>
          <w:rFonts w:ascii="Times New Roman" w:hAnsi="Times New Roman" w:cs="Times New Roman"/>
          <w:sz w:val="28"/>
          <w:szCs w:val="28"/>
        </w:rPr>
        <w:t>Р</w:t>
      </w:r>
      <w:proofErr w:type="gramEnd"/>
      <w:r w:rsidRPr="00754571">
        <w:rPr>
          <w:rFonts w:ascii="Times New Roman" w:hAnsi="Times New Roman" w:cs="Times New Roman"/>
          <w:sz w:val="28"/>
          <w:szCs w:val="28"/>
        </w:rPr>
        <w:t xml:space="preserve"> 52044.</w:t>
      </w:r>
    </w:p>
    <w:p w:rsidR="003F081E" w:rsidRPr="00754571" w:rsidRDefault="003F081E" w:rsidP="00FD3F08">
      <w:pPr>
        <w:pStyle w:val="a7"/>
        <w:adjustRightInd w:val="0"/>
        <w:spacing w:after="0" w:line="240" w:lineRule="auto"/>
        <w:ind w:left="0" w:firstLine="709"/>
        <w:jc w:val="both"/>
        <w:rPr>
          <w:rFonts w:ascii="Times New Roman" w:hAnsi="Times New Roman"/>
          <w:sz w:val="28"/>
          <w:szCs w:val="28"/>
        </w:rPr>
      </w:pPr>
      <w:bookmarkStart w:id="8" w:name="sub_1983"/>
      <w:r w:rsidRPr="00754571">
        <w:rPr>
          <w:rFonts w:ascii="Times New Roman" w:hAnsi="Times New Roman"/>
          <w:sz w:val="28"/>
          <w:szCs w:val="28"/>
        </w:rPr>
        <w:t>На территории муниципального образования используются следующие информационные конструкции:</w:t>
      </w:r>
    </w:p>
    <w:bookmarkEnd w:id="8"/>
    <w:p w:rsidR="003F081E" w:rsidRPr="00754571" w:rsidRDefault="003F081E" w:rsidP="00FD3F08">
      <w:pPr>
        <w:ind w:firstLine="709"/>
        <w:jc w:val="both"/>
        <w:rPr>
          <w:szCs w:val="28"/>
        </w:rPr>
      </w:pPr>
      <w:r w:rsidRPr="00754571">
        <w:rPr>
          <w:szCs w:val="28"/>
        </w:rPr>
        <w:t>- настенная конструкция;</w:t>
      </w:r>
    </w:p>
    <w:p w:rsidR="003F081E" w:rsidRPr="00754571" w:rsidRDefault="003F081E" w:rsidP="00FD3F08">
      <w:pPr>
        <w:ind w:firstLine="709"/>
        <w:jc w:val="both"/>
        <w:rPr>
          <w:szCs w:val="28"/>
        </w:rPr>
      </w:pPr>
      <w:r w:rsidRPr="00754571">
        <w:rPr>
          <w:szCs w:val="28"/>
        </w:rPr>
        <w:t>- декоративное панно;</w:t>
      </w:r>
    </w:p>
    <w:p w:rsidR="003F081E" w:rsidRPr="00754571" w:rsidRDefault="003F081E" w:rsidP="00FD3F08">
      <w:pPr>
        <w:ind w:firstLine="709"/>
        <w:jc w:val="both"/>
        <w:rPr>
          <w:szCs w:val="28"/>
        </w:rPr>
      </w:pPr>
      <w:r w:rsidRPr="00754571">
        <w:rPr>
          <w:szCs w:val="28"/>
        </w:rPr>
        <w:t>- консольная конструкция;</w:t>
      </w:r>
    </w:p>
    <w:p w:rsidR="003F081E" w:rsidRPr="00754571" w:rsidRDefault="003F081E" w:rsidP="00FD3F08">
      <w:pPr>
        <w:ind w:firstLine="709"/>
        <w:jc w:val="both"/>
        <w:rPr>
          <w:szCs w:val="28"/>
        </w:rPr>
      </w:pPr>
      <w:r w:rsidRPr="00754571">
        <w:rPr>
          <w:szCs w:val="28"/>
        </w:rPr>
        <w:t xml:space="preserve">- </w:t>
      </w:r>
      <w:proofErr w:type="spellStart"/>
      <w:r w:rsidRPr="00754571">
        <w:rPr>
          <w:szCs w:val="28"/>
        </w:rPr>
        <w:t>крышная</w:t>
      </w:r>
      <w:proofErr w:type="spellEnd"/>
      <w:r w:rsidRPr="00754571">
        <w:rPr>
          <w:szCs w:val="28"/>
        </w:rPr>
        <w:t xml:space="preserve"> конструкция;</w:t>
      </w:r>
    </w:p>
    <w:p w:rsidR="003F081E" w:rsidRPr="00BA0D1E" w:rsidRDefault="003F081E" w:rsidP="00FD3F08">
      <w:pPr>
        <w:ind w:firstLine="709"/>
        <w:jc w:val="both"/>
        <w:rPr>
          <w:szCs w:val="28"/>
        </w:rPr>
      </w:pPr>
      <w:r w:rsidRPr="00BA0D1E">
        <w:rPr>
          <w:szCs w:val="28"/>
        </w:rPr>
        <w:t>- витринная конструкция;</w:t>
      </w:r>
    </w:p>
    <w:p w:rsidR="003F081E" w:rsidRPr="00BA0D1E" w:rsidRDefault="003F081E" w:rsidP="00FD3F08">
      <w:pPr>
        <w:ind w:firstLine="709"/>
        <w:jc w:val="both"/>
        <w:rPr>
          <w:szCs w:val="28"/>
        </w:rPr>
      </w:pPr>
      <w:r w:rsidRPr="00BA0D1E">
        <w:rPr>
          <w:szCs w:val="28"/>
        </w:rPr>
        <w:t>- учрежденческая доска;</w:t>
      </w:r>
    </w:p>
    <w:p w:rsidR="003F081E" w:rsidRPr="00BA0D1E" w:rsidRDefault="003F081E" w:rsidP="00FD3F08">
      <w:pPr>
        <w:ind w:firstLine="709"/>
        <w:jc w:val="both"/>
        <w:rPr>
          <w:szCs w:val="28"/>
        </w:rPr>
      </w:pPr>
      <w:r w:rsidRPr="00BA0D1E">
        <w:rPr>
          <w:szCs w:val="28"/>
        </w:rPr>
        <w:t>- режимная табличка;</w:t>
      </w:r>
    </w:p>
    <w:p w:rsidR="003F081E" w:rsidRPr="00BA0D1E" w:rsidRDefault="003F081E" w:rsidP="00FD3F08">
      <w:pPr>
        <w:ind w:firstLine="709"/>
        <w:jc w:val="both"/>
        <w:rPr>
          <w:szCs w:val="28"/>
        </w:rPr>
      </w:pPr>
      <w:r w:rsidRPr="00BA0D1E">
        <w:rPr>
          <w:szCs w:val="28"/>
        </w:rPr>
        <w:t>- модульная конструкция;</w:t>
      </w:r>
    </w:p>
    <w:p w:rsidR="003F081E" w:rsidRPr="00BA0D1E" w:rsidRDefault="003F081E" w:rsidP="00FD3F08">
      <w:pPr>
        <w:ind w:firstLine="709"/>
        <w:jc w:val="both"/>
        <w:rPr>
          <w:szCs w:val="28"/>
        </w:rPr>
      </w:pPr>
      <w:r w:rsidRPr="00BA0D1E">
        <w:rPr>
          <w:szCs w:val="28"/>
        </w:rPr>
        <w:t>- стела;</w:t>
      </w:r>
    </w:p>
    <w:p w:rsidR="003F081E" w:rsidRPr="00BA0D1E" w:rsidRDefault="003F081E" w:rsidP="00FD3F08">
      <w:pPr>
        <w:ind w:firstLine="709"/>
        <w:jc w:val="both"/>
        <w:rPr>
          <w:szCs w:val="28"/>
        </w:rPr>
      </w:pPr>
      <w:r w:rsidRPr="00BA0D1E">
        <w:rPr>
          <w:szCs w:val="28"/>
        </w:rPr>
        <w:t>- щитовая конструкция;</w:t>
      </w:r>
    </w:p>
    <w:p w:rsidR="003F081E" w:rsidRPr="00BA0D1E" w:rsidRDefault="003F081E" w:rsidP="00FD3F08">
      <w:pPr>
        <w:ind w:firstLine="709"/>
        <w:jc w:val="both"/>
        <w:rPr>
          <w:szCs w:val="28"/>
        </w:rPr>
      </w:pPr>
      <w:r w:rsidRPr="00BA0D1E">
        <w:rPr>
          <w:szCs w:val="28"/>
        </w:rPr>
        <w:t xml:space="preserve">- </w:t>
      </w:r>
      <w:proofErr w:type="spellStart"/>
      <w:r w:rsidRPr="00BA0D1E">
        <w:rPr>
          <w:szCs w:val="28"/>
        </w:rPr>
        <w:t>флаговая</w:t>
      </w:r>
      <w:proofErr w:type="spellEnd"/>
      <w:r w:rsidRPr="00BA0D1E">
        <w:rPr>
          <w:szCs w:val="28"/>
        </w:rPr>
        <w:t xml:space="preserve"> композиция;</w:t>
      </w:r>
    </w:p>
    <w:p w:rsidR="003F081E" w:rsidRPr="00BA0D1E" w:rsidRDefault="003F081E" w:rsidP="00FD3F08">
      <w:pPr>
        <w:ind w:firstLine="709"/>
        <w:jc w:val="both"/>
        <w:rPr>
          <w:szCs w:val="28"/>
        </w:rPr>
      </w:pPr>
      <w:r w:rsidRPr="00BA0D1E">
        <w:rPr>
          <w:szCs w:val="28"/>
        </w:rPr>
        <w:t>- специализированная конструкция.</w:t>
      </w:r>
      <w:bookmarkStart w:id="9" w:name="sub_1984"/>
    </w:p>
    <w:p w:rsidR="003F081E" w:rsidRPr="00BA0D1E" w:rsidRDefault="003F081E" w:rsidP="00FD3F08">
      <w:pPr>
        <w:ind w:firstLine="709"/>
        <w:jc w:val="both"/>
        <w:rPr>
          <w:szCs w:val="28"/>
        </w:rPr>
      </w:pPr>
      <w:bookmarkStart w:id="10" w:name="sub_19841"/>
      <w:bookmarkEnd w:id="9"/>
      <w:r w:rsidRPr="00BA0D1E">
        <w:rPr>
          <w:szCs w:val="28"/>
        </w:rPr>
        <w:t xml:space="preserve">8.2.2. Информационные конструкции размещают и содержат их владельцы в технически исправном состоянии. </w:t>
      </w:r>
      <w:bookmarkStart w:id="11" w:name="sub_19843"/>
    </w:p>
    <w:p w:rsidR="003F081E" w:rsidRPr="00BA0D1E" w:rsidRDefault="003F081E" w:rsidP="00FD3F08">
      <w:pPr>
        <w:ind w:firstLine="709"/>
        <w:jc w:val="both"/>
        <w:rPr>
          <w:szCs w:val="28"/>
        </w:rPr>
      </w:pPr>
      <w:r w:rsidRPr="00BA0D1E">
        <w:rPr>
          <w:szCs w:val="28"/>
        </w:rPr>
        <w:t>Владелец информационной конструкции несет ответственность за любые нарушения правил безопасности, а также за неисправности и аварийные ситуации при нарушении условий монтажа и эксплуатации информационных конструкций.</w:t>
      </w:r>
    </w:p>
    <w:bookmarkEnd w:id="11"/>
    <w:p w:rsidR="003F081E" w:rsidRPr="00754571" w:rsidRDefault="003F081E" w:rsidP="00FD3F08">
      <w:pPr>
        <w:ind w:firstLine="709"/>
        <w:jc w:val="both"/>
        <w:rPr>
          <w:szCs w:val="28"/>
        </w:rPr>
      </w:pPr>
      <w:r w:rsidRPr="00BA0D1E">
        <w:rPr>
          <w:szCs w:val="28"/>
        </w:rPr>
        <w:t xml:space="preserve">8.2.3. Проектирование, изготовление и установка информационных конструкций </w:t>
      </w:r>
      <w:r w:rsidRPr="00754571">
        <w:rPr>
          <w:szCs w:val="28"/>
        </w:rPr>
        <w:t xml:space="preserve">осуществлять в соответствии с требованиями строительных норм и правил, </w:t>
      </w:r>
      <w:hyperlink r:id="rId27" w:history="1">
        <w:r w:rsidRPr="00E20892">
          <w:rPr>
            <w:rStyle w:val="a5"/>
            <w:color w:val="auto"/>
            <w:sz w:val="28"/>
            <w:szCs w:val="28"/>
            <w:u w:val="none"/>
          </w:rPr>
          <w:t>законодательства</w:t>
        </w:r>
      </w:hyperlink>
      <w:r w:rsidRPr="00754571">
        <w:rPr>
          <w:b/>
          <w:szCs w:val="28"/>
        </w:rPr>
        <w:t xml:space="preserve"> </w:t>
      </w:r>
      <w:r w:rsidRPr="00754571">
        <w:rPr>
          <w:szCs w:val="28"/>
        </w:rPr>
        <w:t xml:space="preserve">Российской Федерации об объектах </w:t>
      </w:r>
      <w:r w:rsidRPr="00754571">
        <w:rPr>
          <w:szCs w:val="28"/>
        </w:rPr>
        <w:lastRenderedPageBreak/>
        <w:t>культурного наследия (памятниках истории и культуры) народов Российской Федерации, их охране и использовании, настоящими Правилами.</w:t>
      </w:r>
    </w:p>
    <w:p w:rsidR="003F081E" w:rsidRPr="00754571" w:rsidRDefault="003F081E" w:rsidP="00FD3F08">
      <w:pPr>
        <w:ind w:firstLine="709"/>
        <w:jc w:val="both"/>
        <w:rPr>
          <w:szCs w:val="28"/>
        </w:rPr>
      </w:pPr>
      <w:bookmarkStart w:id="12" w:name="sub_19842"/>
      <w:bookmarkEnd w:id="10"/>
      <w:r w:rsidRPr="00754571">
        <w:rPr>
          <w:szCs w:val="28"/>
        </w:rPr>
        <w:t xml:space="preserve">8.2.4. Информацию на информационных конструкциях размещать с соблюдением требований законодательства </w:t>
      </w:r>
      <w:hyperlink r:id="rId28" w:history="1">
        <w:r w:rsidRPr="00E20892">
          <w:rPr>
            <w:rStyle w:val="a5"/>
            <w:color w:val="auto"/>
            <w:sz w:val="28"/>
            <w:szCs w:val="28"/>
            <w:u w:val="none"/>
          </w:rPr>
          <w:t>о государственном языке</w:t>
        </w:r>
      </w:hyperlink>
      <w:r w:rsidRPr="00754571">
        <w:rPr>
          <w:szCs w:val="28"/>
        </w:rPr>
        <w:t xml:space="preserve"> Российской Федерации.</w:t>
      </w:r>
    </w:p>
    <w:bookmarkEnd w:id="12"/>
    <w:p w:rsidR="003F081E" w:rsidRPr="00BA0D1E" w:rsidRDefault="003F081E" w:rsidP="00FD3F08">
      <w:pPr>
        <w:ind w:firstLine="709"/>
        <w:jc w:val="both"/>
        <w:rPr>
          <w:szCs w:val="28"/>
        </w:rPr>
      </w:pPr>
      <w:r w:rsidRPr="00BA0D1E">
        <w:rPr>
          <w:szCs w:val="28"/>
        </w:rPr>
        <w:t>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3F081E" w:rsidRPr="00BA0D1E" w:rsidRDefault="003F081E" w:rsidP="00FD3F08">
      <w:pPr>
        <w:ind w:firstLine="709"/>
        <w:jc w:val="both"/>
        <w:rPr>
          <w:szCs w:val="28"/>
        </w:rPr>
      </w:pPr>
      <w:bookmarkStart w:id="13" w:name="sub_19844"/>
      <w:r w:rsidRPr="00BA0D1E">
        <w:rPr>
          <w:szCs w:val="28"/>
        </w:rPr>
        <w:t>8.2.5. Не допускать размещение информационных конструкций:</w:t>
      </w:r>
    </w:p>
    <w:p w:rsidR="003F081E" w:rsidRPr="00BA0D1E" w:rsidRDefault="003F081E" w:rsidP="00FD3F08">
      <w:pPr>
        <w:ind w:firstLine="709"/>
        <w:jc w:val="both"/>
        <w:rPr>
          <w:szCs w:val="28"/>
        </w:rPr>
      </w:pPr>
      <w:bookmarkStart w:id="14" w:name="sub_1029720"/>
      <w:bookmarkEnd w:id="13"/>
      <w:r w:rsidRPr="00BA0D1E">
        <w:rPr>
          <w:szCs w:val="28"/>
        </w:rPr>
        <w:t>1) на фасадах многоквартирных жилых домов:</w:t>
      </w:r>
    </w:p>
    <w:bookmarkEnd w:id="14"/>
    <w:p w:rsidR="003F081E" w:rsidRPr="00BA0D1E" w:rsidRDefault="003F081E" w:rsidP="00FD3F08">
      <w:pPr>
        <w:ind w:firstLine="709"/>
        <w:jc w:val="both"/>
        <w:rPr>
          <w:szCs w:val="28"/>
        </w:rPr>
      </w:pPr>
      <w:r w:rsidRPr="00BA0D1E">
        <w:rPr>
          <w:szCs w:val="28"/>
        </w:rPr>
        <w:t>- в границах жилых помещений, за исключением конструкций, размещенных между первым и вторым этажом, непосредственно над занимаемым нежилым помещением;</w:t>
      </w:r>
    </w:p>
    <w:p w:rsidR="003F081E" w:rsidRPr="00BA0D1E" w:rsidRDefault="003F081E" w:rsidP="00FD3F08">
      <w:pPr>
        <w:ind w:firstLine="709"/>
        <w:jc w:val="both"/>
        <w:rPr>
          <w:szCs w:val="28"/>
        </w:rPr>
      </w:pPr>
      <w:bookmarkStart w:id="15" w:name="sub_1984413"/>
      <w:r w:rsidRPr="00BA0D1E">
        <w:rPr>
          <w:szCs w:val="28"/>
        </w:rPr>
        <w:t xml:space="preserve">- за границами встроенных нежилых помещений, расположенных в габаритах жилого дома с выступом за </w:t>
      </w:r>
      <w:r w:rsidR="00E20892">
        <w:rPr>
          <w:szCs w:val="28"/>
        </w:rPr>
        <w:t xml:space="preserve">его пределы не более чем на 1,5 </w:t>
      </w:r>
      <w:r w:rsidRPr="00BA0D1E">
        <w:rPr>
          <w:szCs w:val="28"/>
        </w:rPr>
        <w:t>м и занимаемых лицом, размещающим информационную конструкцию, за исключением конструкций, размещенных между первым и вторым этажами, непосредственно над занимаемым нежилым помещением;</w:t>
      </w:r>
    </w:p>
    <w:bookmarkEnd w:id="15"/>
    <w:p w:rsidR="003F081E" w:rsidRPr="00BA0D1E" w:rsidRDefault="003F081E" w:rsidP="00FD3F08">
      <w:pPr>
        <w:ind w:firstLine="709"/>
        <w:jc w:val="both"/>
        <w:rPr>
          <w:szCs w:val="28"/>
        </w:rPr>
      </w:pPr>
      <w:r w:rsidRPr="00BA0D1E">
        <w:rPr>
          <w:szCs w:val="28"/>
        </w:rPr>
        <w:t>- в виде полного или частичного перекрытия оконных и дверных проемов, а также витражей и витрин, в том числе на встроенно-пристроенных помещениях, за исключением случаев, предусмотренных настоящими Правилами;</w:t>
      </w:r>
    </w:p>
    <w:p w:rsidR="003F081E" w:rsidRPr="00BA0D1E" w:rsidRDefault="003F081E" w:rsidP="00FD3F08">
      <w:pPr>
        <w:ind w:firstLine="709"/>
        <w:jc w:val="both"/>
        <w:rPr>
          <w:szCs w:val="28"/>
        </w:rPr>
      </w:pPr>
      <w:r w:rsidRPr="00BA0D1E">
        <w:rPr>
          <w:szCs w:val="28"/>
        </w:rPr>
        <w:t>- на ограждающих конструкциях лоджий, балконов;</w:t>
      </w:r>
    </w:p>
    <w:p w:rsidR="003F081E" w:rsidRPr="00BA0D1E" w:rsidRDefault="003F081E" w:rsidP="00FD3F08">
      <w:pPr>
        <w:ind w:firstLine="709"/>
        <w:jc w:val="both"/>
        <w:rPr>
          <w:szCs w:val="28"/>
        </w:rPr>
      </w:pPr>
      <w:bookmarkStart w:id="16" w:name="sub_1029721"/>
      <w:r w:rsidRPr="00BA0D1E">
        <w:rPr>
          <w:szCs w:val="28"/>
        </w:rPr>
        <w:t>2) на фасадах зданий нежилого назначения:</w:t>
      </w:r>
    </w:p>
    <w:bookmarkEnd w:id="16"/>
    <w:p w:rsidR="003F081E" w:rsidRPr="00BA0D1E" w:rsidRDefault="003F081E" w:rsidP="00FD3F08">
      <w:pPr>
        <w:ind w:firstLine="709"/>
        <w:jc w:val="both"/>
        <w:rPr>
          <w:szCs w:val="28"/>
        </w:rPr>
      </w:pPr>
      <w:r w:rsidRPr="00BA0D1E">
        <w:rPr>
          <w:szCs w:val="28"/>
        </w:rPr>
        <w:t>- вертикальных консольных конструкций на зданиях высотой более пяти этажей;</w:t>
      </w:r>
    </w:p>
    <w:p w:rsidR="003F081E" w:rsidRPr="00BA0D1E" w:rsidRDefault="003F081E" w:rsidP="00FD3F08">
      <w:pPr>
        <w:ind w:firstLine="709"/>
        <w:jc w:val="both"/>
        <w:rPr>
          <w:szCs w:val="28"/>
        </w:rPr>
      </w:pPr>
      <w:r w:rsidRPr="00BA0D1E">
        <w:rPr>
          <w:szCs w:val="28"/>
        </w:rPr>
        <w:t>- настенных конструкций, расположенных в вертикальном порядке;</w:t>
      </w:r>
    </w:p>
    <w:p w:rsidR="003F081E" w:rsidRPr="00BA0D1E" w:rsidRDefault="003F081E" w:rsidP="00FD3F08">
      <w:pPr>
        <w:ind w:firstLine="709"/>
        <w:jc w:val="both"/>
        <w:rPr>
          <w:szCs w:val="28"/>
        </w:rPr>
      </w:pPr>
      <w:r w:rsidRPr="00BA0D1E">
        <w:rPr>
          <w:szCs w:val="28"/>
        </w:rPr>
        <w:t>- выше нижнего уровня окон второго этажа, за исключением случаев, предусмотренных настоящими Правилами;</w:t>
      </w:r>
    </w:p>
    <w:p w:rsidR="003F081E" w:rsidRPr="00BA0D1E" w:rsidRDefault="003F081E" w:rsidP="00FD3F08">
      <w:pPr>
        <w:ind w:firstLine="709"/>
        <w:jc w:val="both"/>
        <w:rPr>
          <w:szCs w:val="28"/>
        </w:rPr>
      </w:pPr>
      <w:bookmarkStart w:id="17" w:name="sub_1029723"/>
      <w:r w:rsidRPr="00BA0D1E">
        <w:rPr>
          <w:szCs w:val="28"/>
        </w:rPr>
        <w:t>3) на фризах, козырьках входных групп:</w:t>
      </w:r>
    </w:p>
    <w:bookmarkEnd w:id="17"/>
    <w:p w:rsidR="003F081E" w:rsidRPr="00BA0D1E" w:rsidRDefault="003F081E" w:rsidP="00FD3F08">
      <w:pPr>
        <w:ind w:firstLine="709"/>
        <w:jc w:val="both"/>
        <w:rPr>
          <w:szCs w:val="28"/>
        </w:rPr>
      </w:pPr>
      <w:r w:rsidRPr="00BA0D1E">
        <w:rPr>
          <w:szCs w:val="28"/>
        </w:rPr>
        <w:t>- более одной конструкции при наличии одного входа;</w:t>
      </w:r>
    </w:p>
    <w:p w:rsidR="003F081E" w:rsidRPr="00BA0D1E" w:rsidRDefault="003F081E" w:rsidP="00FD3F08">
      <w:pPr>
        <w:ind w:firstLine="709"/>
        <w:jc w:val="both"/>
        <w:rPr>
          <w:szCs w:val="28"/>
        </w:rPr>
      </w:pPr>
      <w:r w:rsidRPr="00BA0D1E">
        <w:rPr>
          <w:szCs w:val="28"/>
        </w:rPr>
        <w:t>- в виде световых коробов, фоновых конструкций, за исключением, размещаемых на фризе входной группы, имеющей один вход;</w:t>
      </w:r>
    </w:p>
    <w:p w:rsidR="003F081E" w:rsidRPr="00BA0D1E" w:rsidRDefault="003F081E" w:rsidP="00FD3F08">
      <w:pPr>
        <w:ind w:firstLine="709"/>
        <w:jc w:val="both"/>
        <w:rPr>
          <w:szCs w:val="28"/>
        </w:rPr>
      </w:pPr>
      <w:bookmarkStart w:id="18" w:name="sub_1029725"/>
      <w:r w:rsidRPr="00BA0D1E">
        <w:rPr>
          <w:szCs w:val="28"/>
        </w:rPr>
        <w:t>4) на административных, торговых, культурно-развлекательных, спортивных объектах, имею</w:t>
      </w:r>
      <w:r w:rsidR="00E20892">
        <w:rPr>
          <w:szCs w:val="28"/>
        </w:rPr>
        <w:t xml:space="preserve">щих общую площадь более 400 </w:t>
      </w:r>
      <w:r w:rsidRPr="00BA0D1E">
        <w:rPr>
          <w:szCs w:val="28"/>
        </w:rPr>
        <w:t>м</w:t>
      </w:r>
      <w:proofErr w:type="gramStart"/>
      <w:r w:rsidR="00E20892">
        <w:rPr>
          <w:szCs w:val="28"/>
          <w:vertAlign w:val="superscript"/>
        </w:rPr>
        <w:t>2</w:t>
      </w:r>
      <w:proofErr w:type="gramEnd"/>
      <w:r w:rsidRPr="00BA0D1E">
        <w:rPr>
          <w:szCs w:val="28"/>
        </w:rPr>
        <w:t xml:space="preserve"> и не предусмотренных архитектурным проектом, или паспортом фасадных решений такого объекта;</w:t>
      </w:r>
    </w:p>
    <w:p w:rsidR="003F081E" w:rsidRPr="00754571" w:rsidRDefault="00754571" w:rsidP="00FD3F08">
      <w:pPr>
        <w:ind w:firstLine="709"/>
        <w:jc w:val="both"/>
        <w:rPr>
          <w:szCs w:val="28"/>
        </w:rPr>
      </w:pPr>
      <w:bookmarkStart w:id="19" w:name="sub_1029726"/>
      <w:bookmarkEnd w:id="18"/>
      <w:r w:rsidRPr="00754571">
        <w:rPr>
          <w:szCs w:val="28"/>
        </w:rPr>
        <w:t>5</w:t>
      </w:r>
      <w:r w:rsidR="003F081E" w:rsidRPr="00754571">
        <w:rPr>
          <w:szCs w:val="28"/>
        </w:rPr>
        <w:t>) на территории индивидуальных жилых домов или многоквартирных жилых домов в виде отдельно стоящих конструкций;</w:t>
      </w:r>
    </w:p>
    <w:p w:rsidR="003F081E" w:rsidRPr="00BA0D1E" w:rsidRDefault="00754571" w:rsidP="00FD3F08">
      <w:pPr>
        <w:ind w:firstLine="709"/>
        <w:jc w:val="both"/>
        <w:rPr>
          <w:szCs w:val="28"/>
        </w:rPr>
      </w:pPr>
      <w:bookmarkStart w:id="20" w:name="sub_1029727"/>
      <w:bookmarkEnd w:id="19"/>
      <w:r>
        <w:rPr>
          <w:szCs w:val="28"/>
        </w:rPr>
        <w:t>6</w:t>
      </w:r>
      <w:r w:rsidR="003F081E" w:rsidRPr="00BA0D1E">
        <w:rPr>
          <w:szCs w:val="28"/>
        </w:rPr>
        <w:t xml:space="preserve">) закрывающих и перекрывающих элементы зданий, сооружений, элементы декора фасадов, </w:t>
      </w:r>
      <w:proofErr w:type="spellStart"/>
      <w:r w:rsidR="003F081E" w:rsidRPr="00BA0D1E">
        <w:rPr>
          <w:szCs w:val="28"/>
        </w:rPr>
        <w:t>суперграфику</w:t>
      </w:r>
      <w:proofErr w:type="spellEnd"/>
      <w:r w:rsidR="003F081E" w:rsidRPr="00BA0D1E">
        <w:rPr>
          <w:szCs w:val="28"/>
        </w:rPr>
        <w:t xml:space="preserve"> на зданиях, домовые (информационные) знаки, за исключением случаев, предусмотренных пунктом 8.5 настоящих Правил;</w:t>
      </w:r>
    </w:p>
    <w:p w:rsidR="003F081E" w:rsidRPr="00BA0D1E" w:rsidRDefault="00754571" w:rsidP="00FD3F08">
      <w:pPr>
        <w:ind w:firstLine="709"/>
        <w:jc w:val="both"/>
        <w:rPr>
          <w:szCs w:val="28"/>
        </w:rPr>
      </w:pPr>
      <w:bookmarkStart w:id="21" w:name="sub_1029728"/>
      <w:bookmarkEnd w:id="20"/>
      <w:r>
        <w:rPr>
          <w:szCs w:val="28"/>
        </w:rPr>
        <w:t>7</w:t>
      </w:r>
      <w:r w:rsidR="003F081E" w:rsidRPr="00BA0D1E">
        <w:rPr>
          <w:szCs w:val="28"/>
        </w:rPr>
        <w:t xml:space="preserve">) нарушающих фасадные решения зданий, сооружений; </w:t>
      </w:r>
    </w:p>
    <w:p w:rsidR="003F081E" w:rsidRPr="00BA0D1E" w:rsidRDefault="00754571" w:rsidP="00FD3F08">
      <w:pPr>
        <w:ind w:firstLine="709"/>
        <w:jc w:val="both"/>
        <w:rPr>
          <w:szCs w:val="28"/>
        </w:rPr>
      </w:pPr>
      <w:bookmarkStart w:id="22" w:name="sub_1029729"/>
      <w:bookmarkEnd w:id="21"/>
      <w:r>
        <w:rPr>
          <w:szCs w:val="28"/>
        </w:rPr>
        <w:t>8</w:t>
      </w:r>
      <w:r w:rsidR="003F081E" w:rsidRPr="00BA0D1E">
        <w:rPr>
          <w:szCs w:val="28"/>
        </w:rPr>
        <w:t>) на эркерах, колоннах, пилястрах, балконах;</w:t>
      </w:r>
    </w:p>
    <w:p w:rsidR="003F081E" w:rsidRPr="00BA0D1E" w:rsidRDefault="00754571" w:rsidP="00FD3F08">
      <w:pPr>
        <w:ind w:firstLine="709"/>
        <w:jc w:val="both"/>
        <w:rPr>
          <w:szCs w:val="28"/>
        </w:rPr>
      </w:pPr>
      <w:bookmarkStart w:id="23" w:name="sub_1029730"/>
      <w:bookmarkEnd w:id="22"/>
      <w:r>
        <w:rPr>
          <w:szCs w:val="28"/>
        </w:rPr>
        <w:lastRenderedPageBreak/>
        <w:t>9</w:t>
      </w:r>
      <w:r w:rsidR="00E20892">
        <w:rPr>
          <w:szCs w:val="28"/>
        </w:rPr>
        <w:t xml:space="preserve">) на расстоянии ближе, чем 2,0 </w:t>
      </w:r>
      <w:r w:rsidR="003F081E" w:rsidRPr="00BA0D1E">
        <w:rPr>
          <w:szCs w:val="28"/>
        </w:rPr>
        <w:t>м от мемориальных досок;</w:t>
      </w:r>
    </w:p>
    <w:p w:rsidR="003F081E" w:rsidRPr="00BA0D1E" w:rsidRDefault="003F081E" w:rsidP="00FD3F08">
      <w:pPr>
        <w:ind w:firstLine="709"/>
        <w:jc w:val="both"/>
        <w:rPr>
          <w:szCs w:val="28"/>
        </w:rPr>
      </w:pPr>
      <w:bookmarkStart w:id="24" w:name="sub_1029731"/>
      <w:bookmarkEnd w:id="23"/>
      <w:r w:rsidRPr="00BA0D1E">
        <w:rPr>
          <w:szCs w:val="28"/>
        </w:rPr>
        <w:t>1</w:t>
      </w:r>
      <w:r w:rsidR="00754571">
        <w:rPr>
          <w:szCs w:val="28"/>
        </w:rPr>
        <w:t>0</w:t>
      </w:r>
      <w:r w:rsidRPr="00BA0D1E">
        <w:rPr>
          <w:szCs w:val="28"/>
        </w:rPr>
        <w:t xml:space="preserve">) </w:t>
      </w:r>
      <w:bookmarkStart w:id="25" w:name="sub_1029732"/>
      <w:bookmarkEnd w:id="24"/>
      <w:r w:rsidRPr="00BA0D1E">
        <w:rPr>
          <w:szCs w:val="28"/>
        </w:rPr>
        <w:t>на глухих торцах зданий высотой более 2 этажей;</w:t>
      </w:r>
    </w:p>
    <w:p w:rsidR="003F081E" w:rsidRPr="00BA0D1E" w:rsidRDefault="003F081E" w:rsidP="00FD3F08">
      <w:pPr>
        <w:ind w:firstLine="709"/>
        <w:jc w:val="both"/>
        <w:rPr>
          <w:szCs w:val="28"/>
        </w:rPr>
      </w:pPr>
      <w:bookmarkStart w:id="26" w:name="sub_1029733"/>
      <w:bookmarkEnd w:id="25"/>
      <w:r w:rsidRPr="00BA0D1E">
        <w:rPr>
          <w:szCs w:val="28"/>
        </w:rPr>
        <w:t>1</w:t>
      </w:r>
      <w:r w:rsidR="00754571">
        <w:rPr>
          <w:szCs w:val="28"/>
        </w:rPr>
        <w:t>1</w:t>
      </w:r>
      <w:r w:rsidRPr="00BA0D1E">
        <w:rPr>
          <w:szCs w:val="28"/>
        </w:rPr>
        <w:t>) со сменной информацией, за исключением декоративных панно, модульных конструкций, а также конструкций в виде стел на автозаправочных станциях, щитовых, витринных, консольных конструкций для организаций, осуществляющих банковские операции;</w:t>
      </w:r>
    </w:p>
    <w:p w:rsidR="003F081E" w:rsidRPr="00BA0D1E" w:rsidRDefault="003F081E" w:rsidP="00FD3F08">
      <w:pPr>
        <w:ind w:firstLine="709"/>
        <w:jc w:val="both"/>
        <w:rPr>
          <w:szCs w:val="28"/>
        </w:rPr>
      </w:pPr>
      <w:bookmarkStart w:id="27" w:name="sub_1029734"/>
      <w:bookmarkEnd w:id="26"/>
      <w:proofErr w:type="gramStart"/>
      <w:r w:rsidRPr="00BA0D1E">
        <w:rPr>
          <w:szCs w:val="28"/>
        </w:rPr>
        <w:t>1</w:t>
      </w:r>
      <w:r w:rsidR="00754571">
        <w:rPr>
          <w:szCs w:val="28"/>
        </w:rPr>
        <w:t>2</w:t>
      </w:r>
      <w:r w:rsidRPr="00BA0D1E">
        <w:rPr>
          <w:szCs w:val="28"/>
        </w:rPr>
        <w:t xml:space="preserve">) содержащих более 10% от общей площади информационного поля указание на информацию, не являющуюся обязательной в силу </w:t>
      </w:r>
      <w:hyperlink r:id="rId29" w:history="1">
        <w:r w:rsidRPr="00736778">
          <w:rPr>
            <w:rStyle w:val="a5"/>
            <w:color w:val="auto"/>
            <w:sz w:val="28"/>
            <w:szCs w:val="28"/>
            <w:u w:val="none"/>
          </w:rPr>
          <w:t>статьи 9</w:t>
        </w:r>
      </w:hyperlink>
      <w:r w:rsidRPr="00736778">
        <w:rPr>
          <w:szCs w:val="28"/>
        </w:rPr>
        <w:t xml:space="preserve"> </w:t>
      </w:r>
      <w:r w:rsidRPr="00BA0D1E">
        <w:rPr>
          <w:szCs w:val="28"/>
        </w:rPr>
        <w:t>Закона РФ от 07.02.1992 № 2300-1 «О защите прав потребителей» (информация о фирменном наименовании (наименовании) организации, месте ее нахождения (адресе) и режиме ее работы), а именно номеров телефонов, сайтов, адресов электронной почты, обозначения направлений, перечней товаров и услуг, информации об аренде, продаже</w:t>
      </w:r>
      <w:proofErr w:type="gramEnd"/>
      <w:r w:rsidRPr="00BA0D1E">
        <w:rPr>
          <w:szCs w:val="28"/>
        </w:rPr>
        <w:t xml:space="preserve"> помещений, за исключением вывесок на ограждении или здании в виде модульных конструкций, а также щитовых и витринных конструкций;</w:t>
      </w:r>
    </w:p>
    <w:p w:rsidR="003F081E" w:rsidRPr="00BA0D1E" w:rsidRDefault="003F081E" w:rsidP="00FD3F08">
      <w:pPr>
        <w:ind w:firstLine="709"/>
        <w:jc w:val="both"/>
        <w:rPr>
          <w:szCs w:val="28"/>
        </w:rPr>
      </w:pPr>
      <w:bookmarkStart w:id="28" w:name="sub_1029735"/>
      <w:bookmarkEnd w:id="27"/>
      <w:r w:rsidRPr="00BA0D1E">
        <w:rPr>
          <w:szCs w:val="28"/>
        </w:rPr>
        <w:t>1</w:t>
      </w:r>
      <w:r w:rsidR="00754571">
        <w:rPr>
          <w:szCs w:val="28"/>
        </w:rPr>
        <w:t>3</w:t>
      </w:r>
      <w:r w:rsidRPr="00BA0D1E">
        <w:rPr>
          <w:szCs w:val="28"/>
        </w:rPr>
        <w:t xml:space="preserve">) </w:t>
      </w:r>
      <w:proofErr w:type="gramStart"/>
      <w:r w:rsidRPr="00BA0D1E">
        <w:rPr>
          <w:szCs w:val="28"/>
        </w:rPr>
        <w:t>содержащих</w:t>
      </w:r>
      <w:proofErr w:type="gramEnd"/>
      <w:r w:rsidRPr="00BA0D1E">
        <w:rPr>
          <w:szCs w:val="28"/>
        </w:rPr>
        <w:t xml:space="preserve"> только изображения без текстовой информации;</w:t>
      </w:r>
    </w:p>
    <w:p w:rsidR="003F081E" w:rsidRPr="00BA0D1E" w:rsidRDefault="003F081E" w:rsidP="00FD3F08">
      <w:pPr>
        <w:ind w:firstLine="709"/>
        <w:jc w:val="both"/>
        <w:rPr>
          <w:szCs w:val="28"/>
        </w:rPr>
      </w:pPr>
      <w:bookmarkStart w:id="29" w:name="sub_1029736"/>
      <w:bookmarkEnd w:id="28"/>
      <w:r w:rsidRPr="00BA0D1E">
        <w:rPr>
          <w:szCs w:val="28"/>
        </w:rPr>
        <w:t>1</w:t>
      </w:r>
      <w:r w:rsidR="00754571">
        <w:rPr>
          <w:szCs w:val="28"/>
        </w:rPr>
        <w:t>4</w:t>
      </w:r>
      <w:r w:rsidRPr="00BA0D1E">
        <w:rPr>
          <w:szCs w:val="28"/>
        </w:rPr>
        <w:t xml:space="preserve">) </w:t>
      </w:r>
      <w:bookmarkStart w:id="30" w:name="sub_1029737"/>
      <w:bookmarkEnd w:id="29"/>
      <w:r w:rsidRPr="00BA0D1E">
        <w:rPr>
          <w:szCs w:val="28"/>
        </w:rPr>
        <w:t>с использованием открытого способа подсветки;</w:t>
      </w:r>
    </w:p>
    <w:p w:rsidR="003F081E" w:rsidRPr="00BA0D1E" w:rsidRDefault="003F081E" w:rsidP="00FD3F08">
      <w:pPr>
        <w:ind w:firstLine="709"/>
        <w:jc w:val="both"/>
        <w:rPr>
          <w:szCs w:val="28"/>
        </w:rPr>
      </w:pPr>
      <w:bookmarkStart w:id="31" w:name="sub_1029738"/>
      <w:bookmarkEnd w:id="30"/>
      <w:r w:rsidRPr="00BA0D1E">
        <w:rPr>
          <w:szCs w:val="28"/>
        </w:rPr>
        <w:t>1</w:t>
      </w:r>
      <w:r w:rsidR="00754571">
        <w:rPr>
          <w:szCs w:val="28"/>
        </w:rPr>
        <w:t>5</w:t>
      </w:r>
      <w:r w:rsidRPr="00BA0D1E">
        <w:rPr>
          <w:szCs w:val="28"/>
        </w:rPr>
        <w:t xml:space="preserve">) с применением в изготовлении тканых материалов, за исключением </w:t>
      </w:r>
      <w:proofErr w:type="spellStart"/>
      <w:r w:rsidRPr="00BA0D1E">
        <w:rPr>
          <w:szCs w:val="28"/>
        </w:rPr>
        <w:t>флаговых</w:t>
      </w:r>
      <w:proofErr w:type="spellEnd"/>
      <w:r w:rsidRPr="00BA0D1E">
        <w:rPr>
          <w:szCs w:val="28"/>
        </w:rPr>
        <w:t xml:space="preserve"> композиций, а так же настенных конструкций в виде световых коробов длиной более 6,0 м;</w:t>
      </w:r>
    </w:p>
    <w:p w:rsidR="003F081E" w:rsidRPr="00BA0D1E" w:rsidRDefault="003F081E" w:rsidP="00FD3F08">
      <w:pPr>
        <w:ind w:firstLine="709"/>
        <w:jc w:val="both"/>
        <w:rPr>
          <w:szCs w:val="28"/>
        </w:rPr>
      </w:pPr>
      <w:bookmarkStart w:id="32" w:name="sub_1029739"/>
      <w:bookmarkEnd w:id="31"/>
      <w:r w:rsidRPr="00BA0D1E">
        <w:rPr>
          <w:szCs w:val="28"/>
        </w:rPr>
        <w:t>1</w:t>
      </w:r>
      <w:r w:rsidR="00754571">
        <w:rPr>
          <w:szCs w:val="28"/>
        </w:rPr>
        <w:t>6</w:t>
      </w:r>
      <w:r w:rsidRPr="00BA0D1E">
        <w:rPr>
          <w:szCs w:val="28"/>
        </w:rPr>
        <w:t xml:space="preserve">) </w:t>
      </w:r>
      <w:proofErr w:type="gramStart"/>
      <w:r w:rsidRPr="00BA0D1E">
        <w:rPr>
          <w:szCs w:val="28"/>
        </w:rPr>
        <w:t>дублирующих</w:t>
      </w:r>
      <w:proofErr w:type="gramEnd"/>
      <w:r w:rsidRPr="00BA0D1E">
        <w:rPr>
          <w:szCs w:val="28"/>
        </w:rPr>
        <w:t xml:space="preserve"> информацию с использованием одного вида информационной конструкции, за исключением:</w:t>
      </w:r>
    </w:p>
    <w:bookmarkEnd w:id="32"/>
    <w:p w:rsidR="003F081E" w:rsidRPr="00BA0D1E" w:rsidRDefault="003F081E" w:rsidP="00FD3F08">
      <w:pPr>
        <w:ind w:firstLine="709"/>
        <w:jc w:val="both"/>
        <w:rPr>
          <w:szCs w:val="28"/>
        </w:rPr>
      </w:pPr>
      <w:r w:rsidRPr="00BA0D1E">
        <w:rPr>
          <w:szCs w:val="28"/>
        </w:rPr>
        <w:t xml:space="preserve">- информации, выполненной в соответствии с соблюдением требований законодательства </w:t>
      </w:r>
      <w:hyperlink r:id="rId30" w:history="1">
        <w:r w:rsidRPr="00736778">
          <w:rPr>
            <w:rStyle w:val="a5"/>
            <w:color w:val="auto"/>
            <w:sz w:val="28"/>
            <w:szCs w:val="28"/>
            <w:u w:val="none"/>
          </w:rPr>
          <w:t>о государственном языке</w:t>
        </w:r>
      </w:hyperlink>
      <w:r w:rsidRPr="00754571">
        <w:rPr>
          <w:szCs w:val="28"/>
        </w:rPr>
        <w:t xml:space="preserve"> </w:t>
      </w:r>
      <w:r w:rsidRPr="00BA0D1E">
        <w:rPr>
          <w:szCs w:val="28"/>
        </w:rPr>
        <w:t>Российской Федерации;</w:t>
      </w:r>
    </w:p>
    <w:p w:rsidR="003F081E" w:rsidRPr="00BA0D1E" w:rsidRDefault="003F081E" w:rsidP="00FD3F08">
      <w:pPr>
        <w:ind w:firstLine="709"/>
        <w:jc w:val="both"/>
        <w:rPr>
          <w:szCs w:val="28"/>
        </w:rPr>
      </w:pPr>
      <w:bookmarkStart w:id="33" w:name="sub_19855125"/>
      <w:r w:rsidRPr="00BA0D1E">
        <w:rPr>
          <w:szCs w:val="28"/>
        </w:rPr>
        <w:t>- информации, размещаемой на каждом из фасадов здания, расположенного на пересечении нескольких улиц или на территории, расположенной между двумя улицами;</w:t>
      </w:r>
    </w:p>
    <w:p w:rsidR="003F081E" w:rsidRPr="00BA0D1E" w:rsidRDefault="003F081E" w:rsidP="00FD3F08">
      <w:pPr>
        <w:ind w:firstLine="709"/>
        <w:jc w:val="both"/>
        <w:rPr>
          <w:szCs w:val="28"/>
        </w:rPr>
      </w:pPr>
      <w:bookmarkStart w:id="34" w:name="sub_19855126"/>
      <w:bookmarkEnd w:id="33"/>
      <w:r w:rsidRPr="00BA0D1E">
        <w:rPr>
          <w:szCs w:val="28"/>
        </w:rPr>
        <w:t>- информации, размещаемой на фасадах автозаправочных станций;</w:t>
      </w:r>
    </w:p>
    <w:p w:rsidR="003F081E" w:rsidRPr="00BA0D1E" w:rsidRDefault="003F081E" w:rsidP="00FD3F08">
      <w:pPr>
        <w:ind w:firstLine="709"/>
        <w:jc w:val="both"/>
        <w:rPr>
          <w:szCs w:val="28"/>
        </w:rPr>
      </w:pPr>
      <w:bookmarkStart w:id="35" w:name="sub_1029741"/>
      <w:bookmarkEnd w:id="34"/>
      <w:r w:rsidRPr="00BA0D1E">
        <w:rPr>
          <w:szCs w:val="28"/>
        </w:rPr>
        <w:t>1</w:t>
      </w:r>
      <w:r w:rsidR="00754571">
        <w:rPr>
          <w:szCs w:val="28"/>
        </w:rPr>
        <w:t>7</w:t>
      </w:r>
      <w:r w:rsidRPr="00BA0D1E">
        <w:rPr>
          <w:szCs w:val="28"/>
        </w:rPr>
        <w:t xml:space="preserve">) в виде надувных конструкций, </w:t>
      </w:r>
      <w:proofErr w:type="spellStart"/>
      <w:r w:rsidRPr="00BA0D1E">
        <w:rPr>
          <w:szCs w:val="28"/>
        </w:rPr>
        <w:t>штендеров</w:t>
      </w:r>
      <w:proofErr w:type="spellEnd"/>
      <w:r w:rsidRPr="00BA0D1E">
        <w:rPr>
          <w:szCs w:val="28"/>
        </w:rPr>
        <w:t>;</w:t>
      </w:r>
    </w:p>
    <w:p w:rsidR="003F081E" w:rsidRPr="00754571" w:rsidRDefault="003F081E" w:rsidP="00FD3F08">
      <w:pPr>
        <w:ind w:firstLine="709"/>
        <w:jc w:val="both"/>
        <w:rPr>
          <w:szCs w:val="28"/>
        </w:rPr>
      </w:pPr>
      <w:bookmarkStart w:id="36" w:name="sub_1029879"/>
      <w:bookmarkEnd w:id="35"/>
      <w:r w:rsidRPr="00754571">
        <w:rPr>
          <w:szCs w:val="28"/>
        </w:rPr>
        <w:t>1</w:t>
      </w:r>
      <w:r w:rsidR="00754571" w:rsidRPr="00754571">
        <w:rPr>
          <w:szCs w:val="28"/>
        </w:rPr>
        <w:t>8</w:t>
      </w:r>
      <w:r w:rsidRPr="00754571">
        <w:rPr>
          <w:szCs w:val="28"/>
        </w:rPr>
        <w:t>) выше верхней отметки кровли (парапета, фриза) встроенно-пристроенных помещений (включая тамбуры).</w:t>
      </w:r>
    </w:p>
    <w:p w:rsidR="003F081E" w:rsidRPr="00BA0D1E" w:rsidRDefault="003F081E" w:rsidP="00FD3F08">
      <w:pPr>
        <w:ind w:firstLine="709"/>
        <w:jc w:val="both"/>
        <w:rPr>
          <w:szCs w:val="28"/>
        </w:rPr>
      </w:pPr>
      <w:bookmarkStart w:id="37" w:name="sub_1985"/>
      <w:bookmarkEnd w:id="36"/>
      <w:r w:rsidRPr="00BA0D1E">
        <w:rPr>
          <w:szCs w:val="28"/>
        </w:rPr>
        <w:t>8.3. Отдельные виды информационных конструкций</w:t>
      </w:r>
    </w:p>
    <w:p w:rsidR="003F081E" w:rsidRPr="00BA0D1E" w:rsidRDefault="003F081E" w:rsidP="00FD3F08">
      <w:pPr>
        <w:ind w:firstLine="709"/>
        <w:jc w:val="both"/>
        <w:rPr>
          <w:szCs w:val="28"/>
        </w:rPr>
      </w:pPr>
      <w:bookmarkStart w:id="38" w:name="sub_19851"/>
      <w:bookmarkEnd w:id="37"/>
      <w:r w:rsidRPr="00BA0D1E">
        <w:rPr>
          <w:szCs w:val="28"/>
        </w:rPr>
        <w:t xml:space="preserve">8.3.1. </w:t>
      </w:r>
      <w:proofErr w:type="gramStart"/>
      <w:r w:rsidRPr="00BA0D1E">
        <w:rPr>
          <w:szCs w:val="28"/>
        </w:rPr>
        <w:t xml:space="preserve">Настенная конструкция – информационная конструкция, размещаемая на наружной поверхности стен, фризах, козырьках, фронтонах зданий, сооружений над входом или окнами (витринами), между окнами на расстоянии не более 0,2 м от поверхности стены, в виде фоновой или </w:t>
      </w:r>
      <w:proofErr w:type="spellStart"/>
      <w:r w:rsidRPr="00BA0D1E">
        <w:rPr>
          <w:szCs w:val="28"/>
        </w:rPr>
        <w:t>бесфоновой</w:t>
      </w:r>
      <w:proofErr w:type="spellEnd"/>
      <w:r w:rsidRPr="00BA0D1E">
        <w:rPr>
          <w:szCs w:val="28"/>
        </w:rPr>
        <w:t xml:space="preserve"> конструкции, светового короба,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w:t>
      </w:r>
      <w:proofErr w:type="gramEnd"/>
    </w:p>
    <w:bookmarkEnd w:id="38"/>
    <w:p w:rsidR="003F081E" w:rsidRPr="00BA0D1E" w:rsidRDefault="003F081E" w:rsidP="00FD3F08">
      <w:pPr>
        <w:ind w:firstLine="709"/>
        <w:jc w:val="both"/>
        <w:rPr>
          <w:szCs w:val="28"/>
        </w:rPr>
      </w:pPr>
      <w:r w:rsidRPr="00BA0D1E">
        <w:rPr>
          <w:szCs w:val="28"/>
        </w:rPr>
        <w:t>Не допускать размещение настенных конструкций:</w:t>
      </w:r>
    </w:p>
    <w:p w:rsidR="003F081E" w:rsidRPr="00BA0D1E" w:rsidRDefault="003F081E" w:rsidP="00FD3F08">
      <w:pPr>
        <w:ind w:firstLine="709"/>
        <w:jc w:val="both"/>
        <w:rPr>
          <w:szCs w:val="28"/>
        </w:rPr>
      </w:pPr>
      <w:bookmarkStart w:id="39" w:name="sub_1029742"/>
      <w:r w:rsidRPr="00BA0D1E">
        <w:rPr>
          <w:szCs w:val="28"/>
        </w:rPr>
        <w:t>- высотой более 2/3 от высоты простенка между окнами этажей здания, сооружения;</w:t>
      </w:r>
    </w:p>
    <w:p w:rsidR="003F081E" w:rsidRPr="00BA0D1E" w:rsidRDefault="003F081E" w:rsidP="00FD3F08">
      <w:pPr>
        <w:ind w:firstLine="709"/>
        <w:jc w:val="both"/>
        <w:rPr>
          <w:szCs w:val="28"/>
        </w:rPr>
      </w:pPr>
      <w:bookmarkStart w:id="40" w:name="sub_1029743"/>
      <w:bookmarkEnd w:id="39"/>
      <w:r w:rsidRPr="00BA0D1E">
        <w:rPr>
          <w:szCs w:val="28"/>
        </w:rPr>
        <w:t>- высотой более 1/2 от высоты простенка между окнами этажей здания, сооружения при наличии арочных окон;</w:t>
      </w:r>
    </w:p>
    <w:p w:rsidR="003F081E" w:rsidRPr="00BA0D1E" w:rsidRDefault="003F081E" w:rsidP="00FD3F08">
      <w:pPr>
        <w:ind w:firstLine="709"/>
        <w:jc w:val="both"/>
        <w:rPr>
          <w:szCs w:val="28"/>
        </w:rPr>
      </w:pPr>
      <w:bookmarkStart w:id="41" w:name="sub_1029744"/>
      <w:bookmarkEnd w:id="40"/>
      <w:r w:rsidRPr="00BA0D1E">
        <w:rPr>
          <w:szCs w:val="28"/>
        </w:rPr>
        <w:lastRenderedPageBreak/>
        <w:t>- высотой текстовой информации более 2/3 от высоты фриза (в том числе встроенно-пристроенных помещений);</w:t>
      </w:r>
    </w:p>
    <w:p w:rsidR="003F081E" w:rsidRPr="00BA0D1E" w:rsidRDefault="003F081E" w:rsidP="00FD3F08">
      <w:pPr>
        <w:ind w:firstLine="709"/>
        <w:jc w:val="both"/>
        <w:rPr>
          <w:szCs w:val="28"/>
        </w:rPr>
      </w:pPr>
      <w:bookmarkStart w:id="42" w:name="sub_1029745"/>
      <w:bookmarkEnd w:id="41"/>
      <w:r w:rsidRPr="00BA0D1E">
        <w:rPr>
          <w:szCs w:val="28"/>
        </w:rPr>
        <w:t>- 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3F081E" w:rsidRPr="00BA0D1E" w:rsidRDefault="003F081E" w:rsidP="00FD3F08">
      <w:pPr>
        <w:ind w:firstLine="709"/>
        <w:jc w:val="both"/>
        <w:rPr>
          <w:szCs w:val="28"/>
        </w:rPr>
      </w:pPr>
      <w:bookmarkStart w:id="43" w:name="sub_1029746"/>
      <w:bookmarkEnd w:id="42"/>
      <w:r w:rsidRPr="00BA0D1E">
        <w:rPr>
          <w:szCs w:val="28"/>
        </w:rPr>
        <w:t>- высотой более 1/2 от высоты фронтона здания, нестационарного торгового объекта;</w:t>
      </w:r>
    </w:p>
    <w:p w:rsidR="003F081E" w:rsidRPr="00BA0D1E" w:rsidRDefault="00736778" w:rsidP="00FD3F08">
      <w:pPr>
        <w:ind w:firstLine="709"/>
        <w:jc w:val="both"/>
        <w:rPr>
          <w:szCs w:val="28"/>
        </w:rPr>
      </w:pPr>
      <w:bookmarkStart w:id="44" w:name="sub_1029747"/>
      <w:bookmarkEnd w:id="43"/>
      <w:r>
        <w:rPr>
          <w:szCs w:val="28"/>
        </w:rPr>
        <w:t xml:space="preserve">- высотой более 0,5 </w:t>
      </w:r>
      <w:r w:rsidR="003F081E" w:rsidRPr="00BA0D1E">
        <w:rPr>
          <w:szCs w:val="28"/>
        </w:rPr>
        <w:t>м на козырьке;</w:t>
      </w:r>
    </w:p>
    <w:p w:rsidR="003F081E" w:rsidRPr="00BA0D1E" w:rsidRDefault="003F081E" w:rsidP="00FD3F08">
      <w:pPr>
        <w:ind w:firstLine="709"/>
        <w:jc w:val="both"/>
        <w:rPr>
          <w:szCs w:val="28"/>
        </w:rPr>
      </w:pPr>
      <w:bookmarkStart w:id="45" w:name="sub_1029748"/>
      <w:bookmarkEnd w:id="44"/>
      <w:r w:rsidRPr="00BA0D1E">
        <w:rPr>
          <w:szCs w:val="28"/>
        </w:rPr>
        <w:t>- в длину более 70% от длины фасада;</w:t>
      </w:r>
    </w:p>
    <w:p w:rsidR="003F081E" w:rsidRPr="00BA0D1E" w:rsidRDefault="003F081E" w:rsidP="00FD3F08">
      <w:pPr>
        <w:ind w:firstLine="709"/>
        <w:jc w:val="both"/>
        <w:rPr>
          <w:szCs w:val="28"/>
        </w:rPr>
      </w:pPr>
      <w:bookmarkStart w:id="46" w:name="sub_1029749"/>
      <w:bookmarkEnd w:id="45"/>
      <w:r w:rsidRPr="00BA0D1E">
        <w:rPr>
          <w:szCs w:val="28"/>
        </w:rPr>
        <w:t>- в пределах первого этажа высотой более 0,5 м, длиной более 50% простенка при размещении между проемами и высотой более 1,5 м, длиной более 50% простенка на угловых участках;</w:t>
      </w:r>
    </w:p>
    <w:p w:rsidR="003F081E" w:rsidRPr="00BA0D1E" w:rsidRDefault="003F081E" w:rsidP="00FD3F08">
      <w:pPr>
        <w:ind w:firstLine="709"/>
        <w:jc w:val="both"/>
        <w:rPr>
          <w:szCs w:val="28"/>
        </w:rPr>
      </w:pPr>
      <w:bookmarkStart w:id="47" w:name="sub_1029750"/>
      <w:bookmarkEnd w:id="46"/>
      <w:r w:rsidRPr="00BA0D1E">
        <w:rPr>
          <w:szCs w:val="28"/>
        </w:rPr>
        <w:t>- при использовании информации на других языках длиной, увеличенной более чем на 50% от установленной настоящими Правилами длины конструкции;</w:t>
      </w:r>
    </w:p>
    <w:p w:rsidR="003F081E" w:rsidRPr="00BA0D1E" w:rsidRDefault="003F081E" w:rsidP="00FD3F08">
      <w:pPr>
        <w:ind w:firstLine="709"/>
        <w:jc w:val="both"/>
        <w:rPr>
          <w:szCs w:val="28"/>
        </w:rPr>
      </w:pPr>
      <w:bookmarkStart w:id="48" w:name="sub_1029751"/>
      <w:bookmarkEnd w:id="47"/>
      <w:r w:rsidRPr="00BA0D1E">
        <w:rPr>
          <w:szCs w:val="28"/>
        </w:rPr>
        <w:t>- с применением не идентичных размеров и шрифтов надписей на разных языках;</w:t>
      </w:r>
    </w:p>
    <w:p w:rsidR="003F081E" w:rsidRPr="00BA0D1E" w:rsidRDefault="003F081E" w:rsidP="00FD3F08">
      <w:pPr>
        <w:ind w:firstLine="709"/>
        <w:jc w:val="both"/>
        <w:rPr>
          <w:szCs w:val="28"/>
        </w:rPr>
      </w:pPr>
      <w:bookmarkStart w:id="49" w:name="sub_1029753"/>
      <w:bookmarkEnd w:id="48"/>
      <w:r w:rsidRPr="00BA0D1E">
        <w:rPr>
          <w:szCs w:val="28"/>
        </w:rPr>
        <w:t>- выше второго этажа при наличии проемов, при отсутствии сплошного остекления, фриза, фронтона, за исключением случаев, когда высота межоконного простенка превышает две высоты оконного проема, над которым предполагается размещение конструкции;</w:t>
      </w:r>
    </w:p>
    <w:p w:rsidR="003F081E" w:rsidRPr="00BA0D1E" w:rsidRDefault="003F081E" w:rsidP="00FD3F08">
      <w:pPr>
        <w:ind w:firstLine="709"/>
        <w:jc w:val="both"/>
        <w:rPr>
          <w:szCs w:val="28"/>
        </w:rPr>
      </w:pPr>
      <w:bookmarkStart w:id="50" w:name="sub_1029754"/>
      <w:bookmarkEnd w:id="49"/>
      <w:r w:rsidRPr="00BA0D1E">
        <w:rPr>
          <w:szCs w:val="28"/>
        </w:rPr>
        <w:t>- в количестве более одной конструкции при размещении на сплошном остеклении выше второго этажа;</w:t>
      </w:r>
    </w:p>
    <w:p w:rsidR="003F081E" w:rsidRPr="00BA0D1E" w:rsidRDefault="003F081E" w:rsidP="00FD3F08">
      <w:pPr>
        <w:ind w:firstLine="709"/>
        <w:jc w:val="both"/>
        <w:rPr>
          <w:szCs w:val="28"/>
        </w:rPr>
      </w:pPr>
      <w:bookmarkStart w:id="51" w:name="sub_1029756"/>
      <w:bookmarkEnd w:id="50"/>
      <w:r w:rsidRPr="00BA0D1E">
        <w:rPr>
          <w:szCs w:val="28"/>
        </w:rPr>
        <w:t>- в виде фоновых конструкций и световых коробов друг над другом, за исключением случаев, предусмотренных настоящими Правилами;</w:t>
      </w:r>
    </w:p>
    <w:p w:rsidR="003F081E" w:rsidRPr="00BA0D1E" w:rsidRDefault="003F081E" w:rsidP="00FD3F08">
      <w:pPr>
        <w:ind w:firstLine="709"/>
        <w:jc w:val="both"/>
        <w:rPr>
          <w:color w:val="FF0000"/>
          <w:szCs w:val="28"/>
        </w:rPr>
      </w:pPr>
      <w:bookmarkStart w:id="52" w:name="sub_1029757"/>
      <w:bookmarkEnd w:id="51"/>
      <w:r w:rsidRPr="00BA0D1E">
        <w:rPr>
          <w:szCs w:val="28"/>
        </w:rPr>
        <w:t xml:space="preserve">- в виде фоновых конструкций и световых коробов на фризе, поверхность которого расположена </w:t>
      </w:r>
      <w:proofErr w:type="spellStart"/>
      <w:r w:rsidRPr="00BA0D1E">
        <w:rPr>
          <w:szCs w:val="28"/>
        </w:rPr>
        <w:t>непараллельно</w:t>
      </w:r>
      <w:proofErr w:type="spellEnd"/>
      <w:r w:rsidRPr="00BA0D1E">
        <w:rPr>
          <w:szCs w:val="28"/>
        </w:rPr>
        <w:t xml:space="preserve"> стене здания, нестационарного торгового объекта, входной группы, козырьках;</w:t>
      </w:r>
    </w:p>
    <w:p w:rsidR="003F081E" w:rsidRPr="00BA0D1E" w:rsidRDefault="003F081E" w:rsidP="00FD3F08">
      <w:pPr>
        <w:ind w:firstLine="709"/>
        <w:jc w:val="both"/>
        <w:rPr>
          <w:szCs w:val="28"/>
        </w:rPr>
      </w:pPr>
      <w:bookmarkStart w:id="53" w:name="sub_1029758"/>
      <w:bookmarkEnd w:id="52"/>
      <w:r w:rsidRPr="00BA0D1E">
        <w:rPr>
          <w:szCs w:val="28"/>
        </w:rPr>
        <w:t>- с использованием различного цвета фона фоновых конструкций на здании, нестационарном торговом объекте;</w:t>
      </w:r>
    </w:p>
    <w:p w:rsidR="003F081E" w:rsidRPr="00BA0D1E" w:rsidRDefault="003F081E" w:rsidP="00FD3F08">
      <w:pPr>
        <w:ind w:firstLine="709"/>
        <w:jc w:val="both"/>
        <w:rPr>
          <w:szCs w:val="28"/>
        </w:rPr>
      </w:pPr>
      <w:bookmarkStart w:id="54" w:name="sub_1029759"/>
      <w:bookmarkEnd w:id="53"/>
      <w:r w:rsidRPr="00BA0D1E">
        <w:rPr>
          <w:szCs w:val="28"/>
        </w:rPr>
        <w:t>- в виде фоновых конструкций и световых коробов при размещении между проемами первого или ниже первого этажа;</w:t>
      </w:r>
    </w:p>
    <w:p w:rsidR="003F081E" w:rsidRPr="00BA0D1E" w:rsidRDefault="003F081E" w:rsidP="00FD3F08">
      <w:pPr>
        <w:ind w:firstLine="709"/>
        <w:jc w:val="both"/>
        <w:rPr>
          <w:szCs w:val="28"/>
        </w:rPr>
      </w:pPr>
      <w:bookmarkStart w:id="55" w:name="sub_1029760"/>
      <w:bookmarkEnd w:id="54"/>
      <w:r w:rsidRPr="00BA0D1E">
        <w:rPr>
          <w:szCs w:val="28"/>
        </w:rPr>
        <w:t>- со сменной информацией;</w:t>
      </w:r>
    </w:p>
    <w:p w:rsidR="003F081E" w:rsidRPr="00BA0D1E" w:rsidRDefault="003F081E" w:rsidP="00FD3F08">
      <w:pPr>
        <w:ind w:firstLine="709"/>
        <w:jc w:val="both"/>
        <w:rPr>
          <w:szCs w:val="28"/>
        </w:rPr>
      </w:pPr>
      <w:bookmarkStart w:id="56" w:name="sub_1029880"/>
      <w:bookmarkEnd w:id="55"/>
      <w:r w:rsidRPr="00BA0D1E">
        <w:rPr>
          <w:szCs w:val="28"/>
        </w:rPr>
        <w:t>- 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3F081E" w:rsidRPr="00BA0D1E" w:rsidRDefault="003F081E" w:rsidP="00FD3F08">
      <w:pPr>
        <w:ind w:firstLine="709"/>
        <w:jc w:val="both"/>
        <w:rPr>
          <w:szCs w:val="28"/>
        </w:rPr>
      </w:pPr>
      <w:bookmarkStart w:id="57" w:name="sub_1029881"/>
      <w:bookmarkEnd w:id="56"/>
      <w:r w:rsidRPr="00BA0D1E">
        <w:rPr>
          <w:szCs w:val="28"/>
        </w:rPr>
        <w:t>- с использованием динамического способа передачи информации;</w:t>
      </w:r>
    </w:p>
    <w:p w:rsidR="003F081E" w:rsidRPr="00BA0D1E" w:rsidRDefault="003F081E" w:rsidP="00FD3F08">
      <w:pPr>
        <w:ind w:firstLine="709"/>
        <w:jc w:val="both"/>
        <w:rPr>
          <w:szCs w:val="28"/>
        </w:rPr>
      </w:pPr>
      <w:bookmarkStart w:id="58" w:name="sub_1029882"/>
      <w:bookmarkEnd w:id="57"/>
      <w:r w:rsidRPr="00BA0D1E">
        <w:rPr>
          <w:szCs w:val="28"/>
        </w:rPr>
        <w:t xml:space="preserve">- на фронтоне, фризе верхнего этажа при наличии </w:t>
      </w:r>
      <w:proofErr w:type="spellStart"/>
      <w:r w:rsidRPr="00BA0D1E">
        <w:rPr>
          <w:szCs w:val="28"/>
        </w:rPr>
        <w:t>крышной</w:t>
      </w:r>
      <w:proofErr w:type="spellEnd"/>
      <w:r w:rsidRPr="00BA0D1E">
        <w:rPr>
          <w:szCs w:val="28"/>
        </w:rPr>
        <w:t xml:space="preserve"> конструкции, размещенной над местом предполагаемого размещения конструкции на данном здании, установленной в соответствии с разрешением (согласованием), срок действия которого не истек, за исключением </w:t>
      </w:r>
      <w:proofErr w:type="spellStart"/>
      <w:r w:rsidRPr="00BA0D1E">
        <w:rPr>
          <w:szCs w:val="28"/>
        </w:rPr>
        <w:t>крышной</w:t>
      </w:r>
      <w:proofErr w:type="spellEnd"/>
      <w:r w:rsidRPr="00BA0D1E">
        <w:rPr>
          <w:szCs w:val="28"/>
        </w:rPr>
        <w:t xml:space="preserve"> конструкции, объединенной с настенной конструкцией единым информационным содержанием (общая информация об одной деятельности);</w:t>
      </w:r>
    </w:p>
    <w:p w:rsidR="003F081E" w:rsidRPr="00BA0D1E" w:rsidRDefault="00670FB9" w:rsidP="00FD3F08">
      <w:pPr>
        <w:ind w:firstLine="709"/>
        <w:jc w:val="both"/>
        <w:rPr>
          <w:szCs w:val="28"/>
        </w:rPr>
      </w:pPr>
      <w:bookmarkStart w:id="59" w:name="sub_1029903"/>
      <w:bookmarkEnd w:id="58"/>
      <w:r>
        <w:rPr>
          <w:szCs w:val="28"/>
        </w:rPr>
        <w:lastRenderedPageBreak/>
        <w:t xml:space="preserve">- высотой более 0,5 </w:t>
      </w:r>
      <w:r w:rsidR="003F081E" w:rsidRPr="00BA0D1E">
        <w:rPr>
          <w:szCs w:val="28"/>
        </w:rPr>
        <w:t>м на объектах культурного наследия, на исторических зданиях расположенных в границах исторического поселения (исторического ядра);</w:t>
      </w:r>
    </w:p>
    <w:p w:rsidR="003F081E" w:rsidRPr="00BA0D1E" w:rsidRDefault="003F081E" w:rsidP="00FD3F08">
      <w:pPr>
        <w:ind w:firstLine="709"/>
        <w:jc w:val="both"/>
        <w:rPr>
          <w:szCs w:val="28"/>
        </w:rPr>
      </w:pPr>
      <w:bookmarkStart w:id="60" w:name="sub_1985125"/>
      <w:bookmarkEnd w:id="59"/>
      <w:r w:rsidRPr="00BA0D1E">
        <w:rPr>
          <w:szCs w:val="28"/>
        </w:rPr>
        <w:t>- выше уровня карниза, отделяющего плоскость крыши от стены здания, нестационарного торгового объекта при высоте от уровня карниза до конька скатной кровли менее 3,0 м;</w:t>
      </w:r>
    </w:p>
    <w:p w:rsidR="003F081E" w:rsidRPr="00BA0D1E" w:rsidRDefault="003F081E" w:rsidP="00FD3F08">
      <w:pPr>
        <w:ind w:firstLine="709"/>
        <w:jc w:val="both"/>
        <w:rPr>
          <w:szCs w:val="28"/>
        </w:rPr>
      </w:pPr>
      <w:bookmarkStart w:id="61" w:name="sub_1985126"/>
      <w:bookmarkEnd w:id="60"/>
      <w:r w:rsidRPr="00BA0D1E">
        <w:rPr>
          <w:szCs w:val="28"/>
        </w:rPr>
        <w:t>- в количестве более одной конструкции выше уровня карниза, отделяющего плоскость крыши от стены здания, нестационарного торгового объекта.</w:t>
      </w:r>
    </w:p>
    <w:p w:rsidR="003F081E" w:rsidRPr="00BA0D1E" w:rsidRDefault="003F081E" w:rsidP="00FD3F08">
      <w:pPr>
        <w:ind w:firstLine="709"/>
        <w:jc w:val="both"/>
        <w:rPr>
          <w:szCs w:val="28"/>
        </w:rPr>
      </w:pPr>
      <w:bookmarkStart w:id="62" w:name="sub_19852"/>
      <w:bookmarkEnd w:id="61"/>
      <w:r w:rsidRPr="00BA0D1E">
        <w:rPr>
          <w:szCs w:val="28"/>
        </w:rPr>
        <w:t>8.3.2. Декоративное панно – информационная конструкция, размещаемая только на фасадах отдельно стоящих объектов административного, торгового, культурно-развлекательного, производственного, складского и спортивного назначени</w:t>
      </w:r>
      <w:r w:rsidR="00670FB9">
        <w:rPr>
          <w:szCs w:val="28"/>
        </w:rPr>
        <w:t xml:space="preserve">я общей площадью более 1500 </w:t>
      </w:r>
      <w:r w:rsidRPr="00BA0D1E">
        <w:rPr>
          <w:szCs w:val="28"/>
        </w:rPr>
        <w:t>м</w:t>
      </w:r>
      <w:proofErr w:type="gramStart"/>
      <w:r w:rsidR="00670FB9">
        <w:rPr>
          <w:szCs w:val="28"/>
          <w:vertAlign w:val="superscript"/>
        </w:rPr>
        <w:t>2</w:t>
      </w:r>
      <w:proofErr w:type="gramEnd"/>
      <w:r w:rsidRPr="00BA0D1E">
        <w:rPr>
          <w:szCs w:val="28"/>
        </w:rPr>
        <w:t>.</w:t>
      </w:r>
    </w:p>
    <w:p w:rsidR="003F081E" w:rsidRPr="00BA0D1E" w:rsidRDefault="003F081E" w:rsidP="00FD3F08">
      <w:pPr>
        <w:ind w:firstLine="709"/>
        <w:jc w:val="both"/>
        <w:rPr>
          <w:szCs w:val="28"/>
        </w:rPr>
      </w:pPr>
      <w:bookmarkStart w:id="63" w:name="sub_1029902"/>
      <w:bookmarkEnd w:id="62"/>
      <w:r w:rsidRPr="00BA0D1E">
        <w:rPr>
          <w:szCs w:val="28"/>
        </w:rPr>
        <w:t>Информационное поле данной конструкции должно быть выполнено на твердой или тканой основе, места соединений информационного поля и каркаса должны быть скрыты и иметь декоративно оформленные края (в том числе багет, элементы художественного декора).</w:t>
      </w:r>
    </w:p>
    <w:bookmarkEnd w:id="63"/>
    <w:p w:rsidR="003F081E" w:rsidRPr="00BA0D1E" w:rsidRDefault="003F081E" w:rsidP="00FD3F08">
      <w:pPr>
        <w:ind w:firstLine="709"/>
        <w:jc w:val="both"/>
        <w:rPr>
          <w:szCs w:val="28"/>
        </w:rPr>
      </w:pPr>
      <w:r w:rsidRPr="00BA0D1E">
        <w:rPr>
          <w:szCs w:val="28"/>
        </w:rPr>
        <w:t>Не допускать размещение декоративных панно:</w:t>
      </w:r>
    </w:p>
    <w:p w:rsidR="003F081E" w:rsidRPr="00BA0D1E" w:rsidRDefault="003F081E" w:rsidP="00FD3F08">
      <w:pPr>
        <w:ind w:firstLine="709"/>
        <w:jc w:val="both"/>
        <w:rPr>
          <w:szCs w:val="28"/>
        </w:rPr>
      </w:pPr>
      <w:bookmarkStart w:id="64" w:name="sub_1029761"/>
      <w:r w:rsidRPr="00BA0D1E">
        <w:rPr>
          <w:szCs w:val="28"/>
        </w:rPr>
        <w:t>- ниже уровня первого этажа;</w:t>
      </w:r>
    </w:p>
    <w:p w:rsidR="003F081E" w:rsidRPr="00BA0D1E" w:rsidRDefault="003F081E" w:rsidP="00FD3F08">
      <w:pPr>
        <w:ind w:firstLine="709"/>
        <w:jc w:val="both"/>
        <w:rPr>
          <w:szCs w:val="28"/>
        </w:rPr>
      </w:pPr>
      <w:bookmarkStart w:id="65" w:name="sub_1029764"/>
      <w:bookmarkEnd w:id="64"/>
      <w:r w:rsidRPr="00BA0D1E">
        <w:rPr>
          <w:szCs w:val="28"/>
        </w:rPr>
        <w:t>- между дверными и оконными проемами, за исключением витрин;</w:t>
      </w:r>
    </w:p>
    <w:p w:rsidR="003F081E" w:rsidRPr="00BA0D1E" w:rsidRDefault="003F081E" w:rsidP="00FD3F08">
      <w:pPr>
        <w:ind w:firstLine="709"/>
        <w:jc w:val="both"/>
        <w:rPr>
          <w:szCs w:val="28"/>
        </w:rPr>
      </w:pPr>
      <w:bookmarkStart w:id="66" w:name="sub_1029765"/>
      <w:bookmarkEnd w:id="65"/>
      <w:r w:rsidRPr="00BA0D1E">
        <w:rPr>
          <w:szCs w:val="28"/>
        </w:rPr>
        <w:t xml:space="preserve">- с использованием </w:t>
      </w:r>
      <w:proofErr w:type="spellStart"/>
      <w:r w:rsidRPr="00BA0D1E">
        <w:rPr>
          <w:szCs w:val="28"/>
        </w:rPr>
        <w:t>баннерной</w:t>
      </w:r>
      <w:proofErr w:type="spellEnd"/>
      <w:r w:rsidRPr="00BA0D1E">
        <w:rPr>
          <w:szCs w:val="28"/>
        </w:rPr>
        <w:t xml:space="preserve"> ткани без внутреннего подсвета;</w:t>
      </w:r>
    </w:p>
    <w:p w:rsidR="003F081E" w:rsidRPr="00BA0D1E" w:rsidRDefault="003F081E" w:rsidP="00FD3F08">
      <w:pPr>
        <w:ind w:firstLine="709"/>
        <w:jc w:val="both"/>
        <w:rPr>
          <w:szCs w:val="28"/>
        </w:rPr>
      </w:pPr>
      <w:bookmarkStart w:id="67" w:name="sub_1029766"/>
      <w:bookmarkEnd w:id="66"/>
      <w:r w:rsidRPr="00BA0D1E">
        <w:rPr>
          <w:szCs w:val="28"/>
        </w:rPr>
        <w:t>- с использованием динамического способа передачи информации.</w:t>
      </w:r>
    </w:p>
    <w:p w:rsidR="003F081E" w:rsidRPr="00BA0D1E" w:rsidRDefault="003F081E" w:rsidP="00FD3F08">
      <w:pPr>
        <w:ind w:firstLine="709"/>
        <w:jc w:val="both"/>
        <w:rPr>
          <w:szCs w:val="28"/>
        </w:rPr>
      </w:pPr>
      <w:bookmarkStart w:id="68" w:name="sub_19853"/>
      <w:bookmarkEnd w:id="67"/>
      <w:r w:rsidRPr="00BA0D1E">
        <w:rPr>
          <w:szCs w:val="28"/>
        </w:rPr>
        <w:t>8.3.3. Консольная конструкция – информационная конструкция, устанавливаемая под прямым углом к плоскости фасада здания, нестационарного торгового объекта локализовано, на угловых участках, по композиционным осям наружной поверхности стены в виде малых конструкций.</w:t>
      </w:r>
    </w:p>
    <w:bookmarkEnd w:id="68"/>
    <w:p w:rsidR="003F081E" w:rsidRPr="00BA0D1E" w:rsidRDefault="003F081E" w:rsidP="00FD3F08">
      <w:pPr>
        <w:ind w:firstLine="709"/>
        <w:jc w:val="both"/>
        <w:rPr>
          <w:szCs w:val="28"/>
        </w:rPr>
      </w:pPr>
      <w:r w:rsidRPr="00BA0D1E">
        <w:rPr>
          <w:szCs w:val="28"/>
        </w:rPr>
        <w:t>Не допускать установку консольных конструкций:</w:t>
      </w:r>
    </w:p>
    <w:p w:rsidR="003F081E" w:rsidRPr="00BA0D1E" w:rsidRDefault="003F081E" w:rsidP="00FD3F08">
      <w:pPr>
        <w:ind w:firstLine="709"/>
        <w:jc w:val="both"/>
        <w:rPr>
          <w:szCs w:val="28"/>
        </w:rPr>
      </w:pPr>
      <w:bookmarkStart w:id="69" w:name="sub_1029771"/>
      <w:r w:rsidRPr="00BA0D1E">
        <w:rPr>
          <w:szCs w:val="28"/>
        </w:rPr>
        <w:t>- высотой и длиной более 1,0 м;</w:t>
      </w:r>
    </w:p>
    <w:p w:rsidR="003F081E" w:rsidRPr="00BA0D1E" w:rsidRDefault="00670FB9" w:rsidP="00FD3F08">
      <w:pPr>
        <w:ind w:firstLine="709"/>
        <w:jc w:val="both"/>
        <w:rPr>
          <w:szCs w:val="28"/>
        </w:rPr>
      </w:pPr>
      <w:bookmarkStart w:id="70" w:name="sub_1029774"/>
      <w:bookmarkEnd w:id="69"/>
      <w:r>
        <w:rPr>
          <w:szCs w:val="28"/>
        </w:rPr>
        <w:t xml:space="preserve">- на расстоянии ближе 10 </w:t>
      </w:r>
      <w:r w:rsidR="003F081E" w:rsidRPr="00BA0D1E">
        <w:rPr>
          <w:szCs w:val="28"/>
        </w:rPr>
        <w:t>м друг от друга;</w:t>
      </w:r>
    </w:p>
    <w:p w:rsidR="003F081E" w:rsidRPr="00BA0D1E" w:rsidRDefault="003F081E" w:rsidP="00FD3F08">
      <w:pPr>
        <w:ind w:firstLine="709"/>
        <w:jc w:val="both"/>
        <w:rPr>
          <w:szCs w:val="28"/>
        </w:rPr>
      </w:pPr>
      <w:bookmarkStart w:id="71" w:name="sub_1029775"/>
      <w:bookmarkEnd w:id="70"/>
      <w:r w:rsidRPr="00BA0D1E">
        <w:rPr>
          <w:szCs w:val="28"/>
        </w:rPr>
        <w:t>-</w:t>
      </w:r>
      <w:r w:rsidR="00670FB9">
        <w:rPr>
          <w:szCs w:val="28"/>
        </w:rPr>
        <w:t xml:space="preserve"> на расстоянии более чем на 0,2 м от края фасада и менее 2,5 </w:t>
      </w:r>
      <w:r w:rsidRPr="00BA0D1E">
        <w:rPr>
          <w:szCs w:val="28"/>
        </w:rPr>
        <w:t>м от уровня земли до нижнего края конструкции;</w:t>
      </w:r>
    </w:p>
    <w:p w:rsidR="003F081E" w:rsidRPr="00BA0D1E" w:rsidRDefault="003F081E" w:rsidP="00FD3F08">
      <w:pPr>
        <w:ind w:firstLine="709"/>
        <w:jc w:val="both"/>
        <w:rPr>
          <w:szCs w:val="28"/>
        </w:rPr>
      </w:pPr>
      <w:bookmarkStart w:id="72" w:name="sub_1029776"/>
      <w:bookmarkEnd w:id="71"/>
      <w:r w:rsidRPr="00BA0D1E">
        <w:rPr>
          <w:szCs w:val="28"/>
        </w:rPr>
        <w:t>- непосредственно над входами в здание;</w:t>
      </w:r>
    </w:p>
    <w:p w:rsidR="003F081E" w:rsidRPr="00BA0D1E" w:rsidRDefault="003F081E" w:rsidP="00FD3F08">
      <w:pPr>
        <w:ind w:firstLine="709"/>
        <w:jc w:val="both"/>
        <w:rPr>
          <w:szCs w:val="28"/>
        </w:rPr>
      </w:pPr>
      <w:bookmarkStart w:id="73" w:name="sub_1029779"/>
      <w:bookmarkEnd w:id="72"/>
      <w:r w:rsidRPr="00BA0D1E">
        <w:rPr>
          <w:szCs w:val="28"/>
        </w:rPr>
        <w:t>- 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p w:rsidR="003F081E" w:rsidRPr="00BA0D1E" w:rsidRDefault="003F081E" w:rsidP="00FD3F08">
      <w:pPr>
        <w:ind w:firstLine="709"/>
        <w:jc w:val="both"/>
        <w:rPr>
          <w:szCs w:val="28"/>
        </w:rPr>
      </w:pPr>
      <w:bookmarkStart w:id="74" w:name="sub_19854"/>
      <w:bookmarkEnd w:id="73"/>
      <w:r w:rsidRPr="00BA0D1E">
        <w:rPr>
          <w:szCs w:val="28"/>
        </w:rPr>
        <w:t xml:space="preserve">8.3.4. </w:t>
      </w:r>
      <w:proofErr w:type="spellStart"/>
      <w:r w:rsidRPr="00BA0D1E">
        <w:rPr>
          <w:szCs w:val="28"/>
        </w:rPr>
        <w:t>Крышная</w:t>
      </w:r>
      <w:proofErr w:type="spellEnd"/>
      <w:r w:rsidRPr="00BA0D1E">
        <w:rPr>
          <w:szCs w:val="28"/>
        </w:rPr>
        <w:t xml:space="preserve">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100% общей площади данного здания, полностью выше верхней отметки плоской крыши (парапета) или выше верхней отметки (конька) скатной крыши здания, нестационарного торгового объекта:</w:t>
      </w:r>
    </w:p>
    <w:p w:rsidR="003F081E" w:rsidRPr="00BA0D1E" w:rsidRDefault="003F081E" w:rsidP="00FD3F08">
      <w:pPr>
        <w:ind w:firstLine="709"/>
        <w:jc w:val="both"/>
        <w:rPr>
          <w:szCs w:val="28"/>
        </w:rPr>
      </w:pPr>
      <w:bookmarkStart w:id="75" w:name="sub_1029787"/>
      <w:bookmarkEnd w:id="74"/>
      <w:r w:rsidRPr="00BA0D1E">
        <w:rPr>
          <w:szCs w:val="28"/>
        </w:rPr>
        <w:t>1) высотой текстовой информации:</w:t>
      </w:r>
    </w:p>
    <w:bookmarkEnd w:id="75"/>
    <w:p w:rsidR="003F081E" w:rsidRPr="00BA0D1E" w:rsidRDefault="00736778" w:rsidP="00FD3F08">
      <w:pPr>
        <w:ind w:firstLine="709"/>
        <w:jc w:val="both"/>
        <w:rPr>
          <w:szCs w:val="28"/>
        </w:rPr>
      </w:pPr>
      <w:r>
        <w:rPr>
          <w:szCs w:val="28"/>
        </w:rPr>
        <w:lastRenderedPageBreak/>
        <w:t xml:space="preserve">- более 0,5 </w:t>
      </w:r>
      <w:r w:rsidR="003F081E" w:rsidRPr="00BA0D1E">
        <w:rPr>
          <w:szCs w:val="28"/>
        </w:rPr>
        <w:t>м для одноэтажных зданий, нестационарных торговых объектов;</w:t>
      </w:r>
    </w:p>
    <w:p w:rsidR="003F081E" w:rsidRPr="00BA0D1E" w:rsidRDefault="00736778" w:rsidP="00FD3F08">
      <w:pPr>
        <w:ind w:firstLine="709"/>
        <w:jc w:val="both"/>
        <w:rPr>
          <w:szCs w:val="28"/>
        </w:rPr>
      </w:pPr>
      <w:r>
        <w:rPr>
          <w:szCs w:val="28"/>
        </w:rPr>
        <w:t xml:space="preserve">- более 2,0 </w:t>
      </w:r>
      <w:r w:rsidR="003F081E" w:rsidRPr="00BA0D1E">
        <w:rPr>
          <w:szCs w:val="28"/>
        </w:rPr>
        <w:t>м для 2-5-этажных зданий;</w:t>
      </w:r>
    </w:p>
    <w:p w:rsidR="003F081E" w:rsidRPr="00BA0D1E" w:rsidRDefault="003F081E" w:rsidP="00FD3F08">
      <w:pPr>
        <w:ind w:firstLine="709"/>
        <w:jc w:val="both"/>
        <w:rPr>
          <w:szCs w:val="28"/>
        </w:rPr>
      </w:pPr>
      <w:bookmarkStart w:id="76" w:name="sub_1029788"/>
      <w:r w:rsidRPr="00BA0D1E">
        <w:rPr>
          <w:szCs w:val="28"/>
        </w:rPr>
        <w:t>2) длиной:</w:t>
      </w:r>
    </w:p>
    <w:bookmarkEnd w:id="76"/>
    <w:p w:rsidR="003F081E" w:rsidRPr="00BA0D1E" w:rsidRDefault="003F081E" w:rsidP="00FD3F08">
      <w:pPr>
        <w:ind w:firstLine="709"/>
        <w:jc w:val="both"/>
        <w:rPr>
          <w:szCs w:val="28"/>
        </w:rPr>
      </w:pPr>
      <w:r w:rsidRPr="00BA0D1E">
        <w:rPr>
          <w:szCs w:val="28"/>
        </w:rPr>
        <w:t>- более 1/2 длины прямого завершения фасада, по отношению к которому они размещены;</w:t>
      </w:r>
    </w:p>
    <w:p w:rsidR="003F081E" w:rsidRPr="00BA0D1E" w:rsidRDefault="003F081E" w:rsidP="00FD3F08">
      <w:pPr>
        <w:ind w:firstLine="709"/>
        <w:jc w:val="both"/>
        <w:rPr>
          <w:szCs w:val="28"/>
        </w:rPr>
      </w:pPr>
      <w:r w:rsidRPr="00BA0D1E">
        <w:rPr>
          <w:szCs w:val="28"/>
        </w:rPr>
        <w:t>- более 2/3 длины фрагмента завершения при перепаде высот завершающей части фасада (парапета).</w:t>
      </w:r>
    </w:p>
    <w:p w:rsidR="003F081E" w:rsidRPr="00BA0D1E" w:rsidRDefault="003F081E" w:rsidP="00FD3F08">
      <w:pPr>
        <w:ind w:firstLine="709"/>
        <w:jc w:val="both"/>
        <w:rPr>
          <w:szCs w:val="28"/>
        </w:rPr>
      </w:pPr>
      <w:bookmarkStart w:id="77" w:name="sub_19855"/>
      <w:r w:rsidRPr="00BA0D1E">
        <w:rPr>
          <w:szCs w:val="28"/>
        </w:rPr>
        <w:t xml:space="preserve">8.3.5. </w:t>
      </w:r>
      <w:proofErr w:type="gramStart"/>
      <w:r w:rsidRPr="00BA0D1E">
        <w:rPr>
          <w:szCs w:val="28"/>
        </w:rPr>
        <w:t>Витринная конструкция – информационная конструкция в виде фоновой конструкции или светового короба, размещаемая на здании, нестационарном торговом объекте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w:t>
      </w:r>
      <w:proofErr w:type="gramEnd"/>
    </w:p>
    <w:bookmarkEnd w:id="77"/>
    <w:p w:rsidR="003F081E" w:rsidRPr="00BA0D1E" w:rsidRDefault="003F081E" w:rsidP="00FD3F08">
      <w:pPr>
        <w:ind w:firstLine="709"/>
        <w:jc w:val="both"/>
        <w:rPr>
          <w:szCs w:val="28"/>
        </w:rPr>
      </w:pPr>
      <w:r w:rsidRPr="00BA0D1E">
        <w:rPr>
          <w:szCs w:val="28"/>
        </w:rPr>
        <w:t>Не допускать размещение витринных конструкций:</w:t>
      </w:r>
    </w:p>
    <w:p w:rsidR="003F081E" w:rsidRPr="00BA0D1E" w:rsidRDefault="003F081E" w:rsidP="00FD3F08">
      <w:pPr>
        <w:ind w:firstLine="709"/>
        <w:jc w:val="both"/>
        <w:rPr>
          <w:szCs w:val="28"/>
        </w:rPr>
      </w:pPr>
      <w:bookmarkStart w:id="78" w:name="sub_1029797"/>
      <w:r w:rsidRPr="00BA0D1E">
        <w:rPr>
          <w:szCs w:val="28"/>
        </w:rPr>
        <w:t>- в оконном проеме п</w:t>
      </w:r>
      <w:r w:rsidR="00736778">
        <w:rPr>
          <w:szCs w:val="28"/>
        </w:rPr>
        <w:t>лощадью менее 2,0</w:t>
      </w:r>
      <w:r w:rsidR="00670FB9">
        <w:rPr>
          <w:szCs w:val="28"/>
        </w:rPr>
        <w:t xml:space="preserve"> </w:t>
      </w:r>
      <w:r w:rsidRPr="00BA0D1E">
        <w:rPr>
          <w:szCs w:val="28"/>
        </w:rPr>
        <w:t>м</w:t>
      </w:r>
      <w:proofErr w:type="gramStart"/>
      <w:r w:rsidR="00670FB9" w:rsidRPr="00670FB9">
        <w:rPr>
          <w:szCs w:val="28"/>
          <w:vertAlign w:val="superscript"/>
        </w:rPr>
        <w:t>2</w:t>
      </w:r>
      <w:proofErr w:type="gramEnd"/>
      <w:r w:rsidRPr="00BA0D1E">
        <w:rPr>
          <w:szCs w:val="28"/>
        </w:rPr>
        <w:t>;</w:t>
      </w:r>
    </w:p>
    <w:p w:rsidR="003F081E" w:rsidRPr="00BA0D1E" w:rsidRDefault="003F081E" w:rsidP="00FD3F08">
      <w:pPr>
        <w:ind w:firstLine="709"/>
        <w:jc w:val="both"/>
        <w:rPr>
          <w:szCs w:val="28"/>
        </w:rPr>
      </w:pPr>
      <w:bookmarkStart w:id="79" w:name="sub_1029798"/>
      <w:bookmarkEnd w:id="78"/>
      <w:r w:rsidRPr="00BA0D1E">
        <w:rPr>
          <w:szCs w:val="28"/>
        </w:rPr>
        <w:t>- на расстоянии от остекления витрины до в</w:t>
      </w:r>
      <w:r w:rsidR="00670FB9">
        <w:rPr>
          <w:szCs w:val="28"/>
        </w:rPr>
        <w:t xml:space="preserve">итринной конструкции менее 0,15 </w:t>
      </w:r>
      <w:r w:rsidRPr="00BA0D1E">
        <w:rPr>
          <w:szCs w:val="28"/>
        </w:rPr>
        <w:t>м со стороны помещения;</w:t>
      </w:r>
    </w:p>
    <w:p w:rsidR="003F081E" w:rsidRPr="00BA0D1E" w:rsidRDefault="003F081E" w:rsidP="00FD3F08">
      <w:pPr>
        <w:ind w:firstLine="709"/>
        <w:jc w:val="both"/>
        <w:rPr>
          <w:szCs w:val="28"/>
        </w:rPr>
      </w:pPr>
      <w:bookmarkStart w:id="80" w:name="sub_1029799"/>
      <w:bookmarkEnd w:id="79"/>
      <w:r w:rsidRPr="00BA0D1E">
        <w:rPr>
          <w:szCs w:val="28"/>
        </w:rPr>
        <w:t>- без учета членений оконного переплета;</w:t>
      </w:r>
    </w:p>
    <w:p w:rsidR="003F081E" w:rsidRPr="00BA0D1E" w:rsidRDefault="003F081E" w:rsidP="00FD3F08">
      <w:pPr>
        <w:ind w:firstLine="709"/>
        <w:jc w:val="both"/>
        <w:rPr>
          <w:szCs w:val="28"/>
        </w:rPr>
      </w:pPr>
      <w:bookmarkStart w:id="81" w:name="sub_1029800"/>
      <w:bookmarkEnd w:id="80"/>
      <w:r w:rsidRPr="00BA0D1E">
        <w:rPr>
          <w:szCs w:val="28"/>
        </w:rPr>
        <w:t>- в виде окраски и покрытия декоративными пленками поверхности остекления витрин;</w:t>
      </w:r>
    </w:p>
    <w:p w:rsidR="003F081E" w:rsidRPr="00BA0D1E" w:rsidRDefault="003F081E" w:rsidP="00FD3F08">
      <w:pPr>
        <w:ind w:firstLine="709"/>
        <w:jc w:val="both"/>
        <w:rPr>
          <w:szCs w:val="28"/>
        </w:rPr>
      </w:pPr>
      <w:bookmarkStart w:id="82" w:name="sub_1029801"/>
      <w:bookmarkEnd w:id="81"/>
      <w:r w:rsidRPr="00BA0D1E">
        <w:rPr>
          <w:szCs w:val="28"/>
        </w:rPr>
        <w:t>- путем замены остекления витрин световыми коробами;</w:t>
      </w:r>
    </w:p>
    <w:p w:rsidR="003F081E" w:rsidRPr="00BA0D1E" w:rsidRDefault="003F081E" w:rsidP="00FD3F08">
      <w:pPr>
        <w:ind w:firstLine="709"/>
        <w:jc w:val="both"/>
        <w:rPr>
          <w:szCs w:val="28"/>
        </w:rPr>
      </w:pPr>
      <w:bookmarkStart w:id="83" w:name="sub_1029802"/>
      <w:bookmarkEnd w:id="82"/>
      <w:r w:rsidRPr="00BA0D1E">
        <w:rPr>
          <w:szCs w:val="28"/>
        </w:rPr>
        <w:t>- с использованием динамического способа передачи информации;</w:t>
      </w:r>
    </w:p>
    <w:p w:rsidR="003F081E" w:rsidRPr="00BA0D1E" w:rsidRDefault="00670FB9" w:rsidP="00FD3F08">
      <w:pPr>
        <w:ind w:firstLine="709"/>
        <w:jc w:val="both"/>
        <w:rPr>
          <w:szCs w:val="28"/>
        </w:rPr>
      </w:pPr>
      <w:bookmarkStart w:id="84" w:name="sub_198557"/>
      <w:bookmarkEnd w:id="83"/>
      <w:r>
        <w:rPr>
          <w:szCs w:val="28"/>
        </w:rPr>
        <w:t xml:space="preserve">- на расстоянии менее 1,5 </w:t>
      </w:r>
      <w:r w:rsidR="003F081E" w:rsidRPr="00BA0D1E">
        <w:rPr>
          <w:szCs w:val="28"/>
        </w:rPr>
        <w:t>м между витринными конструкциями.</w:t>
      </w:r>
    </w:p>
    <w:p w:rsidR="003F081E" w:rsidRPr="00BA0D1E" w:rsidRDefault="003F081E" w:rsidP="00FD3F08">
      <w:pPr>
        <w:ind w:firstLine="709"/>
        <w:jc w:val="both"/>
        <w:rPr>
          <w:szCs w:val="28"/>
        </w:rPr>
      </w:pPr>
      <w:bookmarkStart w:id="85" w:name="sub_19856"/>
      <w:bookmarkEnd w:id="84"/>
      <w:r w:rsidRPr="00BA0D1E">
        <w:rPr>
          <w:szCs w:val="28"/>
        </w:rPr>
        <w:t xml:space="preserve">8.3.6. </w:t>
      </w:r>
      <w:proofErr w:type="gramStart"/>
      <w:r w:rsidRPr="00BA0D1E">
        <w:rPr>
          <w:szCs w:val="28"/>
        </w:rPr>
        <w:t xml:space="preserve">Учрежденческая доска, режимная табличка – информационные конструкции, предназначенные для доведения до сведения потребителей </w:t>
      </w:r>
      <w:r w:rsidRPr="00754571">
        <w:rPr>
          <w:szCs w:val="28"/>
        </w:rPr>
        <w:t xml:space="preserve">информации, указание которой является обязательным в соответствии со </w:t>
      </w:r>
      <w:hyperlink r:id="rId31" w:history="1">
        <w:r w:rsidRPr="00754571">
          <w:rPr>
            <w:rStyle w:val="a5"/>
            <w:color w:val="auto"/>
            <w:sz w:val="28"/>
            <w:szCs w:val="28"/>
          </w:rPr>
          <w:t>статьей 9</w:t>
        </w:r>
      </w:hyperlink>
      <w:r w:rsidRPr="00BA0D1E">
        <w:rPr>
          <w:szCs w:val="28"/>
        </w:rPr>
        <w:t xml:space="preserve"> Закона Российской Федерации от 07.02.1992 № 2300-1 «О защите прав потребителей», о фирменном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w:t>
      </w:r>
      <w:proofErr w:type="gramEnd"/>
      <w:r w:rsidRPr="00BA0D1E">
        <w:rPr>
          <w:szCs w:val="28"/>
        </w:rPr>
        <w:t> (или) слева от основного входа либо непосредственно на остеклении входных групп (режимная табличка).</w:t>
      </w:r>
    </w:p>
    <w:bookmarkEnd w:id="85"/>
    <w:p w:rsidR="003F081E" w:rsidRPr="00BA0D1E" w:rsidRDefault="003F081E" w:rsidP="00FD3F08">
      <w:pPr>
        <w:ind w:firstLine="709"/>
        <w:jc w:val="both"/>
        <w:rPr>
          <w:szCs w:val="28"/>
        </w:rPr>
      </w:pPr>
      <w:r w:rsidRPr="00BA0D1E">
        <w:rPr>
          <w:szCs w:val="28"/>
        </w:rPr>
        <w:t>Не допускать размещение учрежденческой доски, режимной таблички:</w:t>
      </w:r>
    </w:p>
    <w:p w:rsidR="003F081E" w:rsidRPr="00BA0D1E" w:rsidRDefault="00670FB9" w:rsidP="00FD3F08">
      <w:pPr>
        <w:ind w:firstLine="709"/>
        <w:jc w:val="both"/>
        <w:rPr>
          <w:szCs w:val="28"/>
        </w:rPr>
      </w:pPr>
      <w:bookmarkStart w:id="86" w:name="sub_1029803"/>
      <w:r>
        <w:rPr>
          <w:szCs w:val="28"/>
        </w:rPr>
        <w:t xml:space="preserve">- длиной более 0,6 м и высотой более 0,8 </w:t>
      </w:r>
      <w:r w:rsidR="003F081E" w:rsidRPr="00BA0D1E">
        <w:rPr>
          <w:szCs w:val="28"/>
        </w:rPr>
        <w:t>м (учрежденческая доска);</w:t>
      </w:r>
    </w:p>
    <w:p w:rsidR="003F081E" w:rsidRPr="00BA0D1E" w:rsidRDefault="00670FB9" w:rsidP="00FD3F08">
      <w:pPr>
        <w:ind w:firstLine="709"/>
        <w:jc w:val="both"/>
        <w:rPr>
          <w:szCs w:val="28"/>
        </w:rPr>
      </w:pPr>
      <w:bookmarkStart w:id="87" w:name="sub_1029804"/>
      <w:bookmarkEnd w:id="86"/>
      <w:r>
        <w:rPr>
          <w:szCs w:val="28"/>
        </w:rPr>
        <w:t xml:space="preserve">- длиной более 0,4 </w:t>
      </w:r>
      <w:r w:rsidR="003F081E" w:rsidRPr="00BA0D1E">
        <w:rPr>
          <w:szCs w:val="28"/>
        </w:rPr>
        <w:t>м и высот</w:t>
      </w:r>
      <w:r>
        <w:rPr>
          <w:szCs w:val="28"/>
        </w:rPr>
        <w:t xml:space="preserve">ой более 0,6 </w:t>
      </w:r>
      <w:r w:rsidR="003F081E" w:rsidRPr="00BA0D1E">
        <w:rPr>
          <w:szCs w:val="28"/>
        </w:rPr>
        <w:t>м (режимная табличка);</w:t>
      </w:r>
    </w:p>
    <w:p w:rsidR="003F081E" w:rsidRPr="00BA0D1E" w:rsidRDefault="00670FB9" w:rsidP="00FD3F08">
      <w:pPr>
        <w:ind w:firstLine="709"/>
        <w:jc w:val="both"/>
        <w:rPr>
          <w:szCs w:val="28"/>
        </w:rPr>
      </w:pPr>
      <w:bookmarkStart w:id="88" w:name="sub_1029805"/>
      <w:bookmarkEnd w:id="87"/>
      <w:r>
        <w:rPr>
          <w:szCs w:val="28"/>
        </w:rPr>
        <w:t xml:space="preserve">- длиной более 0,3 м и высотой более 0,2 </w:t>
      </w:r>
      <w:r w:rsidR="003F081E" w:rsidRPr="00BA0D1E">
        <w:rPr>
          <w:szCs w:val="28"/>
        </w:rPr>
        <w:t>м (режимная табличка, размещаемая на остеклении входных групп методом нанесения трафаретной печати);</w:t>
      </w:r>
    </w:p>
    <w:p w:rsidR="003F081E" w:rsidRPr="00BA0D1E" w:rsidRDefault="003F081E" w:rsidP="00FD3F08">
      <w:pPr>
        <w:ind w:firstLine="709"/>
        <w:jc w:val="both"/>
        <w:rPr>
          <w:szCs w:val="28"/>
        </w:rPr>
      </w:pPr>
      <w:bookmarkStart w:id="89" w:name="sub_1029806"/>
      <w:bookmarkEnd w:id="88"/>
      <w:r w:rsidRPr="00BA0D1E">
        <w:rPr>
          <w:szCs w:val="28"/>
        </w:rPr>
        <w:t>- 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 ограждении;</w:t>
      </w:r>
    </w:p>
    <w:p w:rsidR="003F081E" w:rsidRPr="00BA0D1E" w:rsidRDefault="003F081E" w:rsidP="00FD3F08">
      <w:pPr>
        <w:ind w:firstLine="709"/>
        <w:jc w:val="both"/>
        <w:rPr>
          <w:szCs w:val="28"/>
        </w:rPr>
      </w:pPr>
      <w:bookmarkStart w:id="90" w:name="sub_1029807"/>
      <w:bookmarkEnd w:id="89"/>
      <w:r w:rsidRPr="00BA0D1E">
        <w:rPr>
          <w:szCs w:val="28"/>
        </w:rPr>
        <w:lastRenderedPageBreak/>
        <w:t xml:space="preserve">- </w:t>
      </w:r>
      <w:proofErr w:type="gramStart"/>
      <w:r w:rsidRPr="00BA0D1E">
        <w:rPr>
          <w:szCs w:val="28"/>
        </w:rPr>
        <w:t>отличающихся</w:t>
      </w:r>
      <w:proofErr w:type="gramEnd"/>
      <w:r w:rsidRPr="00BA0D1E">
        <w:rPr>
          <w:szCs w:val="28"/>
        </w:rPr>
        <w:t xml:space="preserve"> по размеру, не идентичных по материалу, из которого изготовлена конструкция;</w:t>
      </w:r>
    </w:p>
    <w:p w:rsidR="003F081E" w:rsidRPr="00BA0D1E" w:rsidRDefault="003F081E" w:rsidP="00FD3F08">
      <w:pPr>
        <w:ind w:firstLine="709"/>
        <w:jc w:val="both"/>
        <w:rPr>
          <w:szCs w:val="28"/>
        </w:rPr>
      </w:pPr>
      <w:bookmarkStart w:id="91" w:name="sub_1029808"/>
      <w:bookmarkEnd w:id="90"/>
      <w:r w:rsidRPr="00BA0D1E">
        <w:rPr>
          <w:szCs w:val="28"/>
        </w:rPr>
        <w:t>- более одной на остеклении входных групп (двери), выполненной методом нанесения трафаретной печати;</w:t>
      </w:r>
    </w:p>
    <w:p w:rsidR="003F081E" w:rsidRPr="00BA0D1E" w:rsidRDefault="003F081E" w:rsidP="00FD3F08">
      <w:pPr>
        <w:ind w:firstLine="709"/>
        <w:jc w:val="both"/>
        <w:rPr>
          <w:szCs w:val="28"/>
        </w:rPr>
      </w:pPr>
      <w:bookmarkStart w:id="92" w:name="sub_1029810"/>
      <w:bookmarkEnd w:id="91"/>
      <w:r w:rsidRPr="00BA0D1E">
        <w:rPr>
          <w:szCs w:val="28"/>
        </w:rPr>
        <w:t>- с использованием подсветки, за исключением вывесок на ограждении;</w:t>
      </w:r>
    </w:p>
    <w:p w:rsidR="003F081E" w:rsidRPr="00BA0D1E" w:rsidRDefault="003F081E" w:rsidP="00FD3F08">
      <w:pPr>
        <w:ind w:firstLine="709"/>
        <w:jc w:val="both"/>
        <w:rPr>
          <w:szCs w:val="28"/>
        </w:rPr>
      </w:pPr>
      <w:bookmarkStart w:id="93" w:name="sub_1029811"/>
      <w:bookmarkEnd w:id="92"/>
      <w:r w:rsidRPr="00BA0D1E">
        <w:rPr>
          <w:szCs w:val="28"/>
        </w:rPr>
        <w:t xml:space="preserve">- в виде </w:t>
      </w:r>
      <w:proofErr w:type="spellStart"/>
      <w:r w:rsidRPr="00BA0D1E">
        <w:rPr>
          <w:szCs w:val="28"/>
        </w:rPr>
        <w:t>бесфоновых</w:t>
      </w:r>
      <w:proofErr w:type="spellEnd"/>
      <w:r w:rsidRPr="00BA0D1E">
        <w:rPr>
          <w:szCs w:val="28"/>
        </w:rPr>
        <w:t xml:space="preserve"> конструкций;</w:t>
      </w:r>
    </w:p>
    <w:p w:rsidR="003F081E" w:rsidRPr="00BA0D1E" w:rsidRDefault="003F081E" w:rsidP="00FD3F08">
      <w:pPr>
        <w:ind w:firstLine="709"/>
        <w:jc w:val="both"/>
        <w:rPr>
          <w:szCs w:val="28"/>
        </w:rPr>
      </w:pPr>
      <w:bookmarkStart w:id="94" w:name="sub_1029812"/>
      <w:bookmarkEnd w:id="93"/>
      <w:r w:rsidRPr="00BA0D1E">
        <w:rPr>
          <w:szCs w:val="28"/>
        </w:rPr>
        <w:t>- более двух с одной стороны входа;</w:t>
      </w:r>
    </w:p>
    <w:p w:rsidR="003F081E" w:rsidRPr="00BA0D1E" w:rsidRDefault="003F081E" w:rsidP="00FD3F08">
      <w:pPr>
        <w:ind w:firstLine="709"/>
        <w:jc w:val="both"/>
        <w:rPr>
          <w:szCs w:val="28"/>
        </w:rPr>
      </w:pPr>
      <w:bookmarkStart w:id="95" w:name="sub_1029813"/>
      <w:bookmarkEnd w:id="94"/>
      <w:r w:rsidRPr="00BA0D1E">
        <w:rPr>
          <w:szCs w:val="28"/>
        </w:rPr>
        <w:t>- за пределами секции ограждения;</w:t>
      </w:r>
    </w:p>
    <w:p w:rsidR="003F081E" w:rsidRPr="00BA0D1E" w:rsidRDefault="003F081E" w:rsidP="00FD3F08">
      <w:pPr>
        <w:ind w:firstLine="709"/>
        <w:jc w:val="both"/>
        <w:rPr>
          <w:szCs w:val="28"/>
        </w:rPr>
      </w:pPr>
      <w:bookmarkStart w:id="96" w:name="sub_1029814"/>
      <w:bookmarkEnd w:id="95"/>
      <w:r w:rsidRPr="00BA0D1E">
        <w:rPr>
          <w:szCs w:val="28"/>
        </w:rPr>
        <w:t>- на строительных, прозрачных ограждениях, ограждениях лестниц, балконов, лоджий;</w:t>
      </w:r>
    </w:p>
    <w:p w:rsidR="003F081E" w:rsidRPr="00BA0D1E" w:rsidRDefault="003F081E" w:rsidP="00FD3F08">
      <w:pPr>
        <w:ind w:firstLine="709"/>
        <w:jc w:val="both"/>
        <w:rPr>
          <w:szCs w:val="28"/>
        </w:rPr>
      </w:pPr>
      <w:bookmarkStart w:id="97" w:name="sub_1029815"/>
      <w:bookmarkEnd w:id="96"/>
      <w:r w:rsidRPr="00BA0D1E">
        <w:rPr>
          <w:szCs w:val="28"/>
        </w:rPr>
        <w:t>- на ограждающих конструкциях сезонных кафе при стационарных предприятиях общественного питания;</w:t>
      </w:r>
    </w:p>
    <w:p w:rsidR="003F081E" w:rsidRPr="00BA0D1E" w:rsidRDefault="003F081E" w:rsidP="00FD3F08">
      <w:pPr>
        <w:ind w:firstLine="709"/>
        <w:jc w:val="both"/>
        <w:rPr>
          <w:szCs w:val="28"/>
        </w:rPr>
      </w:pPr>
      <w:bookmarkStart w:id="98" w:name="sub_1029817"/>
      <w:bookmarkEnd w:id="97"/>
      <w:r w:rsidRPr="00BA0D1E">
        <w:rPr>
          <w:szCs w:val="28"/>
        </w:rPr>
        <w:t>- выше уровня ограждения;</w:t>
      </w:r>
    </w:p>
    <w:p w:rsidR="003F081E" w:rsidRPr="00BA0D1E" w:rsidRDefault="003F081E" w:rsidP="00FD3F08">
      <w:pPr>
        <w:ind w:firstLine="709"/>
        <w:jc w:val="both"/>
        <w:rPr>
          <w:szCs w:val="28"/>
        </w:rPr>
      </w:pPr>
      <w:bookmarkStart w:id="99" w:name="sub_1029818"/>
      <w:bookmarkEnd w:id="98"/>
      <w:r w:rsidRPr="00BA0D1E">
        <w:rPr>
          <w:szCs w:val="28"/>
        </w:rPr>
        <w:t>- с использованием динамического способа передачи информации.</w:t>
      </w:r>
    </w:p>
    <w:p w:rsidR="003F081E" w:rsidRPr="00BA0D1E" w:rsidRDefault="003F081E" w:rsidP="00FD3F08">
      <w:pPr>
        <w:ind w:firstLine="709"/>
        <w:jc w:val="both"/>
        <w:rPr>
          <w:szCs w:val="28"/>
        </w:rPr>
      </w:pPr>
      <w:bookmarkStart w:id="100" w:name="sub_19857"/>
      <w:bookmarkEnd w:id="99"/>
      <w:r w:rsidRPr="00BA0D1E">
        <w:rPr>
          <w:szCs w:val="28"/>
        </w:rPr>
        <w:t xml:space="preserve">8.3.7. </w:t>
      </w:r>
      <w:proofErr w:type="gramStart"/>
      <w:r w:rsidRPr="00BA0D1E">
        <w:rPr>
          <w:szCs w:val="28"/>
        </w:rPr>
        <w:t>Модульная конструкция – это разновидность вывески, используемая в случае размещения в одном здании нескольких организаций независимо от их организационно-правовой формы, индивидуальных предпринимателей в виде модулей, объединенных в единый блок, размещаемая на здании, ограждении такого здания или земельном участке, на котором оно расположено, или смежном с таким участком земельном участке, предоставленном для эксплуатации здания или организации парковочных мест к нему.</w:t>
      </w:r>
      <w:proofErr w:type="gramEnd"/>
    </w:p>
    <w:bookmarkEnd w:id="100"/>
    <w:p w:rsidR="003F081E" w:rsidRPr="00BA0D1E" w:rsidRDefault="003F081E" w:rsidP="00FD3F08">
      <w:pPr>
        <w:ind w:firstLine="709"/>
        <w:jc w:val="both"/>
        <w:rPr>
          <w:szCs w:val="28"/>
        </w:rPr>
      </w:pPr>
      <w:r w:rsidRPr="00BA0D1E">
        <w:rPr>
          <w:szCs w:val="28"/>
        </w:rPr>
        <w:t>Модульная конструкция может размещаться в виде:</w:t>
      </w:r>
    </w:p>
    <w:p w:rsidR="003F081E" w:rsidRPr="00BA0D1E" w:rsidRDefault="003F081E" w:rsidP="00FD3F08">
      <w:pPr>
        <w:ind w:firstLine="709"/>
        <w:jc w:val="both"/>
        <w:rPr>
          <w:szCs w:val="28"/>
        </w:rPr>
      </w:pPr>
      <w:r w:rsidRPr="00BA0D1E">
        <w:rPr>
          <w:szCs w:val="28"/>
        </w:rPr>
        <w:t>- декоративного панно;</w:t>
      </w:r>
    </w:p>
    <w:p w:rsidR="003F081E" w:rsidRPr="00BA0D1E" w:rsidRDefault="003F081E" w:rsidP="00FD3F08">
      <w:pPr>
        <w:ind w:firstLine="709"/>
        <w:jc w:val="both"/>
        <w:rPr>
          <w:szCs w:val="28"/>
        </w:rPr>
      </w:pPr>
      <w:r w:rsidRPr="00BA0D1E">
        <w:rPr>
          <w:szCs w:val="28"/>
        </w:rPr>
        <w:t>- консольной конструкции;</w:t>
      </w:r>
    </w:p>
    <w:p w:rsidR="003F081E" w:rsidRPr="00BA0D1E" w:rsidRDefault="003F081E" w:rsidP="00FD3F08">
      <w:pPr>
        <w:ind w:firstLine="709"/>
        <w:jc w:val="both"/>
        <w:rPr>
          <w:szCs w:val="28"/>
        </w:rPr>
      </w:pPr>
      <w:r w:rsidRPr="00BA0D1E">
        <w:rPr>
          <w:szCs w:val="28"/>
        </w:rPr>
        <w:t>- вывески, режимной таблички, за исключением выполненной непосредственно на остеклении входных групп;</w:t>
      </w:r>
    </w:p>
    <w:p w:rsidR="003F081E" w:rsidRPr="00BA0D1E" w:rsidRDefault="003F081E" w:rsidP="00FD3F08">
      <w:pPr>
        <w:ind w:firstLine="709"/>
        <w:jc w:val="both"/>
        <w:rPr>
          <w:szCs w:val="28"/>
        </w:rPr>
      </w:pPr>
      <w:r w:rsidRPr="00BA0D1E">
        <w:rPr>
          <w:szCs w:val="28"/>
        </w:rPr>
        <w:t>- стелы крупного формата.</w:t>
      </w:r>
    </w:p>
    <w:p w:rsidR="003F081E" w:rsidRPr="00BA0D1E" w:rsidRDefault="003F081E" w:rsidP="00FD3F08">
      <w:pPr>
        <w:ind w:firstLine="709"/>
        <w:jc w:val="both"/>
        <w:rPr>
          <w:szCs w:val="28"/>
        </w:rPr>
      </w:pPr>
      <w:r w:rsidRPr="00BA0D1E">
        <w:rPr>
          <w:szCs w:val="28"/>
        </w:rPr>
        <w:t>На модульные конструкции распространяются требования, установленные для соответствующего вида информационной конструкции при соблюдении особенностей, предусмотренных настоящим пунктом.</w:t>
      </w:r>
    </w:p>
    <w:p w:rsidR="003F081E" w:rsidRPr="00BA0D1E" w:rsidRDefault="003F081E" w:rsidP="00FD3F08">
      <w:pPr>
        <w:ind w:firstLine="709"/>
        <w:jc w:val="both"/>
        <w:rPr>
          <w:szCs w:val="28"/>
        </w:rPr>
      </w:pPr>
      <w:r w:rsidRPr="00BA0D1E">
        <w:rPr>
          <w:szCs w:val="28"/>
        </w:rPr>
        <w:t>Не допускать установку модульных конструкций:</w:t>
      </w:r>
    </w:p>
    <w:p w:rsidR="003F081E" w:rsidRPr="00BA0D1E" w:rsidRDefault="00E20892" w:rsidP="00FD3F08">
      <w:pPr>
        <w:ind w:firstLine="709"/>
        <w:jc w:val="both"/>
        <w:rPr>
          <w:szCs w:val="28"/>
        </w:rPr>
      </w:pPr>
      <w:bookmarkStart w:id="101" w:name="sub_1029824"/>
      <w:r>
        <w:rPr>
          <w:szCs w:val="28"/>
        </w:rPr>
        <w:t xml:space="preserve">- высотой более 6,0 м и менее 2,0 </w:t>
      </w:r>
      <w:r w:rsidR="003F081E" w:rsidRPr="00BA0D1E">
        <w:rPr>
          <w:szCs w:val="28"/>
        </w:rPr>
        <w:t>м (консольная конструкция);</w:t>
      </w:r>
    </w:p>
    <w:p w:rsidR="003F081E" w:rsidRPr="00BA0D1E" w:rsidRDefault="003F081E" w:rsidP="00FD3F08">
      <w:pPr>
        <w:ind w:firstLine="709"/>
        <w:jc w:val="both"/>
        <w:rPr>
          <w:szCs w:val="28"/>
        </w:rPr>
      </w:pPr>
      <w:bookmarkStart w:id="102" w:name="sub_1029825"/>
      <w:bookmarkEnd w:id="101"/>
      <w:r w:rsidRPr="00BA0D1E">
        <w:rPr>
          <w:szCs w:val="28"/>
        </w:rPr>
        <w:t>- на фасадах зданий, выходящих на улицу (формирующих переднюю линию застройки этих улиц) в границах исторических территорий (консольная конструкция);</w:t>
      </w:r>
    </w:p>
    <w:p w:rsidR="003F081E" w:rsidRPr="00BA0D1E" w:rsidRDefault="003F081E" w:rsidP="00FD3F08">
      <w:pPr>
        <w:ind w:firstLine="709"/>
        <w:jc w:val="both"/>
        <w:rPr>
          <w:szCs w:val="28"/>
        </w:rPr>
      </w:pPr>
      <w:bookmarkStart w:id="103" w:name="sub_1029826"/>
      <w:bookmarkEnd w:id="102"/>
      <w:r w:rsidRPr="00BA0D1E">
        <w:rPr>
          <w:szCs w:val="28"/>
        </w:rPr>
        <w:t>- на зданиях высотой более пяти этажей (консольная конструкция);</w:t>
      </w:r>
    </w:p>
    <w:p w:rsidR="003F081E" w:rsidRPr="00BA0D1E" w:rsidRDefault="003F081E" w:rsidP="00FD3F08">
      <w:pPr>
        <w:ind w:firstLine="709"/>
        <w:jc w:val="both"/>
        <w:rPr>
          <w:szCs w:val="28"/>
        </w:rPr>
      </w:pPr>
      <w:bookmarkStart w:id="104" w:name="sub_1029827"/>
      <w:bookmarkEnd w:id="103"/>
      <w:r w:rsidRPr="00BA0D1E">
        <w:rPr>
          <w:szCs w:val="28"/>
        </w:rPr>
        <w:t>- на фасадах многоквартирных жилых домов, за исключением встроенно-пристроенных помещений (консольная конструкция);</w:t>
      </w:r>
    </w:p>
    <w:p w:rsidR="003F081E" w:rsidRPr="00BA0D1E" w:rsidRDefault="003F081E" w:rsidP="00FD3F08">
      <w:pPr>
        <w:ind w:firstLine="709"/>
        <w:jc w:val="both"/>
        <w:rPr>
          <w:szCs w:val="28"/>
        </w:rPr>
      </w:pPr>
      <w:bookmarkStart w:id="105" w:name="sub_1029829"/>
      <w:bookmarkEnd w:id="104"/>
      <w:r w:rsidRPr="00BA0D1E">
        <w:rPr>
          <w:szCs w:val="28"/>
        </w:rPr>
        <w:t>- с использованием различных материалов изготовления информационного поля модульных элементов и способов подсветки в одном блоке и на одном здании;</w:t>
      </w:r>
    </w:p>
    <w:p w:rsidR="003F081E" w:rsidRPr="00BA0D1E" w:rsidRDefault="003F081E" w:rsidP="00FD3F08">
      <w:pPr>
        <w:ind w:firstLine="709"/>
        <w:jc w:val="both"/>
        <w:rPr>
          <w:szCs w:val="28"/>
        </w:rPr>
      </w:pPr>
      <w:bookmarkStart w:id="106" w:name="sub_1029830"/>
      <w:bookmarkEnd w:id="105"/>
      <w:r w:rsidRPr="00BA0D1E">
        <w:rPr>
          <w:szCs w:val="28"/>
        </w:rPr>
        <w:t>- менее трех модульных элементов в одной конструкции;</w:t>
      </w:r>
    </w:p>
    <w:p w:rsidR="003F081E" w:rsidRPr="00BA0D1E" w:rsidRDefault="003F081E" w:rsidP="00FD3F08">
      <w:pPr>
        <w:ind w:firstLine="709"/>
        <w:jc w:val="both"/>
        <w:rPr>
          <w:szCs w:val="28"/>
        </w:rPr>
      </w:pPr>
      <w:bookmarkStart w:id="107" w:name="sub_1029831"/>
      <w:bookmarkEnd w:id="106"/>
      <w:proofErr w:type="gramStart"/>
      <w:r w:rsidRPr="00BA0D1E">
        <w:rPr>
          <w:szCs w:val="28"/>
        </w:rPr>
        <w:t>- консольных при наличии модульной конструкции в виде декоративного панно;</w:t>
      </w:r>
      <w:proofErr w:type="gramEnd"/>
    </w:p>
    <w:p w:rsidR="003F081E" w:rsidRPr="00BA0D1E" w:rsidRDefault="003F081E" w:rsidP="00FD3F08">
      <w:pPr>
        <w:ind w:firstLine="709"/>
        <w:jc w:val="both"/>
        <w:rPr>
          <w:szCs w:val="28"/>
        </w:rPr>
      </w:pPr>
      <w:bookmarkStart w:id="108" w:name="sub_1029832"/>
      <w:bookmarkEnd w:id="107"/>
      <w:r w:rsidRPr="00BA0D1E">
        <w:rPr>
          <w:szCs w:val="28"/>
        </w:rPr>
        <w:lastRenderedPageBreak/>
        <w:t>- декоративного панно при наличии модульной конструкции в виде кронштейна;</w:t>
      </w:r>
    </w:p>
    <w:p w:rsidR="003F081E" w:rsidRPr="00BA0D1E" w:rsidRDefault="003F081E" w:rsidP="00FD3F08">
      <w:pPr>
        <w:ind w:firstLine="709"/>
        <w:jc w:val="both"/>
        <w:rPr>
          <w:szCs w:val="28"/>
        </w:rPr>
      </w:pPr>
      <w:bookmarkStart w:id="109" w:name="sub_1029833"/>
      <w:bookmarkEnd w:id="108"/>
      <w:r w:rsidRPr="00BA0D1E">
        <w:rPr>
          <w:szCs w:val="28"/>
        </w:rPr>
        <w:t>- более двух блоков на одном здании в виде одной конструкции;</w:t>
      </w:r>
    </w:p>
    <w:p w:rsidR="003F081E" w:rsidRPr="00BA0D1E" w:rsidRDefault="00E20892" w:rsidP="00FD3F08">
      <w:pPr>
        <w:ind w:firstLine="709"/>
        <w:jc w:val="both"/>
        <w:rPr>
          <w:szCs w:val="28"/>
        </w:rPr>
      </w:pPr>
      <w:bookmarkStart w:id="110" w:name="sub_1029834"/>
      <w:bookmarkEnd w:id="109"/>
      <w:r>
        <w:rPr>
          <w:szCs w:val="28"/>
        </w:rPr>
        <w:t xml:space="preserve">- высотой и длиной более 1,5 </w:t>
      </w:r>
      <w:r w:rsidR="003F081E" w:rsidRPr="00BA0D1E">
        <w:rPr>
          <w:szCs w:val="28"/>
        </w:rPr>
        <w:t>м (учрежденческая доска, режимная табличка);</w:t>
      </w:r>
    </w:p>
    <w:p w:rsidR="003F081E" w:rsidRPr="00BA0D1E" w:rsidRDefault="003F081E" w:rsidP="00FD3F08">
      <w:pPr>
        <w:ind w:firstLine="709"/>
        <w:jc w:val="both"/>
        <w:rPr>
          <w:szCs w:val="28"/>
        </w:rPr>
      </w:pPr>
      <w:bookmarkStart w:id="111" w:name="sub_1029835"/>
      <w:bookmarkEnd w:id="110"/>
      <w:r w:rsidRPr="00BA0D1E">
        <w:rPr>
          <w:szCs w:val="28"/>
        </w:rPr>
        <w:t>- длиной более 2/3 от длины простенка, в котором размещается (учрежденческая доска, режимная табличка);</w:t>
      </w:r>
    </w:p>
    <w:p w:rsidR="003F081E" w:rsidRPr="00BA0D1E" w:rsidRDefault="003F081E" w:rsidP="00FD3F08">
      <w:pPr>
        <w:ind w:firstLine="709"/>
        <w:jc w:val="both"/>
        <w:rPr>
          <w:szCs w:val="28"/>
        </w:rPr>
      </w:pPr>
      <w:bookmarkStart w:id="112" w:name="sub_1029836"/>
      <w:bookmarkEnd w:id="111"/>
      <w:r w:rsidRPr="00BA0D1E">
        <w:rPr>
          <w:szCs w:val="28"/>
        </w:rPr>
        <w:t>- более одной с одной стороны входа (учрежденческая доска, режимная табличка).</w:t>
      </w:r>
    </w:p>
    <w:p w:rsidR="003F081E" w:rsidRPr="00BA0D1E" w:rsidRDefault="003F081E" w:rsidP="00FD3F08">
      <w:pPr>
        <w:ind w:firstLine="709"/>
        <w:jc w:val="both"/>
        <w:rPr>
          <w:szCs w:val="28"/>
        </w:rPr>
      </w:pPr>
      <w:bookmarkStart w:id="113" w:name="sub_119858"/>
      <w:bookmarkEnd w:id="112"/>
      <w:r w:rsidRPr="00BA0D1E">
        <w:rPr>
          <w:szCs w:val="28"/>
        </w:rPr>
        <w:t xml:space="preserve">8.3.8. </w:t>
      </w:r>
      <w:proofErr w:type="gramStart"/>
      <w:r w:rsidRPr="00BA0D1E">
        <w:rPr>
          <w:szCs w:val="28"/>
        </w:rPr>
        <w:t>Стела – отдельно стоящая объемно-пространственная, в индивидуальном исполнении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содержащего краткую информацию о фирменном наименовании организации, о товарах и услугах (название, логотип).</w:t>
      </w:r>
      <w:proofErr w:type="gramEnd"/>
    </w:p>
    <w:bookmarkEnd w:id="113"/>
    <w:p w:rsidR="003F081E" w:rsidRPr="00BA0D1E" w:rsidRDefault="003F081E" w:rsidP="00FD3F08">
      <w:pPr>
        <w:ind w:firstLine="709"/>
        <w:jc w:val="both"/>
        <w:rPr>
          <w:szCs w:val="28"/>
        </w:rPr>
      </w:pPr>
      <w:r w:rsidRPr="00BA0D1E">
        <w:rPr>
          <w:szCs w:val="28"/>
        </w:rPr>
        <w:t>Не допускать размещение стел:</w:t>
      </w:r>
    </w:p>
    <w:p w:rsidR="003F081E" w:rsidRPr="00BA0D1E" w:rsidRDefault="003F081E" w:rsidP="00FD3F08">
      <w:pPr>
        <w:ind w:firstLine="709"/>
        <w:jc w:val="both"/>
        <w:rPr>
          <w:szCs w:val="28"/>
        </w:rPr>
      </w:pPr>
      <w:bookmarkStart w:id="114" w:name="sub_1029883"/>
      <w:r w:rsidRPr="00BA0D1E">
        <w:rPr>
          <w:szCs w:val="28"/>
        </w:rPr>
        <w:t>-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3F081E" w:rsidRPr="00BA0D1E" w:rsidRDefault="003F081E" w:rsidP="00FD3F08">
      <w:pPr>
        <w:ind w:firstLine="709"/>
        <w:jc w:val="both"/>
        <w:rPr>
          <w:szCs w:val="28"/>
        </w:rPr>
      </w:pPr>
      <w:bookmarkStart w:id="115" w:name="sub_1029884"/>
      <w:bookmarkEnd w:id="114"/>
      <w:r w:rsidRPr="00BA0D1E">
        <w:rPr>
          <w:szCs w:val="28"/>
        </w:rPr>
        <w:t>- в случаях, когда отсутствует техническая возможность заглубления фундамента без его декоративного оформления;</w:t>
      </w:r>
    </w:p>
    <w:p w:rsidR="003F081E" w:rsidRPr="00BA0D1E" w:rsidRDefault="003F081E" w:rsidP="00FD3F08">
      <w:pPr>
        <w:ind w:firstLine="709"/>
        <w:jc w:val="both"/>
        <w:rPr>
          <w:szCs w:val="28"/>
        </w:rPr>
      </w:pPr>
      <w:bookmarkStart w:id="116" w:name="sub_1029885"/>
      <w:bookmarkEnd w:id="115"/>
      <w:r w:rsidRPr="00BA0D1E">
        <w:rPr>
          <w:szCs w:val="28"/>
        </w:rPr>
        <w:t>-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3F081E" w:rsidRPr="00BA0D1E" w:rsidRDefault="003F081E" w:rsidP="00FD3F08">
      <w:pPr>
        <w:ind w:firstLine="709"/>
        <w:jc w:val="both"/>
        <w:rPr>
          <w:szCs w:val="28"/>
        </w:rPr>
      </w:pPr>
      <w:bookmarkStart w:id="117" w:name="sub_1029887"/>
      <w:bookmarkEnd w:id="116"/>
      <w:r w:rsidRPr="00BA0D1E">
        <w:rPr>
          <w:szCs w:val="28"/>
        </w:rPr>
        <w:t>-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3F081E" w:rsidRPr="00BA0D1E" w:rsidRDefault="003F081E" w:rsidP="00FD3F08">
      <w:pPr>
        <w:ind w:firstLine="709"/>
        <w:jc w:val="both"/>
        <w:rPr>
          <w:szCs w:val="28"/>
        </w:rPr>
      </w:pPr>
      <w:bookmarkStart w:id="118" w:name="sub_1029888"/>
      <w:bookmarkEnd w:id="117"/>
      <w:r w:rsidRPr="00BA0D1E">
        <w:rPr>
          <w:szCs w:val="28"/>
        </w:rPr>
        <w:t>- в границах земельного участка, занимаемого нестационарным торговым объектом, индивидуальным или многоквартирным жилым домом;</w:t>
      </w:r>
    </w:p>
    <w:p w:rsidR="003F081E" w:rsidRPr="00BA0D1E" w:rsidRDefault="00E20892" w:rsidP="00FD3F08">
      <w:pPr>
        <w:ind w:firstLine="709"/>
        <w:jc w:val="both"/>
        <w:rPr>
          <w:szCs w:val="28"/>
        </w:rPr>
      </w:pPr>
      <w:bookmarkStart w:id="119" w:name="sub_1029890"/>
      <w:bookmarkEnd w:id="118"/>
      <w:r>
        <w:rPr>
          <w:szCs w:val="28"/>
        </w:rPr>
        <w:t xml:space="preserve">- на расстоянии ближе 6,0 </w:t>
      </w:r>
      <w:r w:rsidR="003F081E" w:rsidRPr="00BA0D1E">
        <w:rPr>
          <w:szCs w:val="28"/>
        </w:rPr>
        <w:t>м от фундамента конструкции до фундамента здания;</w:t>
      </w:r>
    </w:p>
    <w:p w:rsidR="003F081E" w:rsidRPr="00BA0D1E" w:rsidRDefault="003F081E" w:rsidP="00FD3F08">
      <w:pPr>
        <w:ind w:firstLine="709"/>
        <w:jc w:val="both"/>
        <w:rPr>
          <w:szCs w:val="28"/>
        </w:rPr>
      </w:pPr>
      <w:bookmarkStart w:id="120" w:name="sub_1029891"/>
      <w:bookmarkEnd w:id="119"/>
      <w:r w:rsidRPr="00BA0D1E">
        <w:rPr>
          <w:szCs w:val="28"/>
        </w:rPr>
        <w:t>- на тротуарах и пешеходных дорожках, проездах, местах, предназначенных для парковки и стоянки автомобилей;</w:t>
      </w:r>
    </w:p>
    <w:p w:rsidR="003F081E" w:rsidRPr="00BA0D1E" w:rsidRDefault="003F081E" w:rsidP="00FD3F08">
      <w:pPr>
        <w:ind w:firstLine="709"/>
        <w:jc w:val="both"/>
        <w:rPr>
          <w:szCs w:val="28"/>
        </w:rPr>
      </w:pPr>
      <w:bookmarkStart w:id="121" w:name="sub_1029893"/>
      <w:bookmarkEnd w:id="120"/>
      <w:r w:rsidRPr="00BA0D1E">
        <w:rPr>
          <w:szCs w:val="28"/>
        </w:rPr>
        <w:t>- вместо зеленых насаждений (деревьев, кустарников);</w:t>
      </w:r>
    </w:p>
    <w:p w:rsidR="003F081E" w:rsidRPr="00BA0D1E" w:rsidRDefault="003F081E" w:rsidP="00FD3F08">
      <w:pPr>
        <w:ind w:firstLine="709"/>
        <w:jc w:val="both"/>
        <w:rPr>
          <w:szCs w:val="28"/>
        </w:rPr>
      </w:pPr>
      <w:bookmarkStart w:id="122" w:name="sub_1029894"/>
      <w:bookmarkEnd w:id="121"/>
      <w:r w:rsidRPr="00BA0D1E">
        <w:rPr>
          <w:szCs w:val="28"/>
        </w:rPr>
        <w:t>- имеющих з</w:t>
      </w:r>
      <w:r w:rsidR="00670FB9">
        <w:rPr>
          <w:szCs w:val="28"/>
        </w:rPr>
        <w:t xml:space="preserve">аглубленный фундамент ближе 5,0 </w:t>
      </w:r>
      <w:r w:rsidRPr="00BA0D1E">
        <w:rPr>
          <w:szCs w:val="28"/>
        </w:rPr>
        <w:t>м от стволов деревьев;</w:t>
      </w:r>
    </w:p>
    <w:p w:rsidR="003F081E" w:rsidRPr="00BA0D1E" w:rsidRDefault="003F081E" w:rsidP="00FD3F08">
      <w:pPr>
        <w:ind w:firstLine="709"/>
        <w:jc w:val="both"/>
        <w:rPr>
          <w:szCs w:val="28"/>
        </w:rPr>
      </w:pPr>
      <w:bookmarkStart w:id="123" w:name="sub_1029895"/>
      <w:bookmarkEnd w:id="122"/>
      <w:r w:rsidRPr="00BA0D1E">
        <w:rPr>
          <w:szCs w:val="28"/>
        </w:rPr>
        <w:t xml:space="preserve">- с использованием при изготовлении </w:t>
      </w:r>
      <w:proofErr w:type="spellStart"/>
      <w:r w:rsidRPr="00BA0D1E">
        <w:rPr>
          <w:szCs w:val="28"/>
        </w:rPr>
        <w:t>профнастила</w:t>
      </w:r>
      <w:proofErr w:type="spellEnd"/>
      <w:r w:rsidRPr="00BA0D1E">
        <w:rPr>
          <w:szCs w:val="28"/>
        </w:rPr>
        <w:t>, тканых материалов;</w:t>
      </w:r>
    </w:p>
    <w:p w:rsidR="003F081E" w:rsidRPr="00BA0D1E" w:rsidRDefault="003F081E" w:rsidP="00FD3F08">
      <w:pPr>
        <w:ind w:firstLine="709"/>
        <w:jc w:val="both"/>
        <w:rPr>
          <w:szCs w:val="28"/>
        </w:rPr>
      </w:pPr>
      <w:bookmarkStart w:id="124" w:name="sub_1029896"/>
      <w:bookmarkEnd w:id="123"/>
      <w:r w:rsidRPr="00BA0D1E">
        <w:rPr>
          <w:szCs w:val="28"/>
        </w:rPr>
        <w:t xml:space="preserve">- малого формата с размещением информационных поверхностей со сменным изображением, а также </w:t>
      </w:r>
      <w:proofErr w:type="gramStart"/>
      <w:r w:rsidRPr="00BA0D1E">
        <w:rPr>
          <w:szCs w:val="28"/>
        </w:rPr>
        <w:t>совмещенные</w:t>
      </w:r>
      <w:proofErr w:type="gramEnd"/>
      <w:r w:rsidRPr="00BA0D1E">
        <w:rPr>
          <w:szCs w:val="28"/>
        </w:rPr>
        <w:t xml:space="preserve"> с </w:t>
      </w:r>
      <w:proofErr w:type="spellStart"/>
      <w:r w:rsidRPr="00BA0D1E">
        <w:rPr>
          <w:szCs w:val="28"/>
        </w:rPr>
        <w:t>медиа-экранами</w:t>
      </w:r>
      <w:proofErr w:type="spellEnd"/>
      <w:r w:rsidRPr="00BA0D1E">
        <w:rPr>
          <w:szCs w:val="28"/>
        </w:rPr>
        <w:t>;</w:t>
      </w:r>
    </w:p>
    <w:p w:rsidR="003F081E" w:rsidRPr="00BA0D1E" w:rsidRDefault="003F081E" w:rsidP="00FD3F08">
      <w:pPr>
        <w:ind w:firstLine="709"/>
        <w:jc w:val="both"/>
        <w:rPr>
          <w:szCs w:val="28"/>
        </w:rPr>
      </w:pPr>
      <w:bookmarkStart w:id="125" w:name="sub_1029897"/>
      <w:bookmarkEnd w:id="124"/>
      <w:r w:rsidRPr="00BA0D1E">
        <w:rPr>
          <w:szCs w:val="28"/>
        </w:rPr>
        <w:t>- с фотоизображением на информационном поле;</w:t>
      </w:r>
    </w:p>
    <w:p w:rsidR="003F081E" w:rsidRPr="00BA0D1E" w:rsidRDefault="003F081E" w:rsidP="00FD3F08">
      <w:pPr>
        <w:ind w:firstLine="709"/>
        <w:jc w:val="both"/>
        <w:rPr>
          <w:szCs w:val="28"/>
        </w:rPr>
      </w:pPr>
      <w:bookmarkStart w:id="126" w:name="sub_1029898"/>
      <w:bookmarkEnd w:id="125"/>
      <w:r w:rsidRPr="00BA0D1E">
        <w:rPr>
          <w:szCs w:val="28"/>
        </w:rPr>
        <w:lastRenderedPageBreak/>
        <w:t xml:space="preserve">- крупного формата для зданий </w:t>
      </w:r>
      <w:r w:rsidR="00E20892">
        <w:rPr>
          <w:szCs w:val="28"/>
        </w:rPr>
        <w:t xml:space="preserve">общей площадью менее 5000,0 </w:t>
      </w:r>
      <w:r w:rsidRPr="00BA0D1E">
        <w:rPr>
          <w:szCs w:val="28"/>
        </w:rPr>
        <w:t>м</w:t>
      </w:r>
      <w:proofErr w:type="gramStart"/>
      <w:r w:rsidR="00E20892">
        <w:rPr>
          <w:szCs w:val="28"/>
          <w:vertAlign w:val="superscript"/>
        </w:rPr>
        <w:t>2</w:t>
      </w:r>
      <w:proofErr w:type="gramEnd"/>
      <w:r w:rsidRPr="00BA0D1E">
        <w:rPr>
          <w:szCs w:val="28"/>
        </w:rPr>
        <w:t>, за исключением автозаправочных станций;</w:t>
      </w:r>
    </w:p>
    <w:p w:rsidR="003F081E" w:rsidRPr="00BA0D1E" w:rsidRDefault="003F081E" w:rsidP="00FD3F08">
      <w:pPr>
        <w:ind w:firstLine="709"/>
        <w:jc w:val="both"/>
        <w:rPr>
          <w:szCs w:val="28"/>
        </w:rPr>
      </w:pPr>
      <w:bookmarkStart w:id="127" w:name="sub_1029899"/>
      <w:bookmarkEnd w:id="126"/>
      <w:r w:rsidRPr="00BA0D1E">
        <w:rPr>
          <w:szCs w:val="28"/>
        </w:rPr>
        <w:t xml:space="preserve">- с использованием динамического способа передачи информации, за исключением </w:t>
      </w:r>
      <w:proofErr w:type="spellStart"/>
      <w:r w:rsidRPr="00BA0D1E">
        <w:rPr>
          <w:szCs w:val="28"/>
        </w:rPr>
        <w:t>медиа-экрана</w:t>
      </w:r>
      <w:proofErr w:type="spellEnd"/>
      <w:r w:rsidRPr="00BA0D1E">
        <w:rPr>
          <w:szCs w:val="28"/>
        </w:rPr>
        <w:t>, стел автозаправочных станций о ценах на топливо.</w:t>
      </w:r>
    </w:p>
    <w:p w:rsidR="003F081E" w:rsidRPr="00BA0D1E" w:rsidRDefault="003F081E" w:rsidP="00FD3F08">
      <w:pPr>
        <w:ind w:firstLine="709"/>
        <w:jc w:val="both"/>
        <w:rPr>
          <w:szCs w:val="28"/>
        </w:rPr>
      </w:pPr>
      <w:bookmarkStart w:id="128" w:name="sub_19858"/>
      <w:bookmarkEnd w:id="127"/>
      <w:r w:rsidRPr="00BA0D1E">
        <w:rPr>
          <w:szCs w:val="28"/>
        </w:rPr>
        <w:t>8.3.9. Щитовая конструкция – отдельно стоящая информационная конструкция с внутренним или внешним подсветом, высотой не более 4,0 м, состоящая из фундамента, каркаса, декоративных элементов, информационного поля на твердой о</w:t>
      </w:r>
      <w:r w:rsidR="00E20892">
        <w:rPr>
          <w:szCs w:val="28"/>
        </w:rPr>
        <w:t xml:space="preserve">снове площадью не более 6,0 </w:t>
      </w:r>
      <w:r w:rsidRPr="00BA0D1E">
        <w:rPr>
          <w:szCs w:val="28"/>
        </w:rPr>
        <w:t>м</w:t>
      </w:r>
      <w:proofErr w:type="gramStart"/>
      <w:r w:rsidR="00E20892">
        <w:rPr>
          <w:szCs w:val="28"/>
          <w:vertAlign w:val="superscript"/>
        </w:rPr>
        <w:t>2</w:t>
      </w:r>
      <w:proofErr w:type="gramEnd"/>
      <w:r w:rsidRPr="00BA0D1E">
        <w:rPr>
          <w:szCs w:val="28"/>
        </w:rPr>
        <w:t>.</w:t>
      </w:r>
    </w:p>
    <w:bookmarkEnd w:id="128"/>
    <w:p w:rsidR="003F081E" w:rsidRPr="00BA0D1E" w:rsidRDefault="003F081E" w:rsidP="00FD3F08">
      <w:pPr>
        <w:ind w:firstLine="709"/>
        <w:jc w:val="both"/>
        <w:rPr>
          <w:szCs w:val="28"/>
        </w:rPr>
      </w:pPr>
      <w:r w:rsidRPr="00BA0D1E">
        <w:rPr>
          <w:szCs w:val="28"/>
        </w:rPr>
        <w:t>Не допускать размещение щитовых конструкций:</w:t>
      </w:r>
    </w:p>
    <w:p w:rsidR="003F081E" w:rsidRPr="00BA0D1E" w:rsidRDefault="003F081E" w:rsidP="00FD3F08">
      <w:pPr>
        <w:ind w:firstLine="709"/>
        <w:jc w:val="both"/>
        <w:rPr>
          <w:szCs w:val="28"/>
        </w:rPr>
      </w:pPr>
      <w:bookmarkStart w:id="129" w:name="sub_1029840"/>
      <w:r w:rsidRPr="00BA0D1E">
        <w:rPr>
          <w:szCs w:val="28"/>
        </w:rPr>
        <w:t>-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3F081E" w:rsidRPr="00BA0D1E" w:rsidRDefault="003F081E" w:rsidP="00FD3F08">
      <w:pPr>
        <w:ind w:firstLine="709"/>
        <w:jc w:val="both"/>
        <w:rPr>
          <w:szCs w:val="28"/>
        </w:rPr>
      </w:pPr>
      <w:bookmarkStart w:id="130" w:name="sub_1029841"/>
      <w:bookmarkEnd w:id="129"/>
      <w:r w:rsidRPr="00BA0D1E">
        <w:rPr>
          <w:szCs w:val="28"/>
        </w:rPr>
        <w:t>- в случаях, когда отсутствует техническая возможность заглубления фундамента без его декоративного оформления;</w:t>
      </w:r>
    </w:p>
    <w:p w:rsidR="003F081E" w:rsidRPr="00BA0D1E" w:rsidRDefault="003F081E" w:rsidP="00FD3F08">
      <w:pPr>
        <w:ind w:firstLine="709"/>
        <w:jc w:val="both"/>
        <w:rPr>
          <w:szCs w:val="28"/>
        </w:rPr>
      </w:pPr>
      <w:bookmarkStart w:id="131" w:name="sub_1029842"/>
      <w:bookmarkEnd w:id="130"/>
      <w:r w:rsidRPr="00BA0D1E">
        <w:rPr>
          <w:szCs w:val="28"/>
        </w:rPr>
        <w:t>-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3F081E" w:rsidRPr="00BA0D1E" w:rsidRDefault="003F081E" w:rsidP="00FD3F08">
      <w:pPr>
        <w:ind w:firstLine="709"/>
        <w:jc w:val="both"/>
        <w:rPr>
          <w:szCs w:val="28"/>
        </w:rPr>
      </w:pPr>
      <w:bookmarkStart w:id="132" w:name="sub_1029844"/>
      <w:bookmarkEnd w:id="131"/>
      <w:r w:rsidRPr="00BA0D1E">
        <w:rPr>
          <w:szCs w:val="28"/>
        </w:rPr>
        <w:t>-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3F081E" w:rsidRPr="00BA0D1E" w:rsidRDefault="003F081E" w:rsidP="00FD3F08">
      <w:pPr>
        <w:ind w:firstLine="709"/>
        <w:jc w:val="both"/>
        <w:rPr>
          <w:szCs w:val="28"/>
        </w:rPr>
      </w:pPr>
      <w:bookmarkStart w:id="133" w:name="sub_1029845"/>
      <w:bookmarkEnd w:id="132"/>
      <w:r w:rsidRPr="00BA0D1E">
        <w:rPr>
          <w:szCs w:val="28"/>
        </w:rPr>
        <w:t>- в границах земельного участка, занимаемого нестационарным торговым объектом, индивидуальным или многоквартирным жилым домом;</w:t>
      </w:r>
    </w:p>
    <w:p w:rsidR="003F081E" w:rsidRPr="00BA0D1E" w:rsidRDefault="00670FB9" w:rsidP="00FD3F08">
      <w:pPr>
        <w:ind w:firstLine="709"/>
        <w:jc w:val="both"/>
        <w:rPr>
          <w:szCs w:val="28"/>
        </w:rPr>
      </w:pPr>
      <w:bookmarkStart w:id="134" w:name="sub_1029847"/>
      <w:bookmarkEnd w:id="133"/>
      <w:r>
        <w:rPr>
          <w:szCs w:val="28"/>
        </w:rPr>
        <w:t xml:space="preserve">- на расстоянии ближе 6,0 </w:t>
      </w:r>
      <w:r w:rsidR="003F081E" w:rsidRPr="00BA0D1E">
        <w:rPr>
          <w:szCs w:val="28"/>
        </w:rPr>
        <w:t>м от фундамента конструкции до фундамента здания;</w:t>
      </w:r>
    </w:p>
    <w:p w:rsidR="003F081E" w:rsidRPr="00BA0D1E" w:rsidRDefault="003F081E" w:rsidP="00FD3F08">
      <w:pPr>
        <w:ind w:firstLine="709"/>
        <w:jc w:val="both"/>
        <w:rPr>
          <w:szCs w:val="28"/>
        </w:rPr>
      </w:pPr>
      <w:bookmarkStart w:id="135" w:name="sub_1029848"/>
      <w:bookmarkEnd w:id="134"/>
      <w:r w:rsidRPr="00BA0D1E">
        <w:rPr>
          <w:szCs w:val="28"/>
        </w:rPr>
        <w:t>- на тротуарах и пешеходных дорожках, проездах, местах, предназначенных для парковки и стоянки автомобилей;</w:t>
      </w:r>
    </w:p>
    <w:p w:rsidR="003F081E" w:rsidRPr="00BA0D1E" w:rsidRDefault="003F081E" w:rsidP="00FD3F08">
      <w:pPr>
        <w:ind w:firstLine="709"/>
        <w:jc w:val="both"/>
        <w:rPr>
          <w:szCs w:val="28"/>
        </w:rPr>
      </w:pPr>
      <w:bookmarkStart w:id="136" w:name="sub_1029849"/>
      <w:bookmarkEnd w:id="135"/>
      <w:r w:rsidRPr="00BA0D1E">
        <w:rPr>
          <w:szCs w:val="28"/>
        </w:rPr>
        <w:t>- вместо зеленых насаждений (деревьев, кустарников);</w:t>
      </w:r>
    </w:p>
    <w:p w:rsidR="003F081E" w:rsidRPr="00BA0D1E" w:rsidRDefault="003F081E" w:rsidP="00FD3F08">
      <w:pPr>
        <w:ind w:firstLine="709"/>
        <w:jc w:val="both"/>
        <w:rPr>
          <w:szCs w:val="28"/>
        </w:rPr>
      </w:pPr>
      <w:bookmarkStart w:id="137" w:name="sub_1029850"/>
      <w:bookmarkEnd w:id="136"/>
      <w:r w:rsidRPr="00BA0D1E">
        <w:rPr>
          <w:szCs w:val="28"/>
        </w:rPr>
        <w:t>- имеющих з</w:t>
      </w:r>
      <w:r w:rsidR="00670FB9">
        <w:rPr>
          <w:szCs w:val="28"/>
        </w:rPr>
        <w:t xml:space="preserve">аглубленный фундамент ближе 5,0 </w:t>
      </w:r>
      <w:r w:rsidRPr="00BA0D1E">
        <w:rPr>
          <w:szCs w:val="28"/>
        </w:rPr>
        <w:t>м от стволов деревьев;</w:t>
      </w:r>
    </w:p>
    <w:p w:rsidR="003F081E" w:rsidRPr="00BA0D1E" w:rsidRDefault="003F081E" w:rsidP="00FD3F08">
      <w:pPr>
        <w:ind w:firstLine="709"/>
        <w:jc w:val="both"/>
        <w:rPr>
          <w:szCs w:val="28"/>
        </w:rPr>
      </w:pPr>
      <w:bookmarkStart w:id="138" w:name="sub_1029851"/>
      <w:bookmarkEnd w:id="137"/>
      <w:r w:rsidRPr="00BA0D1E">
        <w:rPr>
          <w:szCs w:val="28"/>
        </w:rPr>
        <w:t xml:space="preserve">- с использованием при изготовлении </w:t>
      </w:r>
      <w:proofErr w:type="spellStart"/>
      <w:r w:rsidRPr="00BA0D1E">
        <w:rPr>
          <w:szCs w:val="28"/>
        </w:rPr>
        <w:t>профнастила</w:t>
      </w:r>
      <w:proofErr w:type="spellEnd"/>
      <w:r w:rsidRPr="00BA0D1E">
        <w:rPr>
          <w:szCs w:val="28"/>
        </w:rPr>
        <w:t>, тканых материалов;</w:t>
      </w:r>
    </w:p>
    <w:p w:rsidR="003F081E" w:rsidRPr="00BA0D1E" w:rsidRDefault="003F081E" w:rsidP="00FD3F08">
      <w:pPr>
        <w:ind w:firstLine="709"/>
        <w:jc w:val="both"/>
        <w:rPr>
          <w:szCs w:val="28"/>
        </w:rPr>
      </w:pPr>
      <w:bookmarkStart w:id="139" w:name="sub_1029852"/>
      <w:bookmarkEnd w:id="138"/>
      <w:r w:rsidRPr="00BA0D1E">
        <w:rPr>
          <w:szCs w:val="28"/>
        </w:rPr>
        <w:t>- без декоративно-художественного оформления информационной конструкции;</w:t>
      </w:r>
    </w:p>
    <w:p w:rsidR="003F081E" w:rsidRPr="00BA0D1E" w:rsidRDefault="00E20892" w:rsidP="00FD3F08">
      <w:pPr>
        <w:ind w:firstLine="709"/>
        <w:jc w:val="both"/>
        <w:rPr>
          <w:szCs w:val="28"/>
        </w:rPr>
      </w:pPr>
      <w:bookmarkStart w:id="140" w:name="sub_1029853"/>
      <w:bookmarkEnd w:id="139"/>
      <w:r>
        <w:rPr>
          <w:szCs w:val="28"/>
        </w:rPr>
        <w:t xml:space="preserve">- ближе 6,0 </w:t>
      </w:r>
      <w:r w:rsidR="003F081E" w:rsidRPr="00BA0D1E">
        <w:rPr>
          <w:szCs w:val="28"/>
        </w:rPr>
        <w:t>м от границы земельного участка, смежной с красной линией, обозначающей границы территории общего пользования;</w:t>
      </w:r>
    </w:p>
    <w:p w:rsidR="003F081E" w:rsidRPr="00BA0D1E" w:rsidRDefault="003F081E" w:rsidP="00FD3F08">
      <w:pPr>
        <w:ind w:firstLine="709"/>
        <w:jc w:val="both"/>
        <w:rPr>
          <w:szCs w:val="28"/>
        </w:rPr>
      </w:pPr>
      <w:bookmarkStart w:id="141" w:name="sub_1029854"/>
      <w:bookmarkEnd w:id="140"/>
      <w:r w:rsidRPr="00BA0D1E">
        <w:rPr>
          <w:szCs w:val="28"/>
        </w:rPr>
        <w:t>- с использованием динамического способа передачи информации.</w:t>
      </w:r>
    </w:p>
    <w:p w:rsidR="003F081E" w:rsidRPr="00BA0D1E" w:rsidRDefault="003F081E" w:rsidP="00FD3F08">
      <w:pPr>
        <w:ind w:firstLine="709"/>
        <w:jc w:val="both"/>
        <w:rPr>
          <w:szCs w:val="28"/>
        </w:rPr>
      </w:pPr>
      <w:bookmarkStart w:id="142" w:name="sub_19859"/>
      <w:bookmarkEnd w:id="141"/>
      <w:r w:rsidRPr="00BA0D1E">
        <w:rPr>
          <w:szCs w:val="28"/>
        </w:rPr>
        <w:t xml:space="preserve">8.3.10. </w:t>
      </w:r>
      <w:proofErr w:type="spellStart"/>
      <w:r w:rsidRPr="00BA0D1E">
        <w:rPr>
          <w:szCs w:val="28"/>
        </w:rPr>
        <w:t>Флаговая</w:t>
      </w:r>
      <w:proofErr w:type="spellEnd"/>
      <w:r w:rsidRPr="00BA0D1E">
        <w:rPr>
          <w:szCs w:val="28"/>
        </w:rPr>
        <w:t xml:space="preserve"> композиция – отдельно стоящая информационная конструкция, состоящая из основания, одного или нескольких флагштоков и мягких полотнищ (информационных полей).</w:t>
      </w:r>
    </w:p>
    <w:bookmarkEnd w:id="142"/>
    <w:p w:rsidR="003F081E" w:rsidRPr="00BA0D1E" w:rsidRDefault="003F081E" w:rsidP="00FD3F08">
      <w:pPr>
        <w:ind w:firstLine="709"/>
        <w:jc w:val="both"/>
        <w:rPr>
          <w:szCs w:val="28"/>
        </w:rPr>
      </w:pPr>
      <w:r w:rsidRPr="00BA0D1E">
        <w:rPr>
          <w:szCs w:val="28"/>
        </w:rPr>
        <w:t xml:space="preserve">Не допускать размещение </w:t>
      </w:r>
      <w:proofErr w:type="spellStart"/>
      <w:r w:rsidRPr="00BA0D1E">
        <w:rPr>
          <w:szCs w:val="28"/>
        </w:rPr>
        <w:t>флаговых</w:t>
      </w:r>
      <w:proofErr w:type="spellEnd"/>
      <w:r w:rsidRPr="00BA0D1E">
        <w:rPr>
          <w:szCs w:val="28"/>
        </w:rPr>
        <w:t xml:space="preserve"> композиций:</w:t>
      </w:r>
    </w:p>
    <w:p w:rsidR="003F081E" w:rsidRPr="00BA0D1E" w:rsidRDefault="003F081E" w:rsidP="00FD3F08">
      <w:pPr>
        <w:ind w:firstLine="709"/>
        <w:jc w:val="both"/>
        <w:rPr>
          <w:szCs w:val="28"/>
        </w:rPr>
      </w:pPr>
      <w:bookmarkStart w:id="143" w:name="sub_1029855"/>
      <w:r w:rsidRPr="00BA0D1E">
        <w:rPr>
          <w:szCs w:val="28"/>
        </w:rPr>
        <w:t xml:space="preserve">- за границами земельного участка, принадлежащего собственнику, владельцу, пользователю, на котором располагается здание и место </w:t>
      </w:r>
      <w:r w:rsidRPr="00BA0D1E">
        <w:rPr>
          <w:szCs w:val="28"/>
        </w:rPr>
        <w:lastRenderedPageBreak/>
        <w:t>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3F081E" w:rsidRPr="00BA0D1E" w:rsidRDefault="003F081E" w:rsidP="00FD3F08">
      <w:pPr>
        <w:ind w:firstLine="709"/>
        <w:jc w:val="both"/>
        <w:rPr>
          <w:szCs w:val="28"/>
        </w:rPr>
      </w:pPr>
      <w:bookmarkStart w:id="144" w:name="sub_1029856"/>
      <w:bookmarkEnd w:id="143"/>
      <w:r w:rsidRPr="00BA0D1E">
        <w:rPr>
          <w:szCs w:val="28"/>
        </w:rPr>
        <w:t>- в случаях, когда отсутствует техническая возможность заглубления фундамента без его декоративного оформления;</w:t>
      </w:r>
    </w:p>
    <w:p w:rsidR="003F081E" w:rsidRPr="00BA0D1E" w:rsidRDefault="003F081E" w:rsidP="00FD3F08">
      <w:pPr>
        <w:ind w:firstLine="709"/>
        <w:jc w:val="both"/>
        <w:rPr>
          <w:szCs w:val="28"/>
        </w:rPr>
      </w:pPr>
      <w:bookmarkStart w:id="145" w:name="sub_1029857"/>
      <w:bookmarkEnd w:id="144"/>
      <w:r w:rsidRPr="00BA0D1E">
        <w:rPr>
          <w:szCs w:val="28"/>
        </w:rPr>
        <w:t>-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3F081E" w:rsidRPr="00BA0D1E" w:rsidRDefault="003F081E" w:rsidP="00FD3F08">
      <w:pPr>
        <w:ind w:firstLine="709"/>
        <w:jc w:val="both"/>
        <w:rPr>
          <w:szCs w:val="28"/>
        </w:rPr>
      </w:pPr>
      <w:bookmarkStart w:id="146" w:name="sub_1029859"/>
      <w:bookmarkEnd w:id="145"/>
      <w:r w:rsidRPr="00BA0D1E">
        <w:rPr>
          <w:szCs w:val="28"/>
        </w:rPr>
        <w:t>-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3F081E" w:rsidRPr="00BA0D1E" w:rsidRDefault="003F081E" w:rsidP="00FD3F08">
      <w:pPr>
        <w:ind w:firstLine="709"/>
        <w:jc w:val="both"/>
        <w:rPr>
          <w:szCs w:val="28"/>
        </w:rPr>
      </w:pPr>
      <w:bookmarkStart w:id="147" w:name="sub_1029860"/>
      <w:bookmarkEnd w:id="146"/>
      <w:r w:rsidRPr="00BA0D1E">
        <w:rPr>
          <w:szCs w:val="28"/>
        </w:rPr>
        <w:t>- в границах земельного участка, занимаемого нестационарным торговым объектом, индивидуальным или многоквартирным жилым домом;</w:t>
      </w:r>
    </w:p>
    <w:p w:rsidR="003F081E" w:rsidRPr="00BA0D1E" w:rsidRDefault="00670FB9" w:rsidP="00FD3F08">
      <w:pPr>
        <w:ind w:firstLine="709"/>
        <w:jc w:val="both"/>
        <w:rPr>
          <w:szCs w:val="28"/>
        </w:rPr>
      </w:pPr>
      <w:bookmarkStart w:id="148" w:name="sub_1029862"/>
      <w:bookmarkEnd w:id="147"/>
      <w:r>
        <w:rPr>
          <w:szCs w:val="28"/>
        </w:rPr>
        <w:t xml:space="preserve">- на расстоянии ближе 6,0 </w:t>
      </w:r>
      <w:r w:rsidR="003F081E" w:rsidRPr="00BA0D1E">
        <w:rPr>
          <w:szCs w:val="28"/>
        </w:rPr>
        <w:t>м от фундамента конструкции до фундамента здания;</w:t>
      </w:r>
    </w:p>
    <w:p w:rsidR="003F081E" w:rsidRPr="00BA0D1E" w:rsidRDefault="003F081E" w:rsidP="00FD3F08">
      <w:pPr>
        <w:ind w:firstLine="709"/>
        <w:jc w:val="both"/>
        <w:rPr>
          <w:szCs w:val="28"/>
        </w:rPr>
      </w:pPr>
      <w:bookmarkStart w:id="149" w:name="sub_1029863"/>
      <w:bookmarkEnd w:id="148"/>
      <w:r w:rsidRPr="00BA0D1E">
        <w:rPr>
          <w:szCs w:val="28"/>
        </w:rPr>
        <w:t>- на тротуарах и пешеходных дорожках, проездах, местах, предназначенных для парковки и стоянки автомобилей;</w:t>
      </w:r>
    </w:p>
    <w:p w:rsidR="003F081E" w:rsidRPr="00BA0D1E" w:rsidRDefault="003F081E" w:rsidP="00FD3F08">
      <w:pPr>
        <w:ind w:firstLine="709"/>
        <w:jc w:val="both"/>
        <w:rPr>
          <w:szCs w:val="28"/>
        </w:rPr>
      </w:pPr>
      <w:bookmarkStart w:id="150" w:name="sub_1029864"/>
      <w:bookmarkEnd w:id="149"/>
      <w:r w:rsidRPr="00BA0D1E">
        <w:rPr>
          <w:szCs w:val="28"/>
        </w:rPr>
        <w:t>- вместо зеленых насаждений (деревьев, кустарников);</w:t>
      </w:r>
    </w:p>
    <w:p w:rsidR="003F081E" w:rsidRPr="00BA0D1E" w:rsidRDefault="003F081E" w:rsidP="00FD3F08">
      <w:pPr>
        <w:ind w:firstLine="709"/>
        <w:jc w:val="both"/>
        <w:rPr>
          <w:szCs w:val="28"/>
        </w:rPr>
      </w:pPr>
      <w:bookmarkStart w:id="151" w:name="sub_1029865"/>
      <w:bookmarkEnd w:id="150"/>
      <w:r w:rsidRPr="00BA0D1E">
        <w:rPr>
          <w:szCs w:val="28"/>
        </w:rPr>
        <w:t>- имеющих з</w:t>
      </w:r>
      <w:r w:rsidR="00670FB9">
        <w:rPr>
          <w:szCs w:val="28"/>
        </w:rPr>
        <w:t xml:space="preserve">аглубленный фундамент ближе 5,0 </w:t>
      </w:r>
      <w:r w:rsidRPr="00BA0D1E">
        <w:rPr>
          <w:szCs w:val="28"/>
        </w:rPr>
        <w:t>м от стволов деревьев;</w:t>
      </w:r>
    </w:p>
    <w:p w:rsidR="003F081E" w:rsidRPr="00BA0D1E" w:rsidRDefault="003F081E" w:rsidP="00FD3F08">
      <w:pPr>
        <w:ind w:firstLine="709"/>
        <w:jc w:val="both"/>
        <w:rPr>
          <w:szCs w:val="28"/>
        </w:rPr>
      </w:pPr>
      <w:bookmarkStart w:id="152" w:name="sub_1029866"/>
      <w:bookmarkEnd w:id="151"/>
      <w:r w:rsidRPr="00BA0D1E">
        <w:rPr>
          <w:szCs w:val="28"/>
        </w:rPr>
        <w:t>- с габаритами информационного поля, по ширине превышающего расстояние между флагштоками.</w:t>
      </w:r>
    </w:p>
    <w:p w:rsidR="003F081E" w:rsidRPr="00BA0D1E" w:rsidRDefault="003F081E" w:rsidP="00FD3F08">
      <w:pPr>
        <w:ind w:firstLine="709"/>
        <w:jc w:val="both"/>
        <w:rPr>
          <w:szCs w:val="28"/>
        </w:rPr>
      </w:pPr>
      <w:bookmarkStart w:id="153" w:name="sub_198510"/>
      <w:bookmarkEnd w:id="152"/>
      <w:r w:rsidRPr="00BA0D1E">
        <w:rPr>
          <w:szCs w:val="28"/>
        </w:rPr>
        <w:t>8.3.11. Специализированная конструкция – отдельно стоящая информационная конструкция, предназначенная для оповещения населения о социально значимой информации в области защиты населения и обеспечения безопасности, а также информации о спортивн</w:t>
      </w:r>
      <w:proofErr w:type="gramStart"/>
      <w:r w:rsidRPr="00BA0D1E">
        <w:rPr>
          <w:szCs w:val="28"/>
        </w:rPr>
        <w:t>о-</w:t>
      </w:r>
      <w:proofErr w:type="gramEnd"/>
      <w:r w:rsidRPr="00BA0D1E">
        <w:rPr>
          <w:szCs w:val="28"/>
        </w:rPr>
        <w:t>, культурно-массовых мероприятиях, состоящая из фундамента, каркаса, обшитого материалом нейтральных цветов, информационного поля в виде электронного экрана, позволяющего демонстрировать видеоизображения, размещаемая на земельных участках крупных торговых и спортивно-, культурно-развлекательных комплексов с площадью земельного участка более 3 га.</w:t>
      </w:r>
    </w:p>
    <w:bookmarkEnd w:id="153"/>
    <w:p w:rsidR="003F081E" w:rsidRPr="00BA0D1E" w:rsidRDefault="003F081E" w:rsidP="00FD3F08">
      <w:pPr>
        <w:ind w:firstLine="709"/>
        <w:jc w:val="both"/>
        <w:rPr>
          <w:szCs w:val="28"/>
        </w:rPr>
      </w:pPr>
      <w:r w:rsidRPr="00BA0D1E">
        <w:rPr>
          <w:szCs w:val="28"/>
        </w:rPr>
        <w:t>Не допускать размещение специализированных конструкций:</w:t>
      </w:r>
    </w:p>
    <w:p w:rsidR="003F081E" w:rsidRPr="00BA0D1E" w:rsidRDefault="003F081E" w:rsidP="00FD3F08">
      <w:pPr>
        <w:ind w:firstLine="709"/>
        <w:jc w:val="both"/>
        <w:rPr>
          <w:szCs w:val="28"/>
        </w:rPr>
      </w:pPr>
      <w:bookmarkStart w:id="154" w:name="sub_1029867"/>
      <w:r w:rsidRPr="00BA0D1E">
        <w:rPr>
          <w:szCs w:val="28"/>
        </w:rPr>
        <w:t>-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3F081E" w:rsidRPr="00BA0D1E" w:rsidRDefault="003F081E" w:rsidP="00FD3F08">
      <w:pPr>
        <w:ind w:firstLine="709"/>
        <w:jc w:val="both"/>
        <w:rPr>
          <w:szCs w:val="28"/>
        </w:rPr>
      </w:pPr>
      <w:bookmarkStart w:id="155" w:name="sub_1029868"/>
      <w:bookmarkEnd w:id="154"/>
      <w:r w:rsidRPr="00BA0D1E">
        <w:rPr>
          <w:szCs w:val="28"/>
        </w:rPr>
        <w:t>- в случаях, когда отсутствует техническая возможность заглубления фундамента без его декоративного оформления;</w:t>
      </w:r>
    </w:p>
    <w:p w:rsidR="003F081E" w:rsidRPr="00BA0D1E" w:rsidRDefault="003F081E" w:rsidP="00FD3F08">
      <w:pPr>
        <w:ind w:firstLine="709"/>
        <w:jc w:val="both"/>
        <w:rPr>
          <w:szCs w:val="28"/>
        </w:rPr>
      </w:pPr>
      <w:bookmarkStart w:id="156" w:name="sub_1029869"/>
      <w:bookmarkEnd w:id="155"/>
      <w:r w:rsidRPr="00BA0D1E">
        <w:rPr>
          <w:szCs w:val="28"/>
        </w:rPr>
        <w:t>-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3F081E" w:rsidRPr="00BA0D1E" w:rsidRDefault="003F081E" w:rsidP="00FD3F08">
      <w:pPr>
        <w:ind w:firstLine="709"/>
        <w:jc w:val="both"/>
        <w:rPr>
          <w:szCs w:val="28"/>
        </w:rPr>
      </w:pPr>
      <w:bookmarkStart w:id="157" w:name="sub_1029871"/>
      <w:bookmarkEnd w:id="156"/>
      <w:r w:rsidRPr="00BA0D1E">
        <w:rPr>
          <w:szCs w:val="28"/>
        </w:rPr>
        <w:lastRenderedPageBreak/>
        <w:t>-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3F081E" w:rsidRPr="00BA0D1E" w:rsidRDefault="003F081E" w:rsidP="00FD3F08">
      <w:pPr>
        <w:ind w:firstLine="709"/>
        <w:jc w:val="both"/>
        <w:rPr>
          <w:szCs w:val="28"/>
        </w:rPr>
      </w:pPr>
      <w:bookmarkStart w:id="158" w:name="sub_1029872"/>
      <w:bookmarkEnd w:id="157"/>
      <w:r w:rsidRPr="00BA0D1E">
        <w:rPr>
          <w:szCs w:val="28"/>
        </w:rPr>
        <w:t>- в границах земельного участка, занимаемого нестационарным торговым объектом, индивидуальным или многоквартирным жилым домом;</w:t>
      </w:r>
    </w:p>
    <w:p w:rsidR="003F081E" w:rsidRPr="00BA0D1E" w:rsidRDefault="003F081E" w:rsidP="00FD3F08">
      <w:pPr>
        <w:ind w:firstLine="709"/>
        <w:jc w:val="both"/>
        <w:rPr>
          <w:szCs w:val="28"/>
        </w:rPr>
      </w:pPr>
      <w:bookmarkStart w:id="159" w:name="sub_1029874"/>
      <w:bookmarkEnd w:id="158"/>
      <w:r w:rsidRPr="00BA0D1E">
        <w:rPr>
          <w:szCs w:val="28"/>
        </w:rPr>
        <w:t>-</w:t>
      </w:r>
      <w:r w:rsidR="00670FB9">
        <w:rPr>
          <w:szCs w:val="28"/>
        </w:rPr>
        <w:t xml:space="preserve"> на расстоянии ближе 6,0 </w:t>
      </w:r>
      <w:r w:rsidRPr="00BA0D1E">
        <w:rPr>
          <w:szCs w:val="28"/>
        </w:rPr>
        <w:t>м от фундамента конструкции до фундамента здания;</w:t>
      </w:r>
    </w:p>
    <w:p w:rsidR="003F081E" w:rsidRPr="00BA0D1E" w:rsidRDefault="003F081E" w:rsidP="00FD3F08">
      <w:pPr>
        <w:ind w:firstLine="709"/>
        <w:jc w:val="both"/>
        <w:rPr>
          <w:szCs w:val="28"/>
        </w:rPr>
      </w:pPr>
      <w:bookmarkStart w:id="160" w:name="sub_1029875"/>
      <w:bookmarkEnd w:id="159"/>
      <w:r w:rsidRPr="00BA0D1E">
        <w:rPr>
          <w:szCs w:val="28"/>
        </w:rPr>
        <w:t>- на тротуарах и пешеходных дорожках, проездах, местах, предназначенных для парковки и стоянки автомобилей;</w:t>
      </w:r>
    </w:p>
    <w:p w:rsidR="003F081E" w:rsidRPr="00BA0D1E" w:rsidRDefault="003F081E" w:rsidP="00FD3F08">
      <w:pPr>
        <w:ind w:firstLine="709"/>
        <w:jc w:val="both"/>
        <w:rPr>
          <w:szCs w:val="28"/>
        </w:rPr>
      </w:pPr>
      <w:bookmarkStart w:id="161" w:name="sub_1029876"/>
      <w:bookmarkEnd w:id="160"/>
      <w:r w:rsidRPr="00BA0D1E">
        <w:rPr>
          <w:szCs w:val="28"/>
        </w:rPr>
        <w:t>- вместо зеленых насаждений (деревьев, кустарников);</w:t>
      </w:r>
    </w:p>
    <w:p w:rsidR="003F081E" w:rsidRPr="00BA0D1E" w:rsidRDefault="003F081E" w:rsidP="00FD3F08">
      <w:pPr>
        <w:ind w:firstLine="709"/>
        <w:jc w:val="both"/>
        <w:rPr>
          <w:szCs w:val="28"/>
        </w:rPr>
      </w:pPr>
      <w:bookmarkStart w:id="162" w:name="sub_1029877"/>
      <w:bookmarkEnd w:id="161"/>
      <w:r w:rsidRPr="00BA0D1E">
        <w:rPr>
          <w:szCs w:val="28"/>
        </w:rPr>
        <w:t>- имеющих заглубленн</w:t>
      </w:r>
      <w:r w:rsidR="002B4F72">
        <w:rPr>
          <w:szCs w:val="28"/>
        </w:rPr>
        <w:t xml:space="preserve">ый фундамент ближе 5,0 </w:t>
      </w:r>
      <w:r w:rsidRPr="00BA0D1E">
        <w:rPr>
          <w:szCs w:val="28"/>
        </w:rPr>
        <w:t>м от стволов деревьев;</w:t>
      </w:r>
    </w:p>
    <w:p w:rsidR="003F081E" w:rsidRPr="00BA0D1E" w:rsidRDefault="003F081E" w:rsidP="00FD3F08">
      <w:pPr>
        <w:ind w:firstLine="709"/>
        <w:jc w:val="both"/>
        <w:rPr>
          <w:szCs w:val="28"/>
        </w:rPr>
      </w:pPr>
      <w:bookmarkStart w:id="163" w:name="sub_1029878"/>
      <w:bookmarkEnd w:id="162"/>
      <w:r w:rsidRPr="00BA0D1E">
        <w:rPr>
          <w:szCs w:val="28"/>
        </w:rPr>
        <w:t xml:space="preserve">- с использованием при изготовлении </w:t>
      </w:r>
      <w:proofErr w:type="spellStart"/>
      <w:r w:rsidRPr="00BA0D1E">
        <w:rPr>
          <w:szCs w:val="28"/>
        </w:rPr>
        <w:t>профнастила</w:t>
      </w:r>
      <w:proofErr w:type="spellEnd"/>
      <w:r w:rsidRPr="00BA0D1E">
        <w:rPr>
          <w:szCs w:val="28"/>
        </w:rPr>
        <w:t>, тканых материалов.</w:t>
      </w:r>
    </w:p>
    <w:p w:rsidR="003F081E" w:rsidRPr="00BA0D1E" w:rsidRDefault="003F081E" w:rsidP="00FD3F08">
      <w:pPr>
        <w:ind w:firstLine="709"/>
        <w:jc w:val="both"/>
        <w:rPr>
          <w:szCs w:val="28"/>
        </w:rPr>
      </w:pPr>
      <w:r w:rsidRPr="00BA0D1E">
        <w:rPr>
          <w:szCs w:val="28"/>
        </w:rPr>
        <w:t>8.4. Информационные конструкции (афиши) зрелищных мероприятий</w:t>
      </w:r>
    </w:p>
    <w:p w:rsidR="003F081E" w:rsidRPr="00BA0D1E" w:rsidRDefault="003F081E" w:rsidP="00FD3F08">
      <w:pPr>
        <w:ind w:firstLine="709"/>
        <w:jc w:val="both"/>
        <w:rPr>
          <w:szCs w:val="28"/>
        </w:rPr>
      </w:pPr>
      <w:bookmarkStart w:id="164" w:name="sub_10199"/>
      <w:bookmarkEnd w:id="163"/>
      <w:r w:rsidRPr="00BA0D1E">
        <w:rPr>
          <w:szCs w:val="28"/>
        </w:rPr>
        <w:t>8.4.1. Размещение объявлений, афиш культурных и спортивных мероприятий осуществляется только на специальных тумбах, щитах и стендах, устанавливаемых в местах массового пребывания граждан и в оживленных пешеходных зонах.</w:t>
      </w:r>
    </w:p>
    <w:bookmarkEnd w:id="164"/>
    <w:p w:rsidR="003F081E" w:rsidRPr="00BA0D1E" w:rsidRDefault="003F081E" w:rsidP="00FD3F08">
      <w:pPr>
        <w:ind w:firstLine="709"/>
        <w:jc w:val="both"/>
        <w:rPr>
          <w:szCs w:val="28"/>
        </w:rPr>
      </w:pPr>
      <w:r w:rsidRPr="00BA0D1E">
        <w:rPr>
          <w:szCs w:val="28"/>
        </w:rPr>
        <w:t>Стенды для объявлений могут размещаться в виде отдельно стоящих объектов или в виде навесных щитов на зданиях или сооружениях.</w:t>
      </w:r>
    </w:p>
    <w:p w:rsidR="003F081E" w:rsidRPr="00754571" w:rsidRDefault="003F081E" w:rsidP="00FD3F08">
      <w:pPr>
        <w:ind w:firstLine="709"/>
        <w:jc w:val="both"/>
        <w:rPr>
          <w:szCs w:val="28"/>
        </w:rPr>
      </w:pPr>
      <w:r w:rsidRPr="00754571">
        <w:rPr>
          <w:szCs w:val="28"/>
        </w:rPr>
        <w:t xml:space="preserve">8.4.2. При размещении информации о культурных, спортивных и других зрелищных мероприятиях конструкции учитывать архитектурные и фасадные решения зданий, сооружений и не перекрывать элементы декора фасадов, а также оконные проёмы и входные группы. </w:t>
      </w:r>
    </w:p>
    <w:p w:rsidR="003F081E" w:rsidRPr="00754571" w:rsidRDefault="003F081E" w:rsidP="00FD3F08">
      <w:pPr>
        <w:pStyle w:val="a7"/>
        <w:spacing w:after="0" w:line="240" w:lineRule="auto"/>
        <w:ind w:left="0" w:firstLine="709"/>
        <w:jc w:val="both"/>
        <w:rPr>
          <w:rFonts w:ascii="Times New Roman" w:hAnsi="Times New Roman"/>
          <w:sz w:val="28"/>
          <w:szCs w:val="28"/>
        </w:rPr>
      </w:pPr>
      <w:r w:rsidRPr="00754571">
        <w:rPr>
          <w:rFonts w:ascii="Times New Roman" w:hAnsi="Times New Roman"/>
          <w:sz w:val="28"/>
          <w:szCs w:val="28"/>
        </w:rPr>
        <w:t xml:space="preserve">При этом количество указанной информации не должно быть избыточно, а сами информационные поверхности должны быть упорядочены по </w:t>
      </w:r>
      <w:proofErr w:type="spellStart"/>
      <w:r w:rsidRPr="00754571">
        <w:rPr>
          <w:rFonts w:ascii="Times New Roman" w:hAnsi="Times New Roman"/>
          <w:sz w:val="28"/>
          <w:szCs w:val="28"/>
        </w:rPr>
        <w:t>цветографике</w:t>
      </w:r>
      <w:proofErr w:type="spellEnd"/>
      <w:r w:rsidRPr="00754571">
        <w:rPr>
          <w:rFonts w:ascii="Times New Roman" w:hAnsi="Times New Roman"/>
          <w:sz w:val="28"/>
          <w:szCs w:val="28"/>
        </w:rPr>
        <w:t xml:space="preserve"> и композиции.</w:t>
      </w:r>
    </w:p>
    <w:p w:rsidR="003F081E" w:rsidRPr="00754571" w:rsidRDefault="003F081E" w:rsidP="00FD3F08">
      <w:pPr>
        <w:pStyle w:val="a7"/>
        <w:numPr>
          <w:ilvl w:val="2"/>
          <w:numId w:val="10"/>
        </w:numPr>
        <w:autoSpaceDN w:val="0"/>
        <w:spacing w:after="0" w:line="240" w:lineRule="auto"/>
        <w:ind w:left="0" w:firstLine="709"/>
        <w:jc w:val="both"/>
        <w:rPr>
          <w:rFonts w:ascii="Times New Roman" w:hAnsi="Times New Roman"/>
          <w:sz w:val="28"/>
          <w:szCs w:val="28"/>
        </w:rPr>
      </w:pPr>
      <w:r w:rsidRPr="00754571">
        <w:rPr>
          <w:rFonts w:ascii="Times New Roman" w:hAnsi="Times New Roman"/>
          <w:sz w:val="28"/>
          <w:szCs w:val="28"/>
        </w:rPr>
        <w:t>При размещении в нишах и межколонном пространстве, афиши необходимо располагать глубже передней линии фасада, чтобы не разрушать пластику объемов здания. Для этой же цели для афиш в углублениях выбирается темный тон фона.</w:t>
      </w:r>
    </w:p>
    <w:p w:rsidR="003F081E" w:rsidRPr="00754571" w:rsidRDefault="003F081E" w:rsidP="00FD3F08">
      <w:pPr>
        <w:pStyle w:val="a7"/>
        <w:numPr>
          <w:ilvl w:val="2"/>
          <w:numId w:val="10"/>
        </w:numPr>
        <w:autoSpaceDN w:val="0"/>
        <w:spacing w:after="0" w:line="240" w:lineRule="auto"/>
        <w:ind w:left="0" w:firstLine="709"/>
        <w:jc w:val="both"/>
        <w:rPr>
          <w:rFonts w:ascii="Times New Roman" w:hAnsi="Times New Roman"/>
          <w:sz w:val="28"/>
          <w:szCs w:val="28"/>
        </w:rPr>
      </w:pPr>
      <w:r w:rsidRPr="00754571">
        <w:rPr>
          <w:rFonts w:ascii="Times New Roman" w:hAnsi="Times New Roman"/>
          <w:sz w:val="28"/>
          <w:szCs w:val="28"/>
        </w:rPr>
        <w:t>При отсутствии подходящих мест для размещения информации учреждений культуры допустимо по согласованию с отделом архитектуры и градостроительства администрации Курманаевского района Оренбургской области размещать афиши в оконных проемах. В этом случае необходимо размещать афиши только за стеклом и строго выдерживать единый стиль оформления.</w:t>
      </w:r>
    </w:p>
    <w:p w:rsidR="003F081E" w:rsidRPr="00754571" w:rsidRDefault="003F081E" w:rsidP="00FD3F08">
      <w:pPr>
        <w:ind w:firstLine="709"/>
        <w:jc w:val="both"/>
        <w:rPr>
          <w:szCs w:val="28"/>
        </w:rPr>
      </w:pPr>
      <w:r w:rsidRPr="00754571">
        <w:rPr>
          <w:szCs w:val="28"/>
        </w:rPr>
        <w:t>8.4.5. Размещение информационных конструкций, за исключением учрежденческих досок, режимных табличек, без паспорта информационной конструкции не допускается. Паспорт информационной конструкции разрабатывается правообладателем здания, сооружения и подлежит согласованию в порядке, установленном нормативно-правовым актом органов местного самоуправления сельсовета.</w:t>
      </w:r>
    </w:p>
    <w:p w:rsidR="003F081E" w:rsidRPr="00754571" w:rsidRDefault="003F081E" w:rsidP="00FD3F08">
      <w:pPr>
        <w:pStyle w:val="ConsPlusNormal"/>
        <w:ind w:firstLine="709"/>
        <w:jc w:val="both"/>
        <w:rPr>
          <w:rFonts w:ascii="Times New Roman" w:hAnsi="Times New Roman" w:cs="Times New Roman"/>
          <w:color w:val="FF0000"/>
          <w:sz w:val="28"/>
          <w:szCs w:val="28"/>
        </w:rPr>
      </w:pPr>
      <w:r w:rsidRPr="00754571">
        <w:rPr>
          <w:rFonts w:ascii="Times New Roman" w:hAnsi="Times New Roman" w:cs="Times New Roman"/>
          <w:sz w:val="28"/>
          <w:szCs w:val="28"/>
        </w:rPr>
        <w:t>8.5. Праздничное оформление территории населенных пунктов сельсовета.</w:t>
      </w:r>
    </w:p>
    <w:p w:rsidR="003F081E" w:rsidRPr="00754571" w:rsidRDefault="003F081E" w:rsidP="00FD3F08">
      <w:pPr>
        <w:pStyle w:val="a7"/>
        <w:numPr>
          <w:ilvl w:val="2"/>
          <w:numId w:val="12"/>
        </w:numPr>
        <w:autoSpaceDE w:val="0"/>
        <w:autoSpaceDN w:val="0"/>
        <w:adjustRightInd w:val="0"/>
        <w:spacing w:after="0" w:line="240" w:lineRule="auto"/>
        <w:ind w:left="0" w:firstLine="709"/>
        <w:jc w:val="both"/>
        <w:rPr>
          <w:rFonts w:ascii="Times New Roman" w:hAnsi="Times New Roman"/>
          <w:sz w:val="28"/>
          <w:szCs w:val="28"/>
        </w:rPr>
      </w:pPr>
      <w:r w:rsidRPr="00754571">
        <w:rPr>
          <w:rFonts w:ascii="Times New Roman" w:hAnsi="Times New Roman"/>
          <w:sz w:val="28"/>
          <w:szCs w:val="28"/>
        </w:rPr>
        <w:lastRenderedPageBreak/>
        <w:t>Праздничное оформление территории населенных пунктов сельсовета осуществляется на период проведения государственных и муниципальных праздников, мероприятий, связанны</w:t>
      </w:r>
      <w:r w:rsidR="002B4F72">
        <w:rPr>
          <w:rFonts w:ascii="Times New Roman" w:hAnsi="Times New Roman"/>
          <w:sz w:val="28"/>
          <w:szCs w:val="28"/>
        </w:rPr>
        <w:t>х со знаменательными событиями.</w:t>
      </w:r>
    </w:p>
    <w:p w:rsidR="003F081E" w:rsidRPr="00754571" w:rsidRDefault="003F081E" w:rsidP="00FD3F08">
      <w:pPr>
        <w:pStyle w:val="a7"/>
        <w:adjustRightInd w:val="0"/>
        <w:spacing w:after="0" w:line="240" w:lineRule="auto"/>
        <w:ind w:left="0" w:firstLine="709"/>
        <w:jc w:val="both"/>
        <w:rPr>
          <w:rFonts w:ascii="Times New Roman" w:hAnsi="Times New Roman"/>
          <w:sz w:val="28"/>
          <w:szCs w:val="28"/>
        </w:rPr>
      </w:pPr>
      <w:r w:rsidRPr="00754571">
        <w:rPr>
          <w:rFonts w:ascii="Times New Roman" w:hAnsi="Times New Roman"/>
          <w:sz w:val="28"/>
          <w:szCs w:val="28"/>
        </w:rPr>
        <w:t>Праздничное оформление территории муниципального образования определяется концепцией праздничного оформления, которая утверждается администрацией сельсовета и определяется на основании программы мероприятий и схемы размещения объектов и элементов праздничного оформления.</w:t>
      </w:r>
    </w:p>
    <w:p w:rsidR="003F081E" w:rsidRPr="00754571" w:rsidRDefault="003F081E" w:rsidP="00FD3F08">
      <w:pPr>
        <w:pStyle w:val="a7"/>
        <w:numPr>
          <w:ilvl w:val="2"/>
          <w:numId w:val="12"/>
        </w:numPr>
        <w:autoSpaceDE w:val="0"/>
        <w:autoSpaceDN w:val="0"/>
        <w:adjustRightInd w:val="0"/>
        <w:spacing w:after="0" w:line="240" w:lineRule="auto"/>
        <w:ind w:left="0" w:firstLine="709"/>
        <w:jc w:val="both"/>
        <w:rPr>
          <w:rFonts w:ascii="Times New Roman" w:hAnsi="Times New Roman"/>
          <w:sz w:val="28"/>
          <w:szCs w:val="28"/>
        </w:rPr>
      </w:pPr>
      <w:r w:rsidRPr="00754571">
        <w:rPr>
          <w:rFonts w:ascii="Times New Roman" w:hAnsi="Times New Roman"/>
          <w:sz w:val="28"/>
          <w:szCs w:val="28"/>
        </w:rPr>
        <w:t>Праздничное оформление зданий, сооружений осуществлять их правообладателями самостоятельно за счет собственных средств, а также по договорам с администрацией сельсовета в пределах средств, предусмотренных на эти цели в бюджете муниципального образования, в рамках утвержденной концепции праздничного оформления территории муниципального образования.</w:t>
      </w:r>
    </w:p>
    <w:p w:rsidR="003F081E" w:rsidRPr="00754571" w:rsidRDefault="003F081E" w:rsidP="00FD3F08">
      <w:pPr>
        <w:pStyle w:val="a7"/>
        <w:numPr>
          <w:ilvl w:val="2"/>
          <w:numId w:val="12"/>
        </w:numPr>
        <w:autoSpaceDE w:val="0"/>
        <w:autoSpaceDN w:val="0"/>
        <w:adjustRightInd w:val="0"/>
        <w:spacing w:after="0" w:line="240" w:lineRule="auto"/>
        <w:ind w:left="0" w:firstLine="709"/>
        <w:jc w:val="both"/>
        <w:rPr>
          <w:rFonts w:ascii="Times New Roman" w:hAnsi="Times New Roman"/>
          <w:sz w:val="28"/>
          <w:szCs w:val="28"/>
        </w:rPr>
      </w:pPr>
      <w:r w:rsidRPr="00754571">
        <w:rPr>
          <w:rFonts w:ascii="Times New Roman" w:hAnsi="Times New Roman"/>
          <w:sz w:val="28"/>
          <w:szCs w:val="28"/>
        </w:rPr>
        <w:t>Праздничное оформление территории населенных пунктов сельсовета включает в себя: размещение Государственного флага Российской Федерации, флага Оренбургской области, флага Курманаевского района,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3F081E" w:rsidRPr="00754571" w:rsidRDefault="003F081E" w:rsidP="00FD3F08">
      <w:pPr>
        <w:pStyle w:val="a7"/>
        <w:numPr>
          <w:ilvl w:val="2"/>
          <w:numId w:val="14"/>
        </w:numPr>
        <w:autoSpaceDE w:val="0"/>
        <w:autoSpaceDN w:val="0"/>
        <w:adjustRightInd w:val="0"/>
        <w:spacing w:after="0" w:line="240" w:lineRule="auto"/>
        <w:ind w:left="0" w:firstLine="709"/>
        <w:jc w:val="both"/>
        <w:rPr>
          <w:rFonts w:ascii="Times New Roman" w:hAnsi="Times New Roman"/>
          <w:sz w:val="28"/>
          <w:szCs w:val="28"/>
        </w:rPr>
      </w:pPr>
      <w:r w:rsidRPr="00754571">
        <w:rPr>
          <w:rFonts w:ascii="Times New Roman" w:hAnsi="Times New Roman"/>
          <w:sz w:val="28"/>
          <w:szCs w:val="28"/>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3F081E" w:rsidRPr="00754571" w:rsidRDefault="003F081E" w:rsidP="00FD3F08">
      <w:pPr>
        <w:pStyle w:val="a7"/>
        <w:numPr>
          <w:ilvl w:val="2"/>
          <w:numId w:val="14"/>
        </w:numPr>
        <w:autoSpaceDN w:val="0"/>
        <w:spacing w:after="0" w:line="240" w:lineRule="auto"/>
        <w:ind w:left="0" w:firstLine="709"/>
        <w:jc w:val="both"/>
        <w:rPr>
          <w:rFonts w:ascii="Times New Roman" w:hAnsi="Times New Roman"/>
          <w:sz w:val="28"/>
          <w:szCs w:val="28"/>
        </w:rPr>
      </w:pPr>
      <w:r w:rsidRPr="00754571">
        <w:rPr>
          <w:rFonts w:ascii="Times New Roman" w:hAnsi="Times New Roman"/>
          <w:sz w:val="28"/>
          <w:szCs w:val="28"/>
        </w:rPr>
        <w:t>Художественное оформление территории населенных пунктов сельсовета</w:t>
      </w:r>
      <w:r w:rsidR="002B4F72">
        <w:rPr>
          <w:rFonts w:ascii="Times New Roman" w:hAnsi="Times New Roman"/>
          <w:sz w:val="28"/>
          <w:szCs w:val="28"/>
        </w:rPr>
        <w:t xml:space="preserve"> включает в себя:</w:t>
      </w:r>
    </w:p>
    <w:p w:rsidR="003F081E" w:rsidRPr="00754571" w:rsidRDefault="003F081E" w:rsidP="00FD3F08">
      <w:pPr>
        <w:ind w:firstLine="709"/>
        <w:jc w:val="both"/>
        <w:rPr>
          <w:szCs w:val="28"/>
        </w:rPr>
      </w:pPr>
      <w:r w:rsidRPr="00754571">
        <w:rPr>
          <w:szCs w:val="28"/>
        </w:rPr>
        <w:t>- уличное искусство (</w:t>
      </w:r>
      <w:proofErr w:type="spellStart"/>
      <w:r w:rsidRPr="00754571">
        <w:rPr>
          <w:szCs w:val="28"/>
        </w:rPr>
        <w:t>стрит-арт</w:t>
      </w:r>
      <w:proofErr w:type="spellEnd"/>
      <w:r w:rsidRPr="00754571">
        <w:rPr>
          <w:szCs w:val="28"/>
        </w:rPr>
        <w:t xml:space="preserve">, граффити, </w:t>
      </w:r>
      <w:proofErr w:type="spellStart"/>
      <w:r w:rsidRPr="00754571">
        <w:rPr>
          <w:szCs w:val="28"/>
        </w:rPr>
        <w:t>мурали</w:t>
      </w:r>
      <w:proofErr w:type="spellEnd"/>
      <w:r w:rsidRPr="00754571">
        <w:rPr>
          <w:szCs w:val="28"/>
        </w:rPr>
        <w:t>);</w:t>
      </w:r>
    </w:p>
    <w:p w:rsidR="003F081E" w:rsidRPr="00754571" w:rsidRDefault="003F081E" w:rsidP="00FD3F08">
      <w:pPr>
        <w:ind w:firstLine="709"/>
        <w:jc w:val="both"/>
        <w:rPr>
          <w:szCs w:val="28"/>
        </w:rPr>
      </w:pPr>
      <w:r w:rsidRPr="00754571">
        <w:rPr>
          <w:szCs w:val="28"/>
        </w:rPr>
        <w:t>- устройство архитектурно-художественного освещения (архитектурно-художественной подсветки).</w:t>
      </w:r>
    </w:p>
    <w:p w:rsidR="003F081E" w:rsidRPr="00754571" w:rsidRDefault="003F081E" w:rsidP="00FD3F08">
      <w:pPr>
        <w:numPr>
          <w:ilvl w:val="2"/>
          <w:numId w:val="14"/>
        </w:numPr>
        <w:autoSpaceDN w:val="0"/>
        <w:ind w:left="0" w:firstLine="709"/>
        <w:contextualSpacing/>
        <w:jc w:val="both"/>
        <w:rPr>
          <w:szCs w:val="28"/>
        </w:rPr>
      </w:pPr>
      <w:r w:rsidRPr="00754571">
        <w:rPr>
          <w:szCs w:val="28"/>
        </w:rPr>
        <w:t>Использование уличного искусства запрещается на зданиях, занимаемых, органами местного самоуправления, правоохранительными органами, территориальными (отраслевыми) подразделениями органов государственной власти Российской Федерации и органами государственной власти Оренбургской области.</w:t>
      </w:r>
    </w:p>
    <w:p w:rsidR="003F081E" w:rsidRPr="00754571" w:rsidRDefault="003F081E" w:rsidP="00FD3F08">
      <w:pPr>
        <w:ind w:firstLine="709"/>
        <w:jc w:val="both"/>
        <w:rPr>
          <w:szCs w:val="28"/>
        </w:rPr>
      </w:pPr>
      <w:r w:rsidRPr="00754571">
        <w:rPr>
          <w:szCs w:val="28"/>
        </w:rPr>
        <w:t>8.5.6. Использование уличного искусства разрешать на зданиях жилого, административного, промышленного, торгового назначения, зданиях, занимаемых учреждениями образования, культуры, спорта с согласия правообладателей таких зданий и после согласования паспорта фасад</w:t>
      </w:r>
      <w:r w:rsidR="002B4F72">
        <w:rPr>
          <w:szCs w:val="28"/>
        </w:rPr>
        <w:t>ных решений здания, сооружения.</w:t>
      </w:r>
    </w:p>
    <w:p w:rsidR="003F081E" w:rsidRPr="00754571" w:rsidRDefault="003F081E" w:rsidP="00FD3F08">
      <w:pPr>
        <w:ind w:firstLine="709"/>
        <w:jc w:val="both"/>
        <w:rPr>
          <w:szCs w:val="28"/>
        </w:rPr>
      </w:pPr>
      <w:r w:rsidRPr="00754571">
        <w:rPr>
          <w:szCs w:val="28"/>
        </w:rPr>
        <w:t>8.5.7. Произведения уличного искусства должны отвечать требованиям эстетической привлекательности и не нарушают архитектурный облик территории и архитектурно-градостроите</w:t>
      </w:r>
      <w:r w:rsidR="002B4F72">
        <w:rPr>
          <w:szCs w:val="28"/>
        </w:rPr>
        <w:t>льный облик здания, сооружения.</w:t>
      </w:r>
    </w:p>
    <w:p w:rsidR="003F081E" w:rsidRPr="00754571" w:rsidRDefault="003F081E" w:rsidP="00FD3F08">
      <w:pPr>
        <w:ind w:firstLine="709"/>
        <w:jc w:val="both"/>
        <w:rPr>
          <w:szCs w:val="28"/>
        </w:rPr>
      </w:pPr>
      <w:r w:rsidRPr="00754571">
        <w:rPr>
          <w:szCs w:val="28"/>
        </w:rPr>
        <w:t xml:space="preserve">8.5.8. На территории муниципального образования запрещено использование уличного искусства экстремистской направленности, а также </w:t>
      </w:r>
      <w:r w:rsidRPr="00754571">
        <w:rPr>
          <w:szCs w:val="28"/>
        </w:rPr>
        <w:lastRenderedPageBreak/>
        <w:t>нецензурного, оскорбительного, уничижительного содержания. В случае обнаружения таких произведений, они п</w:t>
      </w:r>
      <w:r w:rsidR="002B4F72">
        <w:rPr>
          <w:szCs w:val="28"/>
        </w:rPr>
        <w:t>одлежат уничтожению немедленно.</w:t>
      </w:r>
    </w:p>
    <w:p w:rsidR="003F081E" w:rsidRPr="00754571" w:rsidRDefault="003F081E" w:rsidP="00FD3F08">
      <w:pPr>
        <w:ind w:firstLine="709"/>
        <w:jc w:val="both"/>
        <w:rPr>
          <w:szCs w:val="28"/>
        </w:rPr>
      </w:pPr>
      <w:r w:rsidRPr="00754571">
        <w:rPr>
          <w:szCs w:val="28"/>
        </w:rPr>
        <w:t>8.5.9. Разработка проектных решений устройств наружного освещения и архитектурно-художественной подсветки зданий, сооружений осуществлять с учетом архитектурно-градостроительного облика здания, сооружения, стилистики окружающих архитектурных объектов, назначения территории, земельного участка.</w:t>
      </w:r>
    </w:p>
    <w:p w:rsidR="003F081E" w:rsidRPr="00754571" w:rsidRDefault="003F081E" w:rsidP="00FD3F08">
      <w:pPr>
        <w:ind w:firstLine="709"/>
        <w:jc w:val="both"/>
        <w:rPr>
          <w:szCs w:val="28"/>
        </w:rPr>
      </w:pPr>
      <w:r w:rsidRPr="00754571">
        <w:rPr>
          <w:szCs w:val="28"/>
        </w:rPr>
        <w:t>8.5.10. В отношении устройств наружного освещения и подсветки, размещаемых на фасадах, в целях архитектурно-художественной подсветки требуется получения задания и разработка проекта благоустройства элементов благоустройства.</w:t>
      </w:r>
    </w:p>
    <w:p w:rsidR="003F081E" w:rsidRPr="00754571" w:rsidRDefault="003F081E" w:rsidP="00FD3F08">
      <w:pPr>
        <w:ind w:firstLine="709"/>
        <w:jc w:val="both"/>
        <w:rPr>
          <w:szCs w:val="28"/>
        </w:rPr>
      </w:pPr>
    </w:p>
    <w:p w:rsidR="003F081E" w:rsidRPr="00670FB9" w:rsidRDefault="003F081E" w:rsidP="00FD3F08">
      <w:pPr>
        <w:jc w:val="center"/>
        <w:rPr>
          <w:b/>
          <w:szCs w:val="28"/>
        </w:rPr>
      </w:pPr>
      <w:r w:rsidRPr="00670FB9">
        <w:rPr>
          <w:b/>
          <w:szCs w:val="28"/>
        </w:rPr>
        <w:t>Раздел 9. ОСОБЫЕ ТРЕБОВАНИЯ К ДОСТУПНОСТИ ГОРОДСКОЙ СРЕДЫ</w:t>
      </w:r>
      <w:r w:rsidR="00754571" w:rsidRPr="00670FB9">
        <w:rPr>
          <w:b/>
          <w:szCs w:val="28"/>
        </w:rPr>
        <w:t xml:space="preserve"> </w:t>
      </w:r>
      <w:r w:rsidRPr="00670FB9">
        <w:rPr>
          <w:b/>
          <w:szCs w:val="28"/>
        </w:rPr>
        <w:t>ДЛЯ МАЛОМОБИЛЬНЫХ ГРУПП НАСЕЛЕНИЯ</w:t>
      </w:r>
    </w:p>
    <w:p w:rsidR="003F081E" w:rsidRPr="00BA0D1E" w:rsidRDefault="003F081E" w:rsidP="00FD3F08">
      <w:pPr>
        <w:jc w:val="both"/>
        <w:rPr>
          <w:b/>
          <w:szCs w:val="28"/>
        </w:rPr>
      </w:pPr>
    </w:p>
    <w:p w:rsidR="003F081E" w:rsidRPr="00BA0D1E" w:rsidRDefault="003F081E" w:rsidP="00FD3F08">
      <w:pPr>
        <w:ind w:firstLine="709"/>
        <w:jc w:val="both"/>
        <w:rPr>
          <w:szCs w:val="28"/>
        </w:rPr>
      </w:pPr>
      <w:r w:rsidRPr="00BA0D1E">
        <w:rPr>
          <w:szCs w:val="28"/>
        </w:rPr>
        <w:t xml:space="preserve">9.1. Проектные решения по обеспечению доступности </w:t>
      </w:r>
      <w:proofErr w:type="spellStart"/>
      <w:r w:rsidRPr="00BA0D1E">
        <w:rPr>
          <w:szCs w:val="28"/>
        </w:rPr>
        <w:t>маломобильных</w:t>
      </w:r>
      <w:proofErr w:type="spellEnd"/>
      <w:r w:rsidRPr="00BA0D1E">
        <w:rPr>
          <w:szCs w:val="28"/>
        </w:rPr>
        <w:t xml:space="preserve"> групп населения поселковой среды, реконструкции сложившейся застройки должны учитывать физические возможности всех категорий </w:t>
      </w:r>
      <w:proofErr w:type="spellStart"/>
      <w:r w:rsidRPr="00BA0D1E">
        <w:rPr>
          <w:szCs w:val="28"/>
        </w:rPr>
        <w:t>маломобильных</w:t>
      </w:r>
      <w:proofErr w:type="spellEnd"/>
      <w:r w:rsidRPr="00BA0D1E">
        <w:rPr>
          <w:szCs w:val="28"/>
        </w:rPr>
        <w:t xml:space="preserve"> групп населения, включая инвалидов, и </w:t>
      </w:r>
      <w:proofErr w:type="gramStart"/>
      <w:r w:rsidRPr="00BA0D1E">
        <w:rPr>
          <w:szCs w:val="28"/>
        </w:rPr>
        <w:t>быть</w:t>
      </w:r>
      <w:proofErr w:type="gramEnd"/>
      <w:r w:rsidRPr="00BA0D1E">
        <w:rPr>
          <w:szCs w:val="28"/>
        </w:rPr>
        <w:t xml:space="preserve"> направлены на повышение качества городской среды по критериям доступности, безопасности, </w:t>
      </w:r>
      <w:r w:rsidR="002B4F72">
        <w:rPr>
          <w:szCs w:val="28"/>
        </w:rPr>
        <w:t>комфортности и информативности.</w:t>
      </w:r>
    </w:p>
    <w:p w:rsidR="003F081E" w:rsidRPr="00BA0D1E" w:rsidRDefault="003F081E" w:rsidP="00FD3F08">
      <w:pPr>
        <w:ind w:firstLine="709"/>
        <w:jc w:val="both"/>
        <w:rPr>
          <w:szCs w:val="28"/>
        </w:rPr>
      </w:pPr>
      <w:r w:rsidRPr="00BA0D1E">
        <w:rPr>
          <w:szCs w:val="28"/>
        </w:rPr>
        <w:t>9.2. Основными принципами формирования среды жизнедеятельности при реконструкции застройки населенных пунктов сельсовета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w:t>
      </w:r>
      <w:r w:rsidR="002B4F72">
        <w:rPr>
          <w:szCs w:val="28"/>
        </w:rPr>
        <w:t xml:space="preserve"> комфортности поселковой среды.</w:t>
      </w:r>
    </w:p>
    <w:p w:rsidR="003F081E" w:rsidRPr="00BA0D1E" w:rsidRDefault="003F081E" w:rsidP="00FD3F08">
      <w:pPr>
        <w:ind w:firstLine="709"/>
        <w:jc w:val="both"/>
        <w:rPr>
          <w:szCs w:val="28"/>
        </w:rPr>
      </w:pPr>
      <w:r w:rsidRPr="00BA0D1E">
        <w:rPr>
          <w:szCs w:val="28"/>
        </w:rPr>
        <w:t xml:space="preserve">9.3. При создании доступной для </w:t>
      </w:r>
      <w:proofErr w:type="spellStart"/>
      <w:r w:rsidRPr="00BA0D1E">
        <w:rPr>
          <w:szCs w:val="28"/>
        </w:rPr>
        <w:t>маломобильных</w:t>
      </w:r>
      <w:proofErr w:type="spellEnd"/>
      <w:r w:rsidRPr="00BA0D1E">
        <w:rPr>
          <w:szCs w:val="28"/>
        </w:rPr>
        <w:t xml:space="preserve"> групп населения, включая инвалидов, среды жизнедеятельности на территории населенных пунктов сельсовета необходимо обеспечивать возможность беспр</w:t>
      </w:r>
      <w:r w:rsidR="002B4F72">
        <w:rPr>
          <w:szCs w:val="28"/>
        </w:rPr>
        <w:t>епятственного передвижения:</w:t>
      </w:r>
    </w:p>
    <w:p w:rsidR="003F081E" w:rsidRPr="00BA0D1E" w:rsidRDefault="003F081E" w:rsidP="00FD3F08">
      <w:pPr>
        <w:ind w:firstLine="709"/>
        <w:jc w:val="both"/>
        <w:rPr>
          <w:szCs w:val="28"/>
        </w:rPr>
      </w:pPr>
      <w:r w:rsidRPr="00BA0D1E">
        <w:rPr>
          <w:szCs w:val="28"/>
        </w:rPr>
        <w:t xml:space="preserve">- для инвалидов с нарушениями опорно-двигательного аппарата и </w:t>
      </w:r>
      <w:proofErr w:type="spellStart"/>
      <w:r w:rsidRPr="00BA0D1E">
        <w:rPr>
          <w:szCs w:val="28"/>
        </w:rPr>
        <w:t>маломобильных</w:t>
      </w:r>
      <w:proofErr w:type="spellEnd"/>
      <w:r w:rsidRPr="00BA0D1E">
        <w:rPr>
          <w:szCs w:val="28"/>
        </w:rPr>
        <w:t xml:space="preserve"> групп населения с помощью трости, костылей, кресла- коляски, собаки-проводника, а также с использованием транспортных средств (индивидуальных, специализированных или общественных);</w:t>
      </w:r>
    </w:p>
    <w:p w:rsidR="003F081E" w:rsidRPr="00BA0D1E" w:rsidRDefault="003F081E" w:rsidP="00FD3F08">
      <w:pPr>
        <w:ind w:firstLine="709"/>
        <w:jc w:val="both"/>
        <w:rPr>
          <w:szCs w:val="28"/>
        </w:rPr>
      </w:pPr>
      <w:r w:rsidRPr="00BA0D1E">
        <w:rPr>
          <w:szCs w:val="28"/>
        </w:rPr>
        <w:t>- для инвалидов с нарушениями зрения и слуха с использованием и</w:t>
      </w:r>
      <w:proofErr w:type="gramStart"/>
      <w:r w:rsidRPr="00BA0D1E">
        <w:rPr>
          <w:szCs w:val="28"/>
        </w:rPr>
        <w:t>н-</w:t>
      </w:r>
      <w:proofErr w:type="gramEnd"/>
      <w:r w:rsidRPr="00BA0D1E">
        <w:rPr>
          <w:szCs w:val="28"/>
        </w:rPr>
        <w:t xml:space="preserve"> формационных сигнальных устройств, и средств связи, доступных для инвалидов.</w:t>
      </w:r>
    </w:p>
    <w:p w:rsidR="003F081E" w:rsidRPr="00BA0D1E" w:rsidRDefault="003F081E" w:rsidP="00FD3F08">
      <w:pPr>
        <w:ind w:firstLine="709"/>
        <w:jc w:val="both"/>
        <w:rPr>
          <w:szCs w:val="28"/>
        </w:rPr>
      </w:pPr>
      <w:r w:rsidRPr="00BA0D1E">
        <w:rPr>
          <w:szCs w:val="28"/>
        </w:rPr>
        <w:t xml:space="preserve">9.4. Основу доступной для </w:t>
      </w:r>
      <w:proofErr w:type="spellStart"/>
      <w:r w:rsidRPr="00BA0D1E">
        <w:rPr>
          <w:szCs w:val="28"/>
        </w:rPr>
        <w:t>маломобильных</w:t>
      </w:r>
      <w:proofErr w:type="spellEnd"/>
      <w:r w:rsidRPr="00BA0D1E">
        <w:rPr>
          <w:szCs w:val="28"/>
        </w:rPr>
        <w:t xml:space="preserve"> групп населения среды жизнедеятельности должен составлять </w:t>
      </w:r>
      <w:proofErr w:type="spellStart"/>
      <w:r w:rsidRPr="00BA0D1E">
        <w:rPr>
          <w:szCs w:val="28"/>
        </w:rPr>
        <w:t>безбарьерный</w:t>
      </w:r>
      <w:proofErr w:type="spellEnd"/>
      <w:r w:rsidRPr="00BA0D1E">
        <w:rPr>
          <w:szCs w:val="28"/>
        </w:rPr>
        <w:t xml:space="preserve"> каркас территории р</w:t>
      </w:r>
      <w:proofErr w:type="gramStart"/>
      <w:r w:rsidRPr="00BA0D1E">
        <w:rPr>
          <w:szCs w:val="28"/>
        </w:rPr>
        <w:t>е-</w:t>
      </w:r>
      <w:proofErr w:type="gramEnd"/>
      <w:r w:rsidRPr="00BA0D1E">
        <w:rPr>
          <w:szCs w:val="28"/>
        </w:rPr>
        <w:t xml:space="preserve"> 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 бытовыми целями,</w:t>
      </w:r>
      <w:r w:rsidR="002B4F72">
        <w:rPr>
          <w:szCs w:val="28"/>
        </w:rPr>
        <w:t xml:space="preserve"> отдыха, занятия спортом и так далее.</w:t>
      </w:r>
    </w:p>
    <w:p w:rsidR="003F081E" w:rsidRPr="00BA0D1E" w:rsidRDefault="003F081E" w:rsidP="00FD3F08">
      <w:pPr>
        <w:ind w:firstLine="709"/>
        <w:jc w:val="both"/>
        <w:rPr>
          <w:szCs w:val="28"/>
        </w:rPr>
      </w:pPr>
      <w:r w:rsidRPr="00BA0D1E">
        <w:rPr>
          <w:szCs w:val="28"/>
        </w:rPr>
        <w:lastRenderedPageBreak/>
        <w:t xml:space="preserve">9.5. Принципы формирования </w:t>
      </w:r>
      <w:proofErr w:type="spellStart"/>
      <w:r w:rsidRPr="00BA0D1E">
        <w:rPr>
          <w:szCs w:val="28"/>
        </w:rPr>
        <w:t>безбарьерного</w:t>
      </w:r>
      <w:proofErr w:type="spellEnd"/>
      <w:r w:rsidRPr="00BA0D1E">
        <w:rPr>
          <w:szCs w:val="28"/>
        </w:rPr>
        <w:t xml:space="preserve"> каркаса территории населенных пунктов сельсовета должны основываться на принципах универсального дизайна и обеспечивать:</w:t>
      </w:r>
    </w:p>
    <w:p w:rsidR="003F081E" w:rsidRPr="00BA0D1E" w:rsidRDefault="003F081E" w:rsidP="00FD3F08">
      <w:pPr>
        <w:ind w:firstLine="709"/>
        <w:jc w:val="both"/>
        <w:rPr>
          <w:szCs w:val="28"/>
        </w:rPr>
      </w:pPr>
      <w:r w:rsidRPr="00BA0D1E">
        <w:rPr>
          <w:szCs w:val="28"/>
        </w:rPr>
        <w:t>- равенство в использовании поселковой среды всеми категориями населения; - гибкость в использовании и возможность выбора всеми категориями н</w:t>
      </w:r>
      <w:r w:rsidR="002B4F72">
        <w:rPr>
          <w:szCs w:val="28"/>
        </w:rPr>
        <w:t>аселения способов передвижения;</w:t>
      </w:r>
    </w:p>
    <w:p w:rsidR="003F081E" w:rsidRPr="00BA0D1E" w:rsidRDefault="003F081E" w:rsidP="00FD3F08">
      <w:pPr>
        <w:ind w:firstLine="709"/>
        <w:jc w:val="both"/>
        <w:rPr>
          <w:szCs w:val="28"/>
        </w:rPr>
      </w:pPr>
      <w:r w:rsidRPr="00BA0D1E">
        <w:rPr>
          <w:szCs w:val="28"/>
        </w:rPr>
        <w:t xml:space="preserve">- простоту, легкость и интуитивность понимания предоставляемой о городских объектах и территориях информации, выделение главной информации; </w:t>
      </w:r>
    </w:p>
    <w:p w:rsidR="003F081E" w:rsidRPr="00BA0D1E" w:rsidRDefault="003F081E" w:rsidP="00FD3F08">
      <w:pPr>
        <w:ind w:firstLine="709"/>
        <w:jc w:val="both"/>
        <w:rPr>
          <w:szCs w:val="28"/>
        </w:rPr>
      </w:pPr>
      <w:r w:rsidRPr="00BA0D1E">
        <w:rPr>
          <w:szCs w:val="28"/>
        </w:rPr>
        <w:t xml:space="preserve">- возможность восприятия информации и минимальность возникновения опасностей и ошибок восприятия информации. </w:t>
      </w:r>
    </w:p>
    <w:p w:rsidR="003F081E" w:rsidRPr="00BA0D1E" w:rsidRDefault="003F081E" w:rsidP="00FD3F08">
      <w:pPr>
        <w:ind w:firstLine="709"/>
        <w:jc w:val="both"/>
        <w:rPr>
          <w:szCs w:val="28"/>
        </w:rPr>
      </w:pPr>
      <w:r w:rsidRPr="00BA0D1E">
        <w:rPr>
          <w:szCs w:val="28"/>
        </w:rPr>
        <w:t xml:space="preserve">9.6.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населенных пунктов для </w:t>
      </w:r>
      <w:proofErr w:type="spellStart"/>
      <w:r w:rsidRPr="00BA0D1E">
        <w:rPr>
          <w:szCs w:val="28"/>
        </w:rPr>
        <w:t>маломобильных</w:t>
      </w:r>
      <w:proofErr w:type="spellEnd"/>
      <w:r w:rsidRPr="00BA0D1E">
        <w:rPr>
          <w:szCs w:val="28"/>
        </w:rPr>
        <w:t xml:space="preserve"> групп населения, в том числе оснащение этих объектов элементами и техническими средствами, способствующими передвижению</w:t>
      </w:r>
      <w:r w:rsidR="002B4F72">
        <w:rPr>
          <w:szCs w:val="28"/>
        </w:rPr>
        <w:t xml:space="preserve"> </w:t>
      </w:r>
      <w:proofErr w:type="spellStart"/>
      <w:r w:rsidR="002B4F72">
        <w:rPr>
          <w:szCs w:val="28"/>
        </w:rPr>
        <w:t>маломобильных</w:t>
      </w:r>
      <w:proofErr w:type="spellEnd"/>
      <w:r w:rsidR="002B4F72">
        <w:rPr>
          <w:szCs w:val="28"/>
        </w:rPr>
        <w:t xml:space="preserve"> групп населения.</w:t>
      </w:r>
    </w:p>
    <w:p w:rsidR="003F081E" w:rsidRPr="00BA0D1E" w:rsidRDefault="003F081E" w:rsidP="00FD3F08">
      <w:pPr>
        <w:ind w:firstLine="709"/>
        <w:jc w:val="both"/>
        <w:rPr>
          <w:szCs w:val="28"/>
        </w:rPr>
      </w:pPr>
      <w:r w:rsidRPr="00BA0D1E">
        <w:rPr>
          <w:szCs w:val="28"/>
        </w:rPr>
        <w:t xml:space="preserve">9.7. Проектирование, строительство, установка технических средств и оборудования, способствующих передвижению </w:t>
      </w:r>
      <w:proofErr w:type="spellStart"/>
      <w:r w:rsidRPr="00BA0D1E">
        <w:rPr>
          <w:szCs w:val="28"/>
        </w:rPr>
        <w:t>маломобильных</w:t>
      </w:r>
      <w:proofErr w:type="spellEnd"/>
      <w:r w:rsidRPr="00BA0D1E">
        <w:rPr>
          <w:szCs w:val="28"/>
        </w:rPr>
        <w:t xml:space="preserve"> групп населения, следует осуществлять при новом строительстве заказчиком в соответствии с утвержденной проектной документацией. В проектной документации должны быть предусмотрены условия беспрепятственного и удобного передвижения </w:t>
      </w:r>
      <w:proofErr w:type="spellStart"/>
      <w:r w:rsidRPr="00BA0D1E">
        <w:rPr>
          <w:szCs w:val="28"/>
        </w:rPr>
        <w:t>маломобильных</w:t>
      </w:r>
      <w:proofErr w:type="spellEnd"/>
      <w:r w:rsidRPr="00BA0D1E">
        <w:rPr>
          <w:szCs w:val="28"/>
        </w:rPr>
        <w:t xml:space="preserve">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w:t>
      </w:r>
      <w:proofErr w:type="spellStart"/>
      <w:r w:rsidRPr="00BA0D1E">
        <w:rPr>
          <w:szCs w:val="28"/>
        </w:rPr>
        <w:t>маломобильных</w:t>
      </w:r>
      <w:proofErr w:type="spellEnd"/>
      <w:r w:rsidRPr="00BA0D1E">
        <w:rPr>
          <w:szCs w:val="28"/>
        </w:rPr>
        <w:t xml:space="preserve"> групп насел</w:t>
      </w:r>
      <w:r w:rsidR="002B4F72">
        <w:rPr>
          <w:szCs w:val="28"/>
        </w:rPr>
        <w:t>ения на все время эксплуатации.</w:t>
      </w:r>
    </w:p>
    <w:p w:rsidR="003F081E" w:rsidRPr="00BA0D1E" w:rsidRDefault="003F081E" w:rsidP="00FD3F08">
      <w:pPr>
        <w:ind w:firstLine="709"/>
        <w:jc w:val="both"/>
        <w:rPr>
          <w:szCs w:val="28"/>
        </w:rPr>
      </w:pPr>
      <w:r w:rsidRPr="00BA0D1E">
        <w:rPr>
          <w:szCs w:val="28"/>
        </w:rPr>
        <w:t xml:space="preserve">9.8. В общественном или производственном здании (сооружении) должен быть минимум один вход, доступный для </w:t>
      </w:r>
      <w:proofErr w:type="spellStart"/>
      <w:r w:rsidRPr="00BA0D1E">
        <w:rPr>
          <w:szCs w:val="28"/>
        </w:rPr>
        <w:t>маломобильных</w:t>
      </w:r>
      <w:proofErr w:type="spellEnd"/>
      <w:r w:rsidRPr="00BA0D1E">
        <w:rPr>
          <w:szCs w:val="28"/>
        </w:rPr>
        <w:t xml:space="preserve"> групп населения, с поверхности земли и из каждого доступного для </w:t>
      </w:r>
      <w:proofErr w:type="spellStart"/>
      <w:r w:rsidRPr="00BA0D1E">
        <w:rPr>
          <w:szCs w:val="28"/>
        </w:rPr>
        <w:t>маломобильных</w:t>
      </w:r>
      <w:proofErr w:type="spellEnd"/>
      <w:r w:rsidRPr="00BA0D1E">
        <w:rPr>
          <w:szCs w:val="28"/>
        </w:rPr>
        <w:t xml:space="preserve"> групп населения подземного или надземного уровня, соединенного с этим зданием. В жилом многоквартирном здании досту</w:t>
      </w:r>
      <w:r w:rsidR="002B4F72">
        <w:rPr>
          <w:szCs w:val="28"/>
        </w:rPr>
        <w:t>пными должны быть все подъезды.</w:t>
      </w:r>
    </w:p>
    <w:p w:rsidR="003F081E" w:rsidRPr="00BA0D1E" w:rsidRDefault="003F081E" w:rsidP="00FD3F08">
      <w:pPr>
        <w:ind w:firstLine="709"/>
        <w:jc w:val="both"/>
        <w:rPr>
          <w:szCs w:val="28"/>
        </w:rPr>
      </w:pPr>
      <w:r w:rsidRPr="00BA0D1E">
        <w:rPr>
          <w:szCs w:val="28"/>
        </w:rPr>
        <w:t>9.9.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w:t>
      </w:r>
      <w:r w:rsidR="002B4F72">
        <w:rPr>
          <w:szCs w:val="28"/>
        </w:rPr>
        <w:t xml:space="preserve"> </w:t>
      </w:r>
      <w:proofErr w:type="spellStart"/>
      <w:r w:rsidR="002B4F72">
        <w:rPr>
          <w:szCs w:val="28"/>
        </w:rPr>
        <w:t>маломобильных</w:t>
      </w:r>
      <w:proofErr w:type="spellEnd"/>
      <w:r w:rsidR="002B4F72">
        <w:rPr>
          <w:szCs w:val="28"/>
        </w:rPr>
        <w:t xml:space="preserve"> групп населения.</w:t>
      </w:r>
    </w:p>
    <w:p w:rsidR="003F081E" w:rsidRPr="00BA0D1E" w:rsidRDefault="003F081E" w:rsidP="00FD3F08">
      <w:pPr>
        <w:ind w:firstLine="709"/>
        <w:jc w:val="both"/>
        <w:rPr>
          <w:szCs w:val="28"/>
        </w:rPr>
      </w:pPr>
      <w:r w:rsidRPr="00BA0D1E">
        <w:rPr>
          <w:szCs w:val="28"/>
        </w:rPr>
        <w:t>9.10. Поверхность пандуса должна быть нескользкой, выделенной цветом или текстурой, контрастной относительно прилегающей поверхности. В качестве поверхности пандуса допускается использовать рифленую поверхность или металлические решетки.</w:t>
      </w:r>
    </w:p>
    <w:p w:rsidR="003F081E" w:rsidRPr="00BA0D1E" w:rsidRDefault="003F081E" w:rsidP="00FD3F08">
      <w:pPr>
        <w:ind w:firstLine="709"/>
        <w:jc w:val="both"/>
        <w:rPr>
          <w:szCs w:val="28"/>
        </w:rPr>
      </w:pPr>
      <w:r w:rsidRPr="00BA0D1E">
        <w:rPr>
          <w:szCs w:val="28"/>
        </w:rPr>
        <w:t xml:space="preserve">9.11. Жилую застройку населенных пунктов сельсовета и их улично-дорожную сеть следует проектировать с учетом прокладки пешеходных маршрутов для инвалидов и </w:t>
      </w:r>
      <w:proofErr w:type="spellStart"/>
      <w:r w:rsidRPr="00BA0D1E">
        <w:rPr>
          <w:szCs w:val="28"/>
        </w:rPr>
        <w:t>маломобильных</w:t>
      </w:r>
      <w:proofErr w:type="spellEnd"/>
      <w:r w:rsidRPr="00BA0D1E">
        <w:rPr>
          <w:szCs w:val="28"/>
        </w:rPr>
        <w:t xml:space="preserve"> групп населения с устройством </w:t>
      </w:r>
      <w:r w:rsidRPr="00BA0D1E">
        <w:rPr>
          <w:szCs w:val="28"/>
        </w:rPr>
        <w:lastRenderedPageBreak/>
        <w:t>доступных им подходов к площадкам и местам посадки в общественный транспор</w:t>
      </w:r>
      <w:r w:rsidR="002B4F72">
        <w:rPr>
          <w:szCs w:val="28"/>
        </w:rPr>
        <w:t>т.</w:t>
      </w:r>
    </w:p>
    <w:p w:rsidR="003F081E" w:rsidRPr="00BA0D1E" w:rsidRDefault="003F081E" w:rsidP="00FD3F08">
      <w:pPr>
        <w:ind w:firstLine="709"/>
        <w:jc w:val="both"/>
        <w:rPr>
          <w:szCs w:val="28"/>
        </w:rPr>
      </w:pPr>
      <w:r w:rsidRPr="00BA0D1E">
        <w:rPr>
          <w:szCs w:val="28"/>
        </w:rPr>
        <w:t>9.12. Благоустройство пешеходной зоны (пешеходных тротуаров и велосипедных дорожек) осуществляется с учетом комфортности пребывания в ней и доступнос</w:t>
      </w:r>
      <w:r w:rsidR="002B4F72">
        <w:rPr>
          <w:szCs w:val="28"/>
        </w:rPr>
        <w:t xml:space="preserve">ти для </w:t>
      </w:r>
      <w:proofErr w:type="spellStart"/>
      <w:r w:rsidR="002B4F72">
        <w:rPr>
          <w:szCs w:val="28"/>
        </w:rPr>
        <w:t>маломобильных</w:t>
      </w:r>
      <w:proofErr w:type="spellEnd"/>
      <w:r w:rsidR="002B4F72">
        <w:rPr>
          <w:szCs w:val="28"/>
        </w:rPr>
        <w:t xml:space="preserve"> пешеходов.</w:t>
      </w:r>
    </w:p>
    <w:p w:rsidR="003F081E" w:rsidRPr="00BA0D1E" w:rsidRDefault="003F081E" w:rsidP="00FD3F08">
      <w:pPr>
        <w:ind w:firstLine="709"/>
        <w:jc w:val="both"/>
        <w:rPr>
          <w:szCs w:val="28"/>
        </w:rPr>
      </w:pPr>
      <w:r w:rsidRPr="00BA0D1E">
        <w:rPr>
          <w:szCs w:val="28"/>
        </w:rPr>
        <w:t xml:space="preserve">9.13. </w:t>
      </w:r>
      <w:proofErr w:type="gramStart"/>
      <w:r w:rsidRPr="00BA0D1E">
        <w:rPr>
          <w:szCs w:val="28"/>
        </w:rPr>
        <w:t xml:space="preserve">При планировочной организации пешеходных тротуаров предусматривается беспрепятственный доступ к зданиям и сооружениям </w:t>
      </w:r>
      <w:proofErr w:type="spellStart"/>
      <w:r w:rsidRPr="00BA0D1E">
        <w:rPr>
          <w:szCs w:val="28"/>
        </w:rPr>
        <w:t>маломобильных</w:t>
      </w:r>
      <w:proofErr w:type="spellEnd"/>
      <w:r w:rsidRPr="00BA0D1E">
        <w:rPr>
          <w:szCs w:val="28"/>
        </w:rPr>
        <w:t xml:space="preserve">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BA0D1E">
        <w:rPr>
          <w:szCs w:val="28"/>
        </w:rPr>
        <w:t>маломобильных</w:t>
      </w:r>
      <w:proofErr w:type="spellEnd"/>
      <w:r w:rsidRPr="00BA0D1E">
        <w:rPr>
          <w:szCs w:val="28"/>
        </w:rPr>
        <w:t xml:space="preserve"> групп населения в соответствии с требованиями СП 59.13330.2016 «</w:t>
      </w:r>
      <w:proofErr w:type="spellStart"/>
      <w:r w:rsidRPr="00BA0D1E">
        <w:rPr>
          <w:szCs w:val="28"/>
        </w:rPr>
        <w:t>СНиП</w:t>
      </w:r>
      <w:proofErr w:type="spellEnd"/>
      <w:r w:rsidRPr="00BA0D1E">
        <w:rPr>
          <w:szCs w:val="28"/>
        </w:rPr>
        <w:t xml:space="preserve"> 35-01-2001 Доступность зданий и сооружений для </w:t>
      </w:r>
      <w:proofErr w:type="spellStart"/>
      <w:r w:rsidRPr="00BA0D1E">
        <w:rPr>
          <w:szCs w:val="28"/>
        </w:rPr>
        <w:t>маломобильных</w:t>
      </w:r>
      <w:proofErr w:type="spellEnd"/>
      <w:r w:rsidRPr="00BA0D1E">
        <w:rPr>
          <w:szCs w:val="28"/>
        </w:rPr>
        <w:t xml:space="preserve"> групп населения». </w:t>
      </w:r>
      <w:proofErr w:type="gramEnd"/>
    </w:p>
    <w:p w:rsidR="003F081E" w:rsidRPr="00BA0D1E" w:rsidRDefault="003F081E" w:rsidP="00FD3F08">
      <w:pPr>
        <w:ind w:firstLine="709"/>
        <w:jc w:val="both"/>
        <w:rPr>
          <w:szCs w:val="28"/>
        </w:rPr>
      </w:pPr>
      <w:r w:rsidRPr="00BA0D1E">
        <w:rPr>
          <w:szCs w:val="28"/>
        </w:rPr>
        <w:t>9.14. Покрытие пешеходных дорожек, тротуаров, съездов, пандусов и лестниц должно быть из твердых материалов, ровным, не создающим</w:t>
      </w:r>
      <w:r w:rsidR="002B4F72">
        <w:rPr>
          <w:szCs w:val="28"/>
        </w:rPr>
        <w:t xml:space="preserve"> вибрацию при движении по нему.</w:t>
      </w:r>
    </w:p>
    <w:p w:rsidR="003F081E" w:rsidRPr="00BA0D1E" w:rsidRDefault="003F081E" w:rsidP="00FD3F08">
      <w:pPr>
        <w:ind w:firstLine="709"/>
        <w:jc w:val="both"/>
        <w:rPr>
          <w:szCs w:val="28"/>
        </w:rPr>
      </w:pPr>
      <w:r w:rsidRPr="00BA0D1E">
        <w:rPr>
          <w:szCs w:val="28"/>
        </w:rPr>
        <w:t xml:space="preserve">9.15.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w:t>
      </w:r>
      <w:proofErr w:type="spellStart"/>
      <w:r w:rsidRPr="00BA0D1E">
        <w:rPr>
          <w:szCs w:val="28"/>
        </w:rPr>
        <w:t>машиномест</w:t>
      </w:r>
      <w:proofErr w:type="spellEnd"/>
      <w:r w:rsidRPr="00BA0D1E">
        <w:rPr>
          <w:szCs w:val="28"/>
        </w:rPr>
        <w:t xml:space="preserve"> (но не менее одного ме</w:t>
      </w:r>
      <w:r w:rsidR="002B4F72">
        <w:rPr>
          <w:szCs w:val="28"/>
        </w:rPr>
        <w:t>ста) для людей с инвалидностью.</w:t>
      </w:r>
    </w:p>
    <w:p w:rsidR="003F081E" w:rsidRPr="00BA0D1E" w:rsidRDefault="003F081E" w:rsidP="00FD3F08">
      <w:pPr>
        <w:ind w:firstLine="709"/>
        <w:jc w:val="both"/>
        <w:rPr>
          <w:szCs w:val="28"/>
        </w:rPr>
      </w:pPr>
      <w:r w:rsidRPr="00BA0D1E">
        <w:rPr>
          <w:szCs w:val="28"/>
        </w:rPr>
        <w:t>9.16.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 не далее 100 м.</w:t>
      </w:r>
    </w:p>
    <w:p w:rsidR="003F081E" w:rsidRPr="00BA0D1E" w:rsidRDefault="003F081E" w:rsidP="00FD3F08">
      <w:pPr>
        <w:pStyle w:val="ConsPlusNormal"/>
        <w:jc w:val="both"/>
        <w:outlineLvl w:val="1"/>
        <w:rPr>
          <w:rFonts w:ascii="Times New Roman" w:hAnsi="Times New Roman" w:cs="Times New Roman"/>
          <w:sz w:val="28"/>
          <w:szCs w:val="28"/>
        </w:rPr>
      </w:pPr>
    </w:p>
    <w:p w:rsidR="003F081E" w:rsidRPr="00670FB9" w:rsidRDefault="003F081E" w:rsidP="00FD3F08">
      <w:pPr>
        <w:pStyle w:val="ConsPlusNormal"/>
        <w:jc w:val="center"/>
        <w:outlineLvl w:val="1"/>
        <w:rPr>
          <w:rFonts w:ascii="Times New Roman" w:hAnsi="Times New Roman" w:cs="Times New Roman"/>
          <w:b/>
          <w:sz w:val="28"/>
          <w:szCs w:val="28"/>
        </w:rPr>
      </w:pPr>
      <w:r w:rsidRPr="00670FB9">
        <w:rPr>
          <w:rFonts w:ascii="Times New Roman" w:hAnsi="Times New Roman" w:cs="Times New Roman"/>
          <w:b/>
          <w:sz w:val="28"/>
          <w:szCs w:val="28"/>
        </w:rPr>
        <w:t>Раздел 10. ЭКСПЛУАТАЦИЯ ОБЪЕКТОВ БЛАГОУСТРОЙСТВА</w:t>
      </w:r>
    </w:p>
    <w:p w:rsidR="003F081E" w:rsidRPr="00BA0D1E" w:rsidRDefault="003F081E" w:rsidP="00FD3F08">
      <w:pPr>
        <w:pStyle w:val="ConsPlusNormal"/>
        <w:jc w:val="both"/>
        <w:rPr>
          <w:rFonts w:ascii="Times New Roman" w:hAnsi="Times New Roman" w:cs="Times New Roman"/>
          <w:sz w:val="28"/>
          <w:szCs w:val="28"/>
        </w:rPr>
      </w:pPr>
    </w:p>
    <w:p w:rsidR="003F081E" w:rsidRPr="00BA0D1E" w:rsidRDefault="003F081E" w:rsidP="00FD3F08">
      <w:pPr>
        <w:pStyle w:val="ConsPlusNormal"/>
        <w:ind w:firstLine="709"/>
        <w:jc w:val="both"/>
        <w:rPr>
          <w:rFonts w:ascii="Times New Roman" w:hAnsi="Times New Roman" w:cs="Times New Roman"/>
          <w:sz w:val="28"/>
          <w:szCs w:val="28"/>
        </w:rPr>
      </w:pPr>
      <w:bookmarkStart w:id="165" w:name="Par399"/>
      <w:bookmarkEnd w:id="165"/>
      <w:r w:rsidRPr="00BA0D1E">
        <w:rPr>
          <w:rFonts w:ascii="Times New Roman" w:hAnsi="Times New Roman" w:cs="Times New Roman"/>
          <w:sz w:val="28"/>
          <w:szCs w:val="28"/>
        </w:rPr>
        <w:t>10.1. Эксплуатацию объектов благоустройства составляют содержание и уборка объектов благоустройства и прилегающих территорий.</w:t>
      </w:r>
    </w:p>
    <w:p w:rsidR="003F081E" w:rsidRPr="00BA0D1E" w:rsidRDefault="003F081E" w:rsidP="00FD3F08">
      <w:pPr>
        <w:pStyle w:val="ConsPlusNormal"/>
        <w:ind w:firstLine="709"/>
        <w:jc w:val="both"/>
        <w:rPr>
          <w:rFonts w:ascii="Times New Roman" w:hAnsi="Times New Roman" w:cs="Times New Roman"/>
          <w:sz w:val="28"/>
          <w:szCs w:val="28"/>
        </w:rPr>
      </w:pPr>
      <w:bookmarkStart w:id="166" w:name="Par400"/>
      <w:bookmarkEnd w:id="166"/>
      <w:r w:rsidRPr="00BA0D1E">
        <w:rPr>
          <w:rFonts w:ascii="Times New Roman" w:hAnsi="Times New Roman" w:cs="Times New Roman"/>
          <w:sz w:val="28"/>
          <w:szCs w:val="28"/>
        </w:rPr>
        <w:t xml:space="preserve">10.2. </w:t>
      </w:r>
      <w:proofErr w:type="gramStart"/>
      <w:r w:rsidRPr="00BA0D1E">
        <w:rPr>
          <w:rFonts w:ascii="Times New Roman" w:hAnsi="Times New Roman" w:cs="Times New Roman"/>
          <w:sz w:val="28"/>
          <w:szCs w:val="28"/>
        </w:rPr>
        <w:t>Собственники, владельцы, пользователи земельных участков ответственны за содержание объектов благоустройства, расположенных на находящихся в их собственности, владении или пользовании земельных участках, и их уборку.</w:t>
      </w:r>
      <w:proofErr w:type="gramEnd"/>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Собственники зданий (помещений в них) и сооружений участвуют в благоустройстве прилегающих территорий в соответствии с настоящими Правилами.</w:t>
      </w:r>
    </w:p>
    <w:p w:rsidR="003F081E" w:rsidRPr="00754571"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Уборка прилегающих к земельным участкам, находящимся в собственности, владении или пользовании юридических и физических лиц, территорий осуществляется в соответствии с договором (соглашением), заключаемым собственником, владельцем, пользователем земельного участка с администрацией сельсовета, если иное не установлено закон</w:t>
      </w:r>
      <w:r w:rsidRPr="00754571">
        <w:rPr>
          <w:rFonts w:ascii="Times New Roman" w:hAnsi="Times New Roman" w:cs="Times New Roman"/>
          <w:sz w:val="28"/>
          <w:szCs w:val="28"/>
        </w:rPr>
        <w:t xml:space="preserve">ом, </w:t>
      </w:r>
      <w:hyperlink r:id="rId32" w:anchor="Par397" w:history="1">
        <w:r w:rsidRPr="00670FB9">
          <w:rPr>
            <w:rStyle w:val="a6"/>
            <w:rFonts w:ascii="Times New Roman" w:hAnsi="Times New Roman" w:cs="Times New Roman"/>
            <w:color w:val="auto"/>
            <w:sz w:val="28"/>
            <w:szCs w:val="28"/>
            <w:u w:val="none"/>
          </w:rPr>
          <w:t>разделом 9</w:t>
        </w:r>
      </w:hyperlink>
      <w:r w:rsidRPr="00670FB9">
        <w:rPr>
          <w:rFonts w:ascii="Times New Roman" w:hAnsi="Times New Roman" w:cs="Times New Roman"/>
          <w:sz w:val="28"/>
          <w:szCs w:val="28"/>
        </w:rPr>
        <w:t xml:space="preserve"> </w:t>
      </w:r>
      <w:r w:rsidRPr="00754571">
        <w:rPr>
          <w:rFonts w:ascii="Times New Roman" w:hAnsi="Times New Roman" w:cs="Times New Roman"/>
          <w:sz w:val="28"/>
          <w:szCs w:val="28"/>
        </w:rPr>
        <w:t>настоящих Правил или договором (соглашением).</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10.3. Администрация сельсовета составляет согласованную с заинтересованными лицами (предприятиями, организациями, управляющими организациями, индивидуальными предпринимателями) карту подведомственной территории с закреплением ответственных за уборку </w:t>
      </w:r>
      <w:r w:rsidRPr="00BA0D1E">
        <w:rPr>
          <w:rFonts w:ascii="Times New Roman" w:hAnsi="Times New Roman" w:cs="Times New Roman"/>
          <w:sz w:val="28"/>
          <w:szCs w:val="28"/>
        </w:rPr>
        <w:lastRenderedPageBreak/>
        <w:t>конкретных участков территории, в том числе прилегающих к объектам недвижимости всех форм собственности, с указанием мест сбора ТКО.</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В карте подведомственной территории указывается:</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текущее состояние территории с закреплением за текущее содержание ответственных из числа заинтересованных лиц;</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проекты благоустройства дворов и общественных зон (парков, скверов);</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ход реализации проектов.</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Карта размещается в открытом доступе для предоставления возможности проведения общественного обсуждения и информирования в интерактивном режиме об ответственных лицах, организующих и осуществляющих работы по благоустройству, с указанием контактов.</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10.4. Работы по благоустройству и содержанию в порядке, определенными настоящими правилами, осуществляют:</w:t>
      </w:r>
    </w:p>
    <w:p w:rsidR="003F081E" w:rsidRPr="00BA0D1E" w:rsidRDefault="003F081E" w:rsidP="00FD3F08">
      <w:pPr>
        <w:adjustRightInd w:val="0"/>
        <w:ind w:firstLine="709"/>
        <w:jc w:val="both"/>
        <w:rPr>
          <w:szCs w:val="28"/>
        </w:rPr>
      </w:pPr>
      <w:r w:rsidRPr="00BA0D1E">
        <w:rPr>
          <w:szCs w:val="28"/>
        </w:rPr>
        <w:t>- на прилегающих территориях многоквартирных домов – собственники помещений в многоквартирном доме либо лицо, ими уполномоченное;</w:t>
      </w:r>
    </w:p>
    <w:p w:rsidR="003F081E" w:rsidRPr="00BA0D1E" w:rsidRDefault="003F081E" w:rsidP="00FD3F08">
      <w:pPr>
        <w:adjustRightInd w:val="0"/>
        <w:ind w:firstLine="709"/>
        <w:jc w:val="both"/>
        <w:rPr>
          <w:szCs w:val="28"/>
        </w:rPr>
      </w:pPr>
      <w:r w:rsidRPr="00BA0D1E">
        <w:rPr>
          <w:szCs w:val="28"/>
        </w:rPr>
        <w:t>- на земельных участках, находящихся в собственности, аренде или ином праве пользования, владения физических, юридических лиц или индивидуальных предпринимателей, и прилегающих к ним территориях – указанные физические, юридические лица и индивидуальные предприниматели;</w:t>
      </w:r>
    </w:p>
    <w:p w:rsidR="003F081E" w:rsidRPr="00BA0D1E" w:rsidRDefault="003F081E" w:rsidP="00FD3F08">
      <w:pPr>
        <w:adjustRightInd w:val="0"/>
        <w:ind w:firstLine="709"/>
        <w:jc w:val="both"/>
        <w:rPr>
          <w:szCs w:val="28"/>
        </w:rPr>
      </w:pPr>
      <w:r w:rsidRPr="00BA0D1E">
        <w:rPr>
          <w:szCs w:val="28"/>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3F081E" w:rsidRPr="00BA0D1E" w:rsidRDefault="003F081E" w:rsidP="00FD3F08">
      <w:pPr>
        <w:adjustRightInd w:val="0"/>
        <w:ind w:firstLine="709"/>
        <w:jc w:val="both"/>
        <w:rPr>
          <w:szCs w:val="28"/>
        </w:rPr>
      </w:pPr>
      <w:r w:rsidRPr="00BA0D1E">
        <w:rPr>
          <w:szCs w:val="28"/>
        </w:rPr>
        <w:t>- на объектах накопления отходов и прилегающих к ним территориях – организации, оказывающие услуги по санитарному содержанию объектов жилищного фонда, либо собственники помещений в многоквартирном доме при непосредственном управлении домом, собственники индивидуальных жилых домов, специализированные организации, осуществляющие сбор и вывоз отходов и мусора, в соответствии с заключенными договорами;</w:t>
      </w:r>
    </w:p>
    <w:p w:rsidR="003F081E" w:rsidRPr="00BA0D1E" w:rsidRDefault="003F081E" w:rsidP="00FD3F08">
      <w:pPr>
        <w:adjustRightInd w:val="0"/>
        <w:ind w:firstLine="709"/>
        <w:jc w:val="both"/>
        <w:rPr>
          <w:szCs w:val="28"/>
        </w:rPr>
      </w:pPr>
      <w:r w:rsidRPr="00BA0D1E">
        <w:rPr>
          <w:szCs w:val="28"/>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 проведения работ) – организации, ведущие строительство, производящие работы (заказчики, застройщики);</w:t>
      </w:r>
    </w:p>
    <w:p w:rsidR="003F081E" w:rsidRPr="00BA0D1E" w:rsidRDefault="003F081E" w:rsidP="00FD3F08">
      <w:pPr>
        <w:adjustRightInd w:val="0"/>
        <w:ind w:firstLine="709"/>
        <w:jc w:val="both"/>
        <w:rPr>
          <w:szCs w:val="28"/>
        </w:rPr>
      </w:pPr>
      <w:r w:rsidRPr="00BA0D1E">
        <w:rPr>
          <w:szCs w:val="28"/>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3F081E" w:rsidRPr="00BA0D1E" w:rsidRDefault="003F081E" w:rsidP="00FD3F08">
      <w:pPr>
        <w:adjustRightInd w:val="0"/>
        <w:ind w:firstLine="709"/>
        <w:jc w:val="both"/>
        <w:rPr>
          <w:szCs w:val="28"/>
        </w:rPr>
      </w:pPr>
      <w:r w:rsidRPr="00BA0D1E">
        <w:rPr>
          <w:szCs w:val="28"/>
        </w:rPr>
        <w:t>- на участках теплотрасс, воздушных линий электропередачи и других инженерных коммуникаций – собственники, владельцы или пользователи, если указанные объекты переданы им на каком-либо праве;</w:t>
      </w:r>
    </w:p>
    <w:p w:rsidR="003F081E" w:rsidRPr="00BA0D1E" w:rsidRDefault="003F081E" w:rsidP="00FD3F08">
      <w:pPr>
        <w:adjustRightInd w:val="0"/>
        <w:ind w:firstLine="709"/>
        <w:jc w:val="both"/>
        <w:rPr>
          <w:szCs w:val="28"/>
        </w:rPr>
      </w:pPr>
      <w:r w:rsidRPr="00BA0D1E">
        <w:rPr>
          <w:szCs w:val="28"/>
        </w:rPr>
        <w:t>- на автомобильных дорогах с элементами благоустройства, площадях, улицах и проездах дорожной сети населенных пунктов сельсовета, а также мостах, – специализированные организации, осуществляющие содержание и уборку дорог;</w:t>
      </w:r>
    </w:p>
    <w:p w:rsidR="003F081E" w:rsidRPr="00BA0D1E" w:rsidRDefault="003F081E" w:rsidP="00FD3F08">
      <w:pPr>
        <w:adjustRightInd w:val="0"/>
        <w:ind w:firstLine="709"/>
        <w:jc w:val="both"/>
        <w:rPr>
          <w:szCs w:val="28"/>
        </w:rPr>
      </w:pPr>
      <w:r w:rsidRPr="00BA0D1E">
        <w:rPr>
          <w:szCs w:val="28"/>
        </w:rPr>
        <w:lastRenderedPageBreak/>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 домом;</w:t>
      </w:r>
    </w:p>
    <w:p w:rsidR="003F081E" w:rsidRPr="00BA0D1E" w:rsidRDefault="003F081E" w:rsidP="00FD3F08">
      <w:pPr>
        <w:adjustRightInd w:val="0"/>
        <w:ind w:firstLine="709"/>
        <w:jc w:val="both"/>
        <w:rPr>
          <w:szCs w:val="28"/>
        </w:rPr>
      </w:pPr>
      <w:r w:rsidRPr="00BA0D1E">
        <w:rPr>
          <w:szCs w:val="28"/>
        </w:rPr>
        <w:t>- на посадочных площадках остановок общественного транспорта, при наличии объектов потребительского рынка – владельцы указанных объектов;</w:t>
      </w:r>
    </w:p>
    <w:p w:rsidR="003F081E" w:rsidRPr="00BA0D1E" w:rsidRDefault="003F081E" w:rsidP="00FD3F08">
      <w:pPr>
        <w:adjustRightInd w:val="0"/>
        <w:ind w:firstLine="709"/>
        <w:jc w:val="both"/>
        <w:rPr>
          <w:szCs w:val="28"/>
        </w:rPr>
      </w:pPr>
      <w:r w:rsidRPr="00BA0D1E">
        <w:rPr>
          <w:szCs w:val="28"/>
        </w:rPr>
        <w:t>- на объектах озеленения (парки, скверы,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3F081E" w:rsidRPr="00BA0D1E" w:rsidRDefault="003F081E" w:rsidP="00FD3F08">
      <w:pPr>
        <w:adjustRightInd w:val="0"/>
        <w:ind w:firstLine="709"/>
        <w:jc w:val="both"/>
        <w:rPr>
          <w:szCs w:val="28"/>
        </w:rPr>
      </w:pPr>
      <w:r w:rsidRPr="00BA0D1E">
        <w:rPr>
          <w:szCs w:val="28"/>
        </w:rPr>
        <w:t>- на территориях парковок автотранспорта кроме многоквартирных домов – физические и юридические лица, индивидуальные предприниматели, во временном пользовании или собственности которых находится данная парковка; при отсутствии собственников или пользователей – специализированные организации, осуществляющие содержание и уборку дорог;</w:t>
      </w:r>
    </w:p>
    <w:p w:rsidR="003F081E" w:rsidRPr="00BA0D1E" w:rsidRDefault="003F081E" w:rsidP="00FD3F08">
      <w:pPr>
        <w:adjustRightInd w:val="0"/>
        <w:ind w:firstLine="709"/>
        <w:jc w:val="both"/>
        <w:rPr>
          <w:szCs w:val="28"/>
        </w:rPr>
      </w:pPr>
      <w:r w:rsidRPr="00BA0D1E">
        <w:rPr>
          <w:szCs w:val="28"/>
        </w:rPr>
        <w:t>- на территориях, прилегающих к автомобильным стоянкам – собственники, владельцы данных объектов;</w:t>
      </w:r>
    </w:p>
    <w:p w:rsidR="003F081E" w:rsidRPr="00BA0D1E" w:rsidRDefault="003F081E" w:rsidP="00FD3F08">
      <w:pPr>
        <w:adjustRightInd w:val="0"/>
        <w:ind w:firstLine="709"/>
        <w:jc w:val="both"/>
        <w:rPr>
          <w:szCs w:val="28"/>
        </w:rPr>
      </w:pPr>
      <w:r w:rsidRPr="00BA0D1E">
        <w:rPr>
          <w:szCs w:val="28"/>
        </w:rPr>
        <w:t>- на прилегающих территориях, въездах и выездах с автозаправочных станций – владельцы указанных объектов;</w:t>
      </w:r>
    </w:p>
    <w:p w:rsidR="003F081E" w:rsidRPr="00BA0D1E" w:rsidRDefault="003F081E" w:rsidP="00FD3F08">
      <w:pPr>
        <w:adjustRightInd w:val="0"/>
        <w:ind w:firstLine="709"/>
        <w:jc w:val="both"/>
        <w:rPr>
          <w:szCs w:val="28"/>
        </w:rPr>
      </w:pPr>
      <w:r w:rsidRPr="00BA0D1E">
        <w:rPr>
          <w:szCs w:val="28"/>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 организации, эксплуатирующие данные сооружения;</w:t>
      </w:r>
    </w:p>
    <w:p w:rsidR="003F081E" w:rsidRPr="00BA0D1E" w:rsidRDefault="003F081E" w:rsidP="00FD3F08">
      <w:pPr>
        <w:adjustRightInd w:val="0"/>
        <w:ind w:firstLine="709"/>
        <w:jc w:val="both"/>
        <w:rPr>
          <w:szCs w:val="28"/>
        </w:rPr>
      </w:pPr>
      <w:r w:rsidRPr="00BA0D1E">
        <w:rPr>
          <w:szCs w:val="28"/>
        </w:rPr>
        <w:t>- в остальных случаях – специализированные организации, осуществляющие содержание и уборку дорог.</w:t>
      </w:r>
    </w:p>
    <w:p w:rsidR="003F081E" w:rsidRPr="00BA0D1E" w:rsidRDefault="003F081E" w:rsidP="00FD3F08">
      <w:pPr>
        <w:adjustRightInd w:val="0"/>
        <w:ind w:firstLine="709"/>
        <w:jc w:val="both"/>
        <w:rPr>
          <w:szCs w:val="28"/>
        </w:rPr>
      </w:pPr>
      <w:r w:rsidRPr="00BA0D1E">
        <w:rPr>
          <w:szCs w:val="28"/>
        </w:rPr>
        <w:t>По окончании проведения в муниципальном образовании культурно-массовых мероприятий уборку территории населенных пунктов сельсовета осуществляют специализированные организации, обеспечивающие содержание территории муниципального образования, в течение следующего за проведением мероприятий дня.</w:t>
      </w:r>
    </w:p>
    <w:p w:rsidR="003F081E" w:rsidRPr="00BA0D1E" w:rsidRDefault="003F081E" w:rsidP="00FD3F08">
      <w:pPr>
        <w:adjustRightInd w:val="0"/>
        <w:ind w:firstLine="709"/>
        <w:jc w:val="both"/>
        <w:rPr>
          <w:szCs w:val="28"/>
        </w:rPr>
      </w:pPr>
      <w:r w:rsidRPr="00BA0D1E">
        <w:rPr>
          <w:szCs w:val="28"/>
        </w:rPr>
        <w:t>10.5. Содержание и уборку земельных участков, не переданных в собственность, не находящихся во владении или пользовании физических или юридических лиц, и объектов благоустройства, расположенных на них, организует администрация сельсовета за счет средств местного бюджета, предусмотренных на эти цели.</w:t>
      </w:r>
    </w:p>
    <w:p w:rsidR="00E803EF" w:rsidRPr="00E803EF"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10.6. </w:t>
      </w:r>
      <w:r w:rsidR="00E803EF" w:rsidRPr="00E803EF">
        <w:rPr>
          <w:rFonts w:ascii="Times New Roman" w:hAnsi="Times New Roman" w:cs="Times New Roman"/>
          <w:sz w:val="28"/>
          <w:szCs w:val="28"/>
        </w:rPr>
        <w:t>Порядок определения границ прилегающих территорий</w:t>
      </w:r>
    </w:p>
    <w:p w:rsidR="00E803EF" w:rsidRPr="00E803EF" w:rsidRDefault="00E803EF" w:rsidP="00FD3F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10.6.</w:t>
      </w:r>
      <w:r w:rsidRPr="00E803EF">
        <w:rPr>
          <w:rFonts w:ascii="Times New Roman" w:hAnsi="Times New Roman" w:cs="Times New Roman"/>
          <w:sz w:val="28"/>
          <w:szCs w:val="28"/>
        </w:rPr>
        <w:t xml:space="preserve">1. </w:t>
      </w:r>
      <w:r>
        <w:rPr>
          <w:rFonts w:ascii="Times New Roman" w:hAnsi="Times New Roman" w:cs="Times New Roman"/>
          <w:sz w:val="28"/>
          <w:szCs w:val="28"/>
        </w:rPr>
        <w:t xml:space="preserve"> </w:t>
      </w:r>
      <w:proofErr w:type="gramStart"/>
      <w:r w:rsidRPr="00E803EF">
        <w:rPr>
          <w:rFonts w:ascii="Times New Roman" w:hAnsi="Times New Roman" w:cs="Times New Roman"/>
          <w:sz w:val="28"/>
          <w:szCs w:val="28"/>
        </w:rPr>
        <w:t xml:space="preserve">Границы прилегающей территории определяются </w:t>
      </w:r>
      <w:r>
        <w:rPr>
          <w:rFonts w:ascii="Times New Roman" w:hAnsi="Times New Roman" w:cs="Times New Roman"/>
          <w:sz w:val="28"/>
          <w:szCs w:val="28"/>
        </w:rPr>
        <w:t xml:space="preserve">настоящими </w:t>
      </w:r>
      <w:r w:rsidRPr="00E803EF">
        <w:rPr>
          <w:rFonts w:ascii="Times New Roman" w:hAnsi="Times New Roman" w:cs="Times New Roman"/>
          <w:sz w:val="28"/>
          <w:szCs w:val="28"/>
        </w:rPr>
        <w:t xml:space="preserve">правилами благоустройства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(далее - земельный участок), с учетом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w:t>
      </w:r>
      <w:r w:rsidRPr="00E803EF">
        <w:rPr>
          <w:rFonts w:ascii="Times New Roman" w:hAnsi="Times New Roman" w:cs="Times New Roman"/>
          <w:sz w:val="28"/>
          <w:szCs w:val="28"/>
        </w:rPr>
        <w:lastRenderedPageBreak/>
        <w:t>протяженности общей границы, максимальной и минимальной</w:t>
      </w:r>
      <w:proofErr w:type="gramEnd"/>
      <w:r w:rsidRPr="00E803EF">
        <w:rPr>
          <w:rFonts w:ascii="Times New Roman" w:hAnsi="Times New Roman" w:cs="Times New Roman"/>
          <w:sz w:val="28"/>
          <w:szCs w:val="28"/>
        </w:rPr>
        <w:t xml:space="preserve"> площади прилегающей территории, а также требований статьи</w:t>
      </w:r>
      <w:r>
        <w:rPr>
          <w:rFonts w:ascii="Times New Roman" w:hAnsi="Times New Roman" w:cs="Times New Roman"/>
          <w:sz w:val="28"/>
          <w:szCs w:val="28"/>
        </w:rPr>
        <w:t xml:space="preserve"> 18.2</w:t>
      </w:r>
      <w:r w:rsidRPr="00E803EF">
        <w:rPr>
          <w:rFonts w:ascii="Times New Roman" w:hAnsi="Times New Roman" w:cs="Times New Roman"/>
          <w:sz w:val="28"/>
          <w:szCs w:val="28"/>
        </w:rPr>
        <w:t>.</w:t>
      </w:r>
      <w:r>
        <w:rPr>
          <w:rFonts w:ascii="Times New Roman" w:hAnsi="Times New Roman" w:cs="Times New Roman"/>
          <w:sz w:val="28"/>
          <w:szCs w:val="28"/>
        </w:rPr>
        <w:t xml:space="preserve"> </w:t>
      </w:r>
      <w:r w:rsidRPr="00E803EF">
        <w:rPr>
          <w:rFonts w:ascii="Times New Roman" w:hAnsi="Times New Roman" w:cs="Times New Roman"/>
          <w:sz w:val="28"/>
          <w:szCs w:val="28"/>
        </w:rPr>
        <w:t>Закон</w:t>
      </w:r>
      <w:r w:rsidR="00FB1DCD">
        <w:rPr>
          <w:rFonts w:ascii="Times New Roman" w:hAnsi="Times New Roman" w:cs="Times New Roman"/>
          <w:sz w:val="28"/>
          <w:szCs w:val="28"/>
        </w:rPr>
        <w:t>а</w:t>
      </w:r>
      <w:r w:rsidRPr="00E803EF">
        <w:rPr>
          <w:rFonts w:ascii="Times New Roman" w:hAnsi="Times New Roman" w:cs="Times New Roman"/>
          <w:sz w:val="28"/>
          <w:szCs w:val="28"/>
        </w:rPr>
        <w:t xml:space="preserve"> Оренбург</w:t>
      </w:r>
      <w:r w:rsidR="00670FB9">
        <w:rPr>
          <w:rFonts w:ascii="Times New Roman" w:hAnsi="Times New Roman" w:cs="Times New Roman"/>
          <w:sz w:val="28"/>
          <w:szCs w:val="28"/>
        </w:rPr>
        <w:t>ской области от 16.03.2007</w:t>
      </w:r>
      <w:r w:rsidRPr="00E803EF">
        <w:rPr>
          <w:rFonts w:ascii="Times New Roman" w:hAnsi="Times New Roman" w:cs="Times New Roman"/>
          <w:sz w:val="28"/>
          <w:szCs w:val="28"/>
        </w:rPr>
        <w:t xml:space="preserve"> </w:t>
      </w:r>
      <w:r w:rsidR="00FB1DCD">
        <w:rPr>
          <w:rFonts w:ascii="Times New Roman" w:hAnsi="Times New Roman" w:cs="Times New Roman"/>
          <w:sz w:val="28"/>
          <w:szCs w:val="28"/>
        </w:rPr>
        <w:t>№</w:t>
      </w:r>
      <w:r w:rsidR="00670FB9">
        <w:rPr>
          <w:rFonts w:ascii="Times New Roman" w:hAnsi="Times New Roman" w:cs="Times New Roman"/>
          <w:sz w:val="28"/>
          <w:szCs w:val="28"/>
        </w:rPr>
        <w:t xml:space="preserve"> </w:t>
      </w:r>
      <w:r w:rsidRPr="00E803EF">
        <w:rPr>
          <w:rFonts w:ascii="Times New Roman" w:hAnsi="Times New Roman" w:cs="Times New Roman"/>
          <w:sz w:val="28"/>
          <w:szCs w:val="28"/>
        </w:rPr>
        <w:t xml:space="preserve">1037/233-IV-ОЗ </w:t>
      </w:r>
      <w:r w:rsidR="00FB1DCD">
        <w:rPr>
          <w:rFonts w:ascii="Times New Roman" w:hAnsi="Times New Roman" w:cs="Times New Roman"/>
          <w:sz w:val="28"/>
          <w:szCs w:val="28"/>
        </w:rPr>
        <w:t>«</w:t>
      </w:r>
      <w:r w:rsidRPr="00E803EF">
        <w:rPr>
          <w:rFonts w:ascii="Times New Roman" w:hAnsi="Times New Roman" w:cs="Times New Roman"/>
          <w:sz w:val="28"/>
          <w:szCs w:val="28"/>
        </w:rPr>
        <w:t>О градостроительной деятельности на территории Оренбургской области</w:t>
      </w:r>
      <w:r w:rsidR="00FB1DCD">
        <w:rPr>
          <w:rFonts w:ascii="Times New Roman" w:hAnsi="Times New Roman" w:cs="Times New Roman"/>
          <w:sz w:val="28"/>
          <w:szCs w:val="28"/>
        </w:rPr>
        <w:t>».</w:t>
      </w:r>
    </w:p>
    <w:p w:rsidR="00E803EF" w:rsidRPr="00E803EF" w:rsidRDefault="00FB1DCD" w:rsidP="00FD3F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10.6.</w:t>
      </w:r>
      <w:r w:rsidR="00B247F6">
        <w:rPr>
          <w:rFonts w:ascii="Times New Roman" w:hAnsi="Times New Roman" w:cs="Times New Roman"/>
          <w:sz w:val="28"/>
          <w:szCs w:val="28"/>
        </w:rPr>
        <w:t>1.</w:t>
      </w:r>
      <w:r>
        <w:rPr>
          <w:rFonts w:ascii="Times New Roman" w:hAnsi="Times New Roman" w:cs="Times New Roman"/>
          <w:sz w:val="28"/>
          <w:szCs w:val="28"/>
        </w:rPr>
        <w:t>2</w:t>
      </w:r>
      <w:r w:rsidR="00E803EF" w:rsidRPr="00E803EF">
        <w:rPr>
          <w:rFonts w:ascii="Times New Roman" w:hAnsi="Times New Roman" w:cs="Times New Roman"/>
          <w:sz w:val="28"/>
          <w:szCs w:val="28"/>
        </w:rPr>
        <w:t>. Максимальная и минимальная площадь прилегающей территории устанавливается правилами благоустройства.</w:t>
      </w:r>
    </w:p>
    <w:p w:rsidR="00E803EF" w:rsidRPr="00E803EF" w:rsidRDefault="00FB1DCD" w:rsidP="00FD3F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10.6.</w:t>
      </w:r>
      <w:r w:rsidR="00B247F6">
        <w:rPr>
          <w:rFonts w:ascii="Times New Roman" w:hAnsi="Times New Roman" w:cs="Times New Roman"/>
          <w:sz w:val="28"/>
          <w:szCs w:val="28"/>
        </w:rPr>
        <w:t>1.</w:t>
      </w:r>
      <w:r>
        <w:rPr>
          <w:rFonts w:ascii="Times New Roman" w:hAnsi="Times New Roman" w:cs="Times New Roman"/>
          <w:sz w:val="28"/>
          <w:szCs w:val="28"/>
        </w:rPr>
        <w:t>3</w:t>
      </w:r>
      <w:r w:rsidR="00E803EF" w:rsidRPr="00E803EF">
        <w:rPr>
          <w:rFonts w:ascii="Times New Roman" w:hAnsi="Times New Roman" w:cs="Times New Roman"/>
          <w:sz w:val="28"/>
          <w:szCs w:val="28"/>
        </w:rPr>
        <w:t>. Границы прилегающей территории определяются с учетом документации по планировке территории, утвержденной в соответствии с требованиями законодательства о градостроительной деятельности, документов государственного кадастрового учета и документов, подтверждающих право собственности, владения, пользования зданием, строением, сооружением, земельным участком.</w:t>
      </w:r>
    </w:p>
    <w:p w:rsidR="00E803EF" w:rsidRPr="00E803EF" w:rsidRDefault="00FB1DCD" w:rsidP="00FD3F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10.6.</w:t>
      </w:r>
      <w:r w:rsidR="00B247F6">
        <w:rPr>
          <w:rFonts w:ascii="Times New Roman" w:hAnsi="Times New Roman" w:cs="Times New Roman"/>
          <w:sz w:val="28"/>
          <w:szCs w:val="28"/>
        </w:rPr>
        <w:t>1.</w:t>
      </w:r>
      <w:r>
        <w:rPr>
          <w:rFonts w:ascii="Times New Roman" w:hAnsi="Times New Roman" w:cs="Times New Roman"/>
          <w:sz w:val="28"/>
          <w:szCs w:val="28"/>
        </w:rPr>
        <w:t>4</w:t>
      </w:r>
      <w:r w:rsidR="00E803EF" w:rsidRPr="00E803EF">
        <w:rPr>
          <w:rFonts w:ascii="Times New Roman" w:hAnsi="Times New Roman" w:cs="Times New Roman"/>
          <w:sz w:val="28"/>
          <w:szCs w:val="28"/>
        </w:rPr>
        <w:t>. Границы прилегающей территории определяются в соответствии со следующими требованиями:</w:t>
      </w:r>
    </w:p>
    <w:p w:rsidR="00E803EF" w:rsidRPr="00E803EF" w:rsidRDefault="00FB1DCD" w:rsidP="00FD3F08">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E803EF" w:rsidRPr="00E803EF">
        <w:rPr>
          <w:rFonts w:ascii="Times New Roman" w:hAnsi="Times New Roman" w:cs="Times New Roman"/>
          <w:sz w:val="28"/>
          <w:szCs w:val="28"/>
        </w:rPr>
        <w:t>в состав границ прилегающей территории не могут быть включены:</w:t>
      </w:r>
      <w:proofErr w:type="gramEnd"/>
    </w:p>
    <w:p w:rsidR="00E803EF" w:rsidRPr="00E803EF" w:rsidRDefault="00E803EF" w:rsidP="00FD3F08">
      <w:pPr>
        <w:pStyle w:val="ConsPlusNormal"/>
        <w:ind w:firstLine="709"/>
        <w:jc w:val="both"/>
        <w:rPr>
          <w:rFonts w:ascii="Times New Roman" w:hAnsi="Times New Roman" w:cs="Times New Roman"/>
          <w:sz w:val="28"/>
          <w:szCs w:val="28"/>
        </w:rPr>
      </w:pPr>
      <w:r w:rsidRPr="00E803EF">
        <w:rPr>
          <w:rFonts w:ascii="Times New Roman" w:hAnsi="Times New Roman" w:cs="Times New Roman"/>
          <w:sz w:val="28"/>
          <w:szCs w:val="28"/>
        </w:rPr>
        <w:t>а) земельные участки, принадлежащие юридическим и физическим лицам на праве собственности либо на ином законном основании;</w:t>
      </w:r>
    </w:p>
    <w:p w:rsidR="00E803EF" w:rsidRPr="00E803EF" w:rsidRDefault="00E803EF" w:rsidP="00FD3F08">
      <w:pPr>
        <w:pStyle w:val="ConsPlusNormal"/>
        <w:ind w:firstLine="709"/>
        <w:jc w:val="both"/>
        <w:rPr>
          <w:rFonts w:ascii="Times New Roman" w:hAnsi="Times New Roman" w:cs="Times New Roman"/>
          <w:sz w:val="28"/>
          <w:szCs w:val="28"/>
        </w:rPr>
      </w:pPr>
      <w:r w:rsidRPr="00E803EF">
        <w:rPr>
          <w:rFonts w:ascii="Times New Roman" w:hAnsi="Times New Roman" w:cs="Times New Roman"/>
          <w:sz w:val="28"/>
          <w:szCs w:val="28"/>
        </w:rPr>
        <w:t>б) земельные участки, занятые автомобильными дорогами общего пользования;</w:t>
      </w:r>
    </w:p>
    <w:p w:rsidR="00E803EF" w:rsidRPr="00E803EF" w:rsidRDefault="00E803EF" w:rsidP="00FD3F08">
      <w:pPr>
        <w:pStyle w:val="ConsPlusNormal"/>
        <w:ind w:firstLine="709"/>
        <w:jc w:val="both"/>
        <w:rPr>
          <w:rFonts w:ascii="Times New Roman" w:hAnsi="Times New Roman" w:cs="Times New Roman"/>
          <w:sz w:val="28"/>
          <w:szCs w:val="28"/>
        </w:rPr>
      </w:pPr>
      <w:r w:rsidRPr="00E803EF">
        <w:rPr>
          <w:rFonts w:ascii="Times New Roman" w:hAnsi="Times New Roman" w:cs="Times New Roman"/>
          <w:sz w:val="28"/>
          <w:szCs w:val="28"/>
        </w:rPr>
        <w:t>в) парки, скверы, бульвары, набережные, береговые полосы водных объектов общего пользования, а также иные территории, содержание которых является обязанностью правообладателя в соответствии с законодательством Российской Федерации;</w:t>
      </w:r>
    </w:p>
    <w:p w:rsidR="00E803EF" w:rsidRPr="00E803EF" w:rsidRDefault="00FB1DCD" w:rsidP="00FD3F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03EF" w:rsidRPr="00E803EF">
        <w:rPr>
          <w:rFonts w:ascii="Times New Roman" w:hAnsi="Times New Roman" w:cs="Times New Roman"/>
          <w:sz w:val="28"/>
          <w:szCs w:val="28"/>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замкнутых контуров;</w:t>
      </w:r>
    </w:p>
    <w:p w:rsidR="00E803EF" w:rsidRPr="00E803EF" w:rsidRDefault="00FB1DCD" w:rsidP="00FD3F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03EF" w:rsidRPr="00E803EF">
        <w:rPr>
          <w:rFonts w:ascii="Times New Roman" w:hAnsi="Times New Roman" w:cs="Times New Roman"/>
          <w:sz w:val="28"/>
          <w:szCs w:val="28"/>
        </w:rPr>
        <w:t>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E803EF" w:rsidRPr="00E803EF" w:rsidRDefault="00FB1DCD" w:rsidP="00FD3F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03EF" w:rsidRPr="00E803EF">
        <w:rPr>
          <w:rFonts w:ascii="Times New Roman" w:hAnsi="Times New Roman" w:cs="Times New Roman"/>
          <w:sz w:val="28"/>
          <w:szCs w:val="28"/>
        </w:rPr>
        <w:t>пересечение границ прилегающих территорий не допускается;</w:t>
      </w:r>
    </w:p>
    <w:p w:rsidR="00E803EF" w:rsidRPr="00E803EF" w:rsidRDefault="00FB1DCD" w:rsidP="00FD3F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03EF" w:rsidRPr="00E803EF">
        <w:rPr>
          <w:rFonts w:ascii="Times New Roman" w:hAnsi="Times New Roman" w:cs="Times New Roman"/>
          <w:sz w:val="28"/>
          <w:szCs w:val="28"/>
        </w:rPr>
        <w:t>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E803EF" w:rsidRPr="00E803EF" w:rsidRDefault="00FB1DCD" w:rsidP="00FD3F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10.6.</w:t>
      </w:r>
      <w:r w:rsidR="00B247F6">
        <w:rPr>
          <w:rFonts w:ascii="Times New Roman" w:hAnsi="Times New Roman" w:cs="Times New Roman"/>
          <w:sz w:val="28"/>
          <w:szCs w:val="28"/>
        </w:rPr>
        <w:t>1.</w:t>
      </w:r>
      <w:r>
        <w:rPr>
          <w:rFonts w:ascii="Times New Roman" w:hAnsi="Times New Roman" w:cs="Times New Roman"/>
          <w:sz w:val="28"/>
          <w:szCs w:val="28"/>
        </w:rPr>
        <w:t xml:space="preserve">5. </w:t>
      </w:r>
      <w:r w:rsidR="00E803EF" w:rsidRPr="00E803EF">
        <w:rPr>
          <w:rFonts w:ascii="Times New Roman" w:hAnsi="Times New Roman" w:cs="Times New Roman"/>
          <w:sz w:val="28"/>
          <w:szCs w:val="28"/>
        </w:rPr>
        <w:t>Конкретные границы прилегающей территории отображаются на схемах границ прилегающих территорий, подготовка которых осуществляется органом местного самоуправления, на территории которого находятся здания, строения, сооружения, земельные участки, на бумажном носителе и (или) в форме электронного документа.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w:t>
      </w:r>
    </w:p>
    <w:p w:rsidR="00E803EF" w:rsidRPr="00E803EF" w:rsidRDefault="00B247F6" w:rsidP="00FD3F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10.</w:t>
      </w:r>
      <w:r w:rsidR="00E803EF" w:rsidRPr="00E803EF">
        <w:rPr>
          <w:rFonts w:ascii="Times New Roman" w:hAnsi="Times New Roman" w:cs="Times New Roman"/>
          <w:sz w:val="28"/>
          <w:szCs w:val="28"/>
        </w:rPr>
        <w:t>6</w:t>
      </w:r>
      <w:r>
        <w:rPr>
          <w:rFonts w:ascii="Times New Roman" w:hAnsi="Times New Roman" w:cs="Times New Roman"/>
          <w:sz w:val="28"/>
          <w:szCs w:val="28"/>
        </w:rPr>
        <w:t>.1.6</w:t>
      </w:r>
      <w:r w:rsidR="00E803EF" w:rsidRPr="00E803EF">
        <w:rPr>
          <w:rFonts w:ascii="Times New Roman" w:hAnsi="Times New Roman" w:cs="Times New Roman"/>
          <w:sz w:val="28"/>
          <w:szCs w:val="28"/>
        </w:rPr>
        <w:t>. Примерная форма схемы границ прилегающей территории утверждается органом исполнительной власти Оренбургской области в сфере градостроительной деятельности.</w:t>
      </w:r>
    </w:p>
    <w:p w:rsidR="00E803EF" w:rsidRPr="00E803EF" w:rsidRDefault="00B247F6" w:rsidP="00FD3F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10.6.1.</w:t>
      </w:r>
      <w:r w:rsidR="00E803EF" w:rsidRPr="00E803EF">
        <w:rPr>
          <w:rFonts w:ascii="Times New Roman" w:hAnsi="Times New Roman" w:cs="Times New Roman"/>
          <w:sz w:val="28"/>
          <w:szCs w:val="28"/>
        </w:rPr>
        <w:t xml:space="preserve">7. Утверждение схем границ прилегающей территории и внесение в них изменений осуществляется уполномоченным </w:t>
      </w:r>
      <w:r w:rsidR="00D41B74">
        <w:rPr>
          <w:rFonts w:ascii="Times New Roman" w:hAnsi="Times New Roman" w:cs="Times New Roman"/>
          <w:sz w:val="28"/>
          <w:szCs w:val="28"/>
        </w:rPr>
        <w:t xml:space="preserve">органом местного самоуправления, </w:t>
      </w:r>
      <w:r w:rsidR="00E803EF" w:rsidRPr="00E803EF">
        <w:rPr>
          <w:rFonts w:ascii="Times New Roman" w:hAnsi="Times New Roman" w:cs="Times New Roman"/>
          <w:sz w:val="28"/>
          <w:szCs w:val="28"/>
        </w:rPr>
        <w:t>на территории которого находятся здания, строения, сооружения, земельные участки.</w:t>
      </w:r>
    </w:p>
    <w:p w:rsidR="00E803EF" w:rsidRDefault="00B247F6" w:rsidP="00FD3F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10.6.1.</w:t>
      </w:r>
      <w:r w:rsidR="00E803EF" w:rsidRPr="00E803EF">
        <w:rPr>
          <w:rFonts w:ascii="Times New Roman" w:hAnsi="Times New Roman" w:cs="Times New Roman"/>
          <w:sz w:val="28"/>
          <w:szCs w:val="28"/>
        </w:rPr>
        <w:t xml:space="preserve">8. </w:t>
      </w:r>
      <w:proofErr w:type="gramStart"/>
      <w:r w:rsidR="00E803EF" w:rsidRPr="00E803EF">
        <w:rPr>
          <w:rFonts w:ascii="Times New Roman" w:hAnsi="Times New Roman" w:cs="Times New Roman"/>
          <w:sz w:val="28"/>
          <w:szCs w:val="28"/>
        </w:rPr>
        <w:t xml:space="preserve">Информация об определенных (измененных)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путем размещения утвержденных (измененных) схем границ прилегающих территорий на официальном сайте муниципального образования в информационно-телекоммуникационной сети </w:t>
      </w:r>
      <w:r w:rsidR="00D41B74">
        <w:rPr>
          <w:rFonts w:ascii="Times New Roman" w:hAnsi="Times New Roman" w:cs="Times New Roman"/>
          <w:sz w:val="28"/>
          <w:szCs w:val="28"/>
        </w:rPr>
        <w:t>«</w:t>
      </w:r>
      <w:r w:rsidR="00E803EF" w:rsidRPr="00E803EF">
        <w:rPr>
          <w:rFonts w:ascii="Times New Roman" w:hAnsi="Times New Roman" w:cs="Times New Roman"/>
          <w:sz w:val="28"/>
          <w:szCs w:val="28"/>
        </w:rPr>
        <w:t>Интернет</w:t>
      </w:r>
      <w:r w:rsidR="00D41B74">
        <w:rPr>
          <w:rFonts w:ascii="Times New Roman" w:hAnsi="Times New Roman" w:cs="Times New Roman"/>
          <w:sz w:val="28"/>
          <w:szCs w:val="28"/>
        </w:rPr>
        <w:t>»</w:t>
      </w:r>
      <w:r w:rsidR="00E803EF" w:rsidRPr="00E803EF">
        <w:rPr>
          <w:rFonts w:ascii="Times New Roman" w:hAnsi="Times New Roman" w:cs="Times New Roman"/>
          <w:sz w:val="28"/>
          <w:szCs w:val="28"/>
        </w:rPr>
        <w:t xml:space="preserve"> или иным способом, определенным правилами благоустройства, не позднее одного месяца со дня ее</w:t>
      </w:r>
      <w:proofErr w:type="gramEnd"/>
      <w:r w:rsidR="00E803EF" w:rsidRPr="00E803EF">
        <w:rPr>
          <w:rFonts w:ascii="Times New Roman" w:hAnsi="Times New Roman" w:cs="Times New Roman"/>
          <w:sz w:val="28"/>
          <w:szCs w:val="28"/>
        </w:rPr>
        <w:t xml:space="preserve"> утверждения (изменения).</w:t>
      </w:r>
    </w:p>
    <w:p w:rsidR="003F081E" w:rsidRPr="00BA0D1E" w:rsidRDefault="00E803EF" w:rsidP="00FD3F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10.6.2. </w:t>
      </w:r>
      <w:r w:rsidR="003F081E" w:rsidRPr="00BA0D1E">
        <w:rPr>
          <w:rFonts w:ascii="Times New Roman" w:hAnsi="Times New Roman" w:cs="Times New Roman"/>
          <w:sz w:val="28"/>
          <w:szCs w:val="28"/>
        </w:rPr>
        <w:t>Правила определения границ прилегающих территорий</w:t>
      </w:r>
    </w:p>
    <w:p w:rsidR="003F081E" w:rsidRPr="00670FB9"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10.6.</w:t>
      </w:r>
      <w:r w:rsidR="00E803EF">
        <w:rPr>
          <w:rFonts w:ascii="Times New Roman" w:hAnsi="Times New Roman" w:cs="Times New Roman"/>
          <w:sz w:val="28"/>
          <w:szCs w:val="28"/>
        </w:rPr>
        <w:t>2</w:t>
      </w:r>
      <w:r w:rsidRPr="00BA0D1E">
        <w:rPr>
          <w:rFonts w:ascii="Times New Roman" w:hAnsi="Times New Roman" w:cs="Times New Roman"/>
          <w:sz w:val="28"/>
          <w:szCs w:val="28"/>
        </w:rPr>
        <w:t>.</w:t>
      </w:r>
      <w:r w:rsidR="00E803EF">
        <w:rPr>
          <w:rFonts w:ascii="Times New Roman" w:hAnsi="Times New Roman" w:cs="Times New Roman"/>
          <w:sz w:val="28"/>
          <w:szCs w:val="28"/>
        </w:rPr>
        <w:t>1</w:t>
      </w:r>
      <w:r w:rsidRPr="00BA0D1E">
        <w:rPr>
          <w:rFonts w:ascii="Times New Roman" w:hAnsi="Times New Roman" w:cs="Times New Roman"/>
          <w:sz w:val="28"/>
          <w:szCs w:val="28"/>
        </w:rPr>
        <w:t xml:space="preserve"> Прилегающая территория для каждого объекта определяется в зависимости от места его расположения в соответствии с </w:t>
      </w:r>
      <w:hyperlink r:id="rId33" w:anchor="Par409" w:history="1">
        <w:r w:rsidRPr="00670FB9">
          <w:rPr>
            <w:rStyle w:val="a6"/>
            <w:rFonts w:ascii="Times New Roman" w:hAnsi="Times New Roman" w:cs="Times New Roman"/>
            <w:color w:val="auto"/>
            <w:sz w:val="28"/>
            <w:szCs w:val="28"/>
            <w:u w:val="none"/>
          </w:rPr>
          <w:t>таблицей 3</w:t>
        </w:r>
      </w:hyperlink>
      <w:r w:rsidRPr="00670FB9">
        <w:rPr>
          <w:rFonts w:ascii="Times New Roman" w:hAnsi="Times New Roman" w:cs="Times New Roman"/>
          <w:sz w:val="28"/>
          <w:szCs w:val="28"/>
        </w:rPr>
        <w:t>.</w:t>
      </w:r>
    </w:p>
    <w:p w:rsidR="003F081E" w:rsidRPr="00BA0D1E" w:rsidRDefault="003F081E" w:rsidP="00FD3F08">
      <w:pPr>
        <w:pStyle w:val="ConsPlusNormal"/>
        <w:jc w:val="both"/>
        <w:rPr>
          <w:rFonts w:ascii="Times New Roman" w:hAnsi="Times New Roman" w:cs="Times New Roman"/>
          <w:sz w:val="28"/>
          <w:szCs w:val="28"/>
        </w:rPr>
      </w:pPr>
    </w:p>
    <w:p w:rsidR="003F081E" w:rsidRPr="00BA0D1E" w:rsidRDefault="003F081E" w:rsidP="00FD3F08">
      <w:pPr>
        <w:pStyle w:val="ConsPlusNormal"/>
        <w:jc w:val="right"/>
        <w:rPr>
          <w:rFonts w:ascii="Times New Roman" w:hAnsi="Times New Roman" w:cs="Times New Roman"/>
          <w:sz w:val="28"/>
          <w:szCs w:val="28"/>
        </w:rPr>
      </w:pPr>
      <w:bookmarkStart w:id="167" w:name="Par409"/>
      <w:bookmarkEnd w:id="167"/>
      <w:r w:rsidRPr="00BA0D1E">
        <w:rPr>
          <w:rFonts w:ascii="Times New Roman" w:hAnsi="Times New Roman" w:cs="Times New Roman"/>
          <w:sz w:val="28"/>
          <w:szCs w:val="28"/>
        </w:rPr>
        <w:t>Таблица 3</w:t>
      </w:r>
    </w:p>
    <w:tbl>
      <w:tblPr>
        <w:tblW w:w="9465" w:type="dxa"/>
        <w:tblInd w:w="62" w:type="dxa"/>
        <w:tblLayout w:type="fixed"/>
        <w:tblCellMar>
          <w:top w:w="102" w:type="dxa"/>
          <w:left w:w="62" w:type="dxa"/>
          <w:bottom w:w="102" w:type="dxa"/>
          <w:right w:w="62" w:type="dxa"/>
        </w:tblCellMar>
        <w:tblLook w:val="04A0"/>
      </w:tblPr>
      <w:tblGrid>
        <w:gridCol w:w="567"/>
        <w:gridCol w:w="4307"/>
        <w:gridCol w:w="4591"/>
      </w:tblGrid>
      <w:tr w:rsidR="003F081E" w:rsidRPr="00BA0D1E" w:rsidTr="002B4F72">
        <w:trPr>
          <w:trHeight w:val="1334"/>
        </w:trPr>
        <w:tc>
          <w:tcPr>
            <w:tcW w:w="567" w:type="dxa"/>
            <w:tcBorders>
              <w:top w:val="single" w:sz="4" w:space="0" w:color="auto"/>
              <w:left w:val="single" w:sz="4" w:space="0" w:color="auto"/>
              <w:bottom w:val="single" w:sz="4" w:space="0" w:color="auto"/>
              <w:right w:val="single" w:sz="4" w:space="0" w:color="auto"/>
            </w:tcBorders>
            <w:hideMark/>
          </w:tcPr>
          <w:p w:rsidR="003F081E" w:rsidRPr="00BA0D1E" w:rsidRDefault="003F081E" w:rsidP="00FD3F08">
            <w:pPr>
              <w:pStyle w:val="ConsPlusNormal"/>
              <w:rPr>
                <w:rFonts w:ascii="Times New Roman" w:hAnsi="Times New Roman" w:cs="Times New Roman"/>
                <w:sz w:val="28"/>
                <w:szCs w:val="28"/>
                <w:lang w:eastAsia="en-US"/>
              </w:rPr>
            </w:pPr>
            <w:r w:rsidRPr="00BA0D1E">
              <w:rPr>
                <w:rFonts w:ascii="Times New Roman" w:hAnsi="Times New Roman" w:cs="Times New Roman"/>
                <w:sz w:val="28"/>
                <w:szCs w:val="28"/>
                <w:lang w:eastAsia="en-US"/>
              </w:rPr>
              <w:t xml:space="preserve">№ </w:t>
            </w:r>
            <w:proofErr w:type="spellStart"/>
            <w:proofErr w:type="gramStart"/>
            <w:r w:rsidRPr="00BA0D1E">
              <w:rPr>
                <w:rFonts w:ascii="Times New Roman" w:hAnsi="Times New Roman" w:cs="Times New Roman"/>
                <w:sz w:val="28"/>
                <w:szCs w:val="28"/>
                <w:lang w:eastAsia="en-US"/>
              </w:rPr>
              <w:t>п</w:t>
            </w:r>
            <w:proofErr w:type="spellEnd"/>
            <w:proofErr w:type="gramEnd"/>
            <w:r w:rsidRPr="00BA0D1E">
              <w:rPr>
                <w:rFonts w:ascii="Times New Roman" w:hAnsi="Times New Roman" w:cs="Times New Roman"/>
                <w:sz w:val="28"/>
                <w:szCs w:val="28"/>
                <w:lang w:eastAsia="en-US"/>
              </w:rPr>
              <w:t>/</w:t>
            </w:r>
            <w:proofErr w:type="spellStart"/>
            <w:r w:rsidRPr="00BA0D1E">
              <w:rPr>
                <w:rFonts w:ascii="Times New Roman" w:hAnsi="Times New Roman" w:cs="Times New Roman"/>
                <w:sz w:val="28"/>
                <w:szCs w:val="28"/>
                <w:lang w:eastAsia="en-US"/>
              </w:rPr>
              <w:t>п</w:t>
            </w:r>
            <w:proofErr w:type="spellEnd"/>
          </w:p>
        </w:tc>
        <w:tc>
          <w:tcPr>
            <w:tcW w:w="4307" w:type="dxa"/>
            <w:tcBorders>
              <w:top w:val="single" w:sz="4" w:space="0" w:color="auto"/>
              <w:left w:val="single" w:sz="4" w:space="0" w:color="auto"/>
              <w:bottom w:val="single" w:sz="4" w:space="0" w:color="auto"/>
              <w:right w:val="single" w:sz="4" w:space="0" w:color="auto"/>
            </w:tcBorders>
            <w:hideMark/>
          </w:tcPr>
          <w:p w:rsidR="003F081E" w:rsidRPr="00BA0D1E" w:rsidRDefault="003F081E" w:rsidP="00FD3F08">
            <w:pPr>
              <w:pStyle w:val="ConsPlusNormal"/>
              <w:jc w:val="both"/>
              <w:rPr>
                <w:rFonts w:ascii="Times New Roman" w:hAnsi="Times New Roman" w:cs="Times New Roman"/>
                <w:sz w:val="28"/>
                <w:szCs w:val="28"/>
                <w:lang w:eastAsia="en-US"/>
              </w:rPr>
            </w:pPr>
            <w:r w:rsidRPr="00BA0D1E">
              <w:rPr>
                <w:rFonts w:ascii="Times New Roman" w:hAnsi="Times New Roman" w:cs="Times New Roman"/>
                <w:sz w:val="28"/>
                <w:szCs w:val="28"/>
                <w:lang w:eastAsia="en-US"/>
              </w:rPr>
              <w:t>Объекты, в отношении которых определяются границы прилегающих территорий, в зависимости от места их расположения</w:t>
            </w:r>
          </w:p>
        </w:tc>
        <w:tc>
          <w:tcPr>
            <w:tcW w:w="4591" w:type="dxa"/>
            <w:tcBorders>
              <w:top w:val="single" w:sz="4" w:space="0" w:color="auto"/>
              <w:left w:val="single" w:sz="4" w:space="0" w:color="auto"/>
              <w:bottom w:val="single" w:sz="4" w:space="0" w:color="auto"/>
              <w:right w:val="single" w:sz="4" w:space="0" w:color="auto"/>
            </w:tcBorders>
            <w:hideMark/>
          </w:tcPr>
          <w:p w:rsidR="003F081E" w:rsidRPr="00BA0D1E" w:rsidRDefault="003F081E" w:rsidP="00FD3F08">
            <w:pPr>
              <w:pStyle w:val="ConsPlusNormal"/>
              <w:ind w:left="164"/>
              <w:rPr>
                <w:rFonts w:ascii="Times New Roman" w:hAnsi="Times New Roman" w:cs="Times New Roman"/>
                <w:sz w:val="28"/>
                <w:szCs w:val="28"/>
                <w:lang w:eastAsia="en-US"/>
              </w:rPr>
            </w:pPr>
            <w:r w:rsidRPr="00BA0D1E">
              <w:rPr>
                <w:rFonts w:ascii="Times New Roman" w:hAnsi="Times New Roman" w:cs="Times New Roman"/>
                <w:sz w:val="28"/>
                <w:szCs w:val="28"/>
                <w:lang w:eastAsia="en-US"/>
              </w:rPr>
              <w:t>Прилегающая территория определяется</w:t>
            </w:r>
          </w:p>
        </w:tc>
      </w:tr>
      <w:tr w:rsidR="003F081E" w:rsidRPr="00BA0D1E" w:rsidTr="00754571">
        <w:tc>
          <w:tcPr>
            <w:tcW w:w="567" w:type="dxa"/>
            <w:tcBorders>
              <w:top w:val="single" w:sz="4" w:space="0" w:color="auto"/>
              <w:left w:val="single" w:sz="4" w:space="0" w:color="auto"/>
              <w:bottom w:val="single" w:sz="4" w:space="0" w:color="auto"/>
              <w:right w:val="single" w:sz="4" w:space="0" w:color="auto"/>
            </w:tcBorders>
            <w:hideMark/>
          </w:tcPr>
          <w:p w:rsidR="003F081E" w:rsidRPr="00BA0D1E" w:rsidRDefault="003F081E" w:rsidP="00FD3F08">
            <w:pPr>
              <w:pStyle w:val="ConsPlusNormal"/>
              <w:rPr>
                <w:rFonts w:ascii="Times New Roman" w:hAnsi="Times New Roman" w:cs="Times New Roman"/>
                <w:sz w:val="28"/>
                <w:szCs w:val="28"/>
                <w:lang w:eastAsia="en-US"/>
              </w:rPr>
            </w:pPr>
            <w:r w:rsidRPr="00BA0D1E">
              <w:rPr>
                <w:rFonts w:ascii="Times New Roman" w:hAnsi="Times New Roman" w:cs="Times New Roman"/>
                <w:sz w:val="28"/>
                <w:szCs w:val="28"/>
                <w:lang w:eastAsia="en-US"/>
              </w:rPr>
              <w:t>1.</w:t>
            </w:r>
          </w:p>
        </w:tc>
        <w:tc>
          <w:tcPr>
            <w:tcW w:w="4307" w:type="dxa"/>
            <w:tcBorders>
              <w:top w:val="single" w:sz="4" w:space="0" w:color="auto"/>
              <w:left w:val="single" w:sz="4" w:space="0" w:color="auto"/>
              <w:bottom w:val="single" w:sz="4" w:space="0" w:color="auto"/>
              <w:right w:val="single" w:sz="4" w:space="0" w:color="auto"/>
            </w:tcBorders>
            <w:hideMark/>
          </w:tcPr>
          <w:p w:rsidR="003F081E" w:rsidRPr="00BA0D1E" w:rsidRDefault="003F081E" w:rsidP="00FD3F08">
            <w:pPr>
              <w:pStyle w:val="ConsPlusNormal"/>
              <w:jc w:val="both"/>
              <w:rPr>
                <w:rFonts w:ascii="Times New Roman" w:hAnsi="Times New Roman" w:cs="Times New Roman"/>
                <w:sz w:val="28"/>
                <w:szCs w:val="28"/>
                <w:lang w:eastAsia="en-US"/>
              </w:rPr>
            </w:pPr>
            <w:r w:rsidRPr="00BA0D1E">
              <w:rPr>
                <w:rFonts w:ascii="Times New Roman" w:hAnsi="Times New Roman" w:cs="Times New Roman"/>
                <w:sz w:val="28"/>
                <w:szCs w:val="28"/>
                <w:lang w:eastAsia="en-US"/>
              </w:rPr>
              <w:t>Здания, строения, сооружения, в том числе нестационарные объекты, за исключением рекламных конструкций и индивидуальных жилых домов сектора индивидуальной жилой застройки, расположенные вдоль улиц и автомобильных дорог общего пользования.</w:t>
            </w:r>
          </w:p>
        </w:tc>
        <w:tc>
          <w:tcPr>
            <w:tcW w:w="4591" w:type="dxa"/>
            <w:tcBorders>
              <w:top w:val="single" w:sz="4" w:space="0" w:color="auto"/>
              <w:left w:val="single" w:sz="4" w:space="0" w:color="auto"/>
              <w:bottom w:val="single" w:sz="4" w:space="0" w:color="auto"/>
              <w:right w:val="single" w:sz="4" w:space="0" w:color="auto"/>
            </w:tcBorders>
            <w:hideMark/>
          </w:tcPr>
          <w:p w:rsidR="003F081E" w:rsidRPr="00BA0D1E" w:rsidRDefault="003F081E" w:rsidP="00FD3F08">
            <w:pPr>
              <w:pStyle w:val="ConsPlusNormal"/>
              <w:jc w:val="both"/>
              <w:rPr>
                <w:rFonts w:ascii="Times New Roman" w:hAnsi="Times New Roman" w:cs="Times New Roman"/>
                <w:sz w:val="28"/>
                <w:szCs w:val="28"/>
                <w:lang w:eastAsia="en-US"/>
              </w:rPr>
            </w:pPr>
            <w:r w:rsidRPr="00BA0D1E">
              <w:rPr>
                <w:rFonts w:ascii="Times New Roman" w:hAnsi="Times New Roman" w:cs="Times New Roman"/>
                <w:sz w:val="28"/>
                <w:szCs w:val="28"/>
                <w:lang w:eastAsia="en-US"/>
              </w:rPr>
              <w:t>По всему периметру границ объекта: со стороны, обращенной к проезжей части улицы – шириной до ближнего к объекту края проезжей части, с других сторон –  шириной до границ прилегающих территорий окружающих объектов, но не более 25 метров.</w:t>
            </w:r>
          </w:p>
        </w:tc>
      </w:tr>
      <w:tr w:rsidR="003F081E" w:rsidRPr="00BA0D1E" w:rsidTr="00754571">
        <w:tc>
          <w:tcPr>
            <w:tcW w:w="567" w:type="dxa"/>
            <w:tcBorders>
              <w:top w:val="single" w:sz="4" w:space="0" w:color="auto"/>
              <w:left w:val="single" w:sz="4" w:space="0" w:color="auto"/>
              <w:bottom w:val="single" w:sz="4" w:space="0" w:color="auto"/>
              <w:right w:val="single" w:sz="4" w:space="0" w:color="auto"/>
            </w:tcBorders>
            <w:hideMark/>
          </w:tcPr>
          <w:p w:rsidR="003F081E" w:rsidRPr="00BA0D1E" w:rsidRDefault="003F081E" w:rsidP="00FD3F08">
            <w:pPr>
              <w:pStyle w:val="ConsPlusNormal"/>
              <w:rPr>
                <w:rFonts w:ascii="Times New Roman" w:hAnsi="Times New Roman" w:cs="Times New Roman"/>
                <w:sz w:val="28"/>
                <w:szCs w:val="28"/>
                <w:lang w:eastAsia="en-US"/>
              </w:rPr>
            </w:pPr>
            <w:r w:rsidRPr="00BA0D1E">
              <w:rPr>
                <w:rFonts w:ascii="Times New Roman" w:hAnsi="Times New Roman" w:cs="Times New Roman"/>
                <w:sz w:val="28"/>
                <w:szCs w:val="28"/>
                <w:lang w:eastAsia="en-US"/>
              </w:rPr>
              <w:t>2.</w:t>
            </w:r>
          </w:p>
        </w:tc>
        <w:tc>
          <w:tcPr>
            <w:tcW w:w="4307" w:type="dxa"/>
            <w:tcBorders>
              <w:top w:val="single" w:sz="4" w:space="0" w:color="auto"/>
              <w:left w:val="single" w:sz="4" w:space="0" w:color="auto"/>
              <w:bottom w:val="single" w:sz="4" w:space="0" w:color="auto"/>
              <w:right w:val="single" w:sz="4" w:space="0" w:color="auto"/>
            </w:tcBorders>
            <w:hideMark/>
          </w:tcPr>
          <w:p w:rsidR="003F081E" w:rsidRPr="00BA0D1E" w:rsidRDefault="003F081E" w:rsidP="00FD3F08">
            <w:pPr>
              <w:pStyle w:val="ConsPlusNormal"/>
              <w:jc w:val="both"/>
              <w:rPr>
                <w:rFonts w:ascii="Times New Roman" w:hAnsi="Times New Roman" w:cs="Times New Roman"/>
                <w:sz w:val="28"/>
                <w:szCs w:val="28"/>
                <w:lang w:eastAsia="en-US"/>
              </w:rPr>
            </w:pPr>
            <w:r w:rsidRPr="00BA0D1E">
              <w:rPr>
                <w:rFonts w:ascii="Times New Roman" w:hAnsi="Times New Roman" w:cs="Times New Roman"/>
                <w:sz w:val="28"/>
                <w:szCs w:val="28"/>
                <w:lang w:eastAsia="en-US"/>
              </w:rPr>
              <w:t>Здания, строения, сооружения, в том числе нестационарные объекты, земельные участки, за исключением рекламных конструкций, расположенные на территории внутриквартальной жилой застройки.</w:t>
            </w:r>
          </w:p>
        </w:tc>
        <w:tc>
          <w:tcPr>
            <w:tcW w:w="4591" w:type="dxa"/>
            <w:tcBorders>
              <w:top w:val="single" w:sz="4" w:space="0" w:color="auto"/>
              <w:left w:val="single" w:sz="4" w:space="0" w:color="auto"/>
              <w:bottom w:val="single" w:sz="4" w:space="0" w:color="auto"/>
              <w:right w:val="single" w:sz="4" w:space="0" w:color="auto"/>
            </w:tcBorders>
            <w:hideMark/>
          </w:tcPr>
          <w:p w:rsidR="003F081E" w:rsidRPr="00BA0D1E" w:rsidRDefault="003F081E" w:rsidP="00FD3F08">
            <w:pPr>
              <w:pStyle w:val="ConsPlusNormal"/>
              <w:jc w:val="both"/>
              <w:rPr>
                <w:rFonts w:ascii="Times New Roman" w:hAnsi="Times New Roman" w:cs="Times New Roman"/>
                <w:sz w:val="28"/>
                <w:szCs w:val="28"/>
                <w:lang w:eastAsia="en-US"/>
              </w:rPr>
            </w:pPr>
            <w:r w:rsidRPr="00BA0D1E">
              <w:rPr>
                <w:rFonts w:ascii="Times New Roman" w:hAnsi="Times New Roman" w:cs="Times New Roman"/>
                <w:sz w:val="28"/>
                <w:szCs w:val="28"/>
                <w:lang w:eastAsia="en-US"/>
              </w:rPr>
              <w:t>По всему периметру границ объекта шириной до границ прилегающих территорий окружающих объектов, но не более 25 метров.</w:t>
            </w:r>
          </w:p>
        </w:tc>
      </w:tr>
      <w:tr w:rsidR="003F081E" w:rsidRPr="00BA0D1E" w:rsidTr="00754571">
        <w:tc>
          <w:tcPr>
            <w:tcW w:w="567" w:type="dxa"/>
            <w:tcBorders>
              <w:top w:val="single" w:sz="4" w:space="0" w:color="auto"/>
              <w:left w:val="single" w:sz="4" w:space="0" w:color="auto"/>
              <w:bottom w:val="single" w:sz="4" w:space="0" w:color="auto"/>
              <w:right w:val="single" w:sz="4" w:space="0" w:color="auto"/>
            </w:tcBorders>
            <w:hideMark/>
          </w:tcPr>
          <w:p w:rsidR="003F081E" w:rsidRPr="00BA0D1E" w:rsidRDefault="003F081E" w:rsidP="00FD3F08">
            <w:pPr>
              <w:pStyle w:val="ConsPlusNormal"/>
              <w:rPr>
                <w:rFonts w:ascii="Times New Roman" w:hAnsi="Times New Roman" w:cs="Times New Roman"/>
                <w:sz w:val="28"/>
                <w:szCs w:val="28"/>
                <w:lang w:eastAsia="en-US"/>
              </w:rPr>
            </w:pPr>
            <w:r w:rsidRPr="00BA0D1E">
              <w:rPr>
                <w:rFonts w:ascii="Times New Roman" w:hAnsi="Times New Roman" w:cs="Times New Roman"/>
                <w:sz w:val="28"/>
                <w:szCs w:val="28"/>
                <w:lang w:eastAsia="en-US"/>
              </w:rPr>
              <w:lastRenderedPageBreak/>
              <w:t>3.</w:t>
            </w:r>
          </w:p>
        </w:tc>
        <w:tc>
          <w:tcPr>
            <w:tcW w:w="4307" w:type="dxa"/>
            <w:tcBorders>
              <w:top w:val="single" w:sz="4" w:space="0" w:color="auto"/>
              <w:left w:val="single" w:sz="4" w:space="0" w:color="auto"/>
              <w:bottom w:val="single" w:sz="4" w:space="0" w:color="auto"/>
              <w:right w:val="single" w:sz="4" w:space="0" w:color="auto"/>
            </w:tcBorders>
            <w:hideMark/>
          </w:tcPr>
          <w:p w:rsidR="003F081E" w:rsidRPr="00BA0D1E" w:rsidRDefault="003F081E" w:rsidP="00FD3F08">
            <w:pPr>
              <w:pStyle w:val="ConsPlusNormal"/>
              <w:jc w:val="both"/>
              <w:rPr>
                <w:rFonts w:ascii="Times New Roman" w:hAnsi="Times New Roman" w:cs="Times New Roman"/>
                <w:sz w:val="28"/>
                <w:szCs w:val="28"/>
                <w:lang w:eastAsia="en-US"/>
              </w:rPr>
            </w:pPr>
            <w:r w:rsidRPr="00BA0D1E">
              <w:rPr>
                <w:rFonts w:ascii="Times New Roman" w:hAnsi="Times New Roman" w:cs="Times New Roman"/>
                <w:sz w:val="28"/>
                <w:szCs w:val="28"/>
                <w:lang w:eastAsia="en-US"/>
              </w:rPr>
              <w:t>Отдельно расположенные здания, строения, сооружения, в том числе нестационарные объекты, земельные участки, за исключением рекламных конструкций.</w:t>
            </w:r>
          </w:p>
        </w:tc>
        <w:tc>
          <w:tcPr>
            <w:tcW w:w="4591" w:type="dxa"/>
            <w:tcBorders>
              <w:top w:val="single" w:sz="4" w:space="0" w:color="auto"/>
              <w:left w:val="single" w:sz="4" w:space="0" w:color="auto"/>
              <w:bottom w:val="single" w:sz="4" w:space="0" w:color="auto"/>
              <w:right w:val="single" w:sz="4" w:space="0" w:color="auto"/>
            </w:tcBorders>
            <w:hideMark/>
          </w:tcPr>
          <w:p w:rsidR="003F081E" w:rsidRPr="00BA0D1E" w:rsidRDefault="003F081E" w:rsidP="00FD3F08">
            <w:pPr>
              <w:pStyle w:val="ConsPlusNormal"/>
              <w:jc w:val="both"/>
              <w:rPr>
                <w:rFonts w:ascii="Times New Roman" w:hAnsi="Times New Roman" w:cs="Times New Roman"/>
                <w:sz w:val="28"/>
                <w:szCs w:val="28"/>
                <w:lang w:eastAsia="en-US"/>
              </w:rPr>
            </w:pPr>
            <w:r w:rsidRPr="00BA0D1E">
              <w:rPr>
                <w:rFonts w:ascii="Times New Roman" w:hAnsi="Times New Roman" w:cs="Times New Roman"/>
                <w:sz w:val="28"/>
                <w:szCs w:val="28"/>
                <w:lang w:eastAsia="en-US"/>
              </w:rPr>
              <w:t>По всему периметру границ объекта шириной не более 25 метров.</w:t>
            </w:r>
          </w:p>
        </w:tc>
      </w:tr>
      <w:tr w:rsidR="003F081E" w:rsidRPr="00BA0D1E" w:rsidTr="00754571">
        <w:tc>
          <w:tcPr>
            <w:tcW w:w="567" w:type="dxa"/>
            <w:tcBorders>
              <w:top w:val="single" w:sz="4" w:space="0" w:color="auto"/>
              <w:left w:val="single" w:sz="4" w:space="0" w:color="auto"/>
              <w:bottom w:val="single" w:sz="4" w:space="0" w:color="auto"/>
              <w:right w:val="single" w:sz="4" w:space="0" w:color="auto"/>
            </w:tcBorders>
            <w:hideMark/>
          </w:tcPr>
          <w:p w:rsidR="003F081E" w:rsidRPr="00BA0D1E" w:rsidRDefault="003F081E" w:rsidP="00FD3F08">
            <w:pPr>
              <w:pStyle w:val="ConsPlusNormal"/>
              <w:rPr>
                <w:rFonts w:ascii="Times New Roman" w:hAnsi="Times New Roman" w:cs="Times New Roman"/>
                <w:sz w:val="28"/>
                <w:szCs w:val="28"/>
                <w:lang w:eastAsia="en-US"/>
              </w:rPr>
            </w:pPr>
            <w:r w:rsidRPr="00BA0D1E">
              <w:rPr>
                <w:rFonts w:ascii="Times New Roman" w:hAnsi="Times New Roman" w:cs="Times New Roman"/>
                <w:sz w:val="28"/>
                <w:szCs w:val="28"/>
                <w:lang w:eastAsia="en-US"/>
              </w:rPr>
              <w:t>4.</w:t>
            </w:r>
          </w:p>
        </w:tc>
        <w:tc>
          <w:tcPr>
            <w:tcW w:w="4307" w:type="dxa"/>
            <w:tcBorders>
              <w:top w:val="single" w:sz="4" w:space="0" w:color="auto"/>
              <w:left w:val="single" w:sz="4" w:space="0" w:color="auto"/>
              <w:bottom w:val="single" w:sz="4" w:space="0" w:color="auto"/>
              <w:right w:val="single" w:sz="4" w:space="0" w:color="auto"/>
            </w:tcBorders>
            <w:hideMark/>
          </w:tcPr>
          <w:p w:rsidR="003F081E" w:rsidRPr="00BA0D1E" w:rsidRDefault="003F081E" w:rsidP="00FD3F08">
            <w:pPr>
              <w:pStyle w:val="ConsPlusNormal"/>
              <w:jc w:val="both"/>
              <w:rPr>
                <w:rFonts w:ascii="Times New Roman" w:hAnsi="Times New Roman" w:cs="Times New Roman"/>
                <w:sz w:val="28"/>
                <w:szCs w:val="28"/>
                <w:lang w:eastAsia="en-US"/>
              </w:rPr>
            </w:pPr>
            <w:r w:rsidRPr="00BA0D1E">
              <w:rPr>
                <w:rFonts w:ascii="Times New Roman" w:hAnsi="Times New Roman" w:cs="Times New Roman"/>
                <w:sz w:val="28"/>
                <w:szCs w:val="28"/>
                <w:lang w:eastAsia="en-US"/>
              </w:rPr>
              <w:t>Рекламные конструкции.</w:t>
            </w:r>
          </w:p>
        </w:tc>
        <w:tc>
          <w:tcPr>
            <w:tcW w:w="4591" w:type="dxa"/>
            <w:tcBorders>
              <w:top w:val="single" w:sz="4" w:space="0" w:color="auto"/>
              <w:left w:val="single" w:sz="4" w:space="0" w:color="auto"/>
              <w:bottom w:val="single" w:sz="4" w:space="0" w:color="auto"/>
              <w:right w:val="single" w:sz="4" w:space="0" w:color="auto"/>
            </w:tcBorders>
            <w:hideMark/>
          </w:tcPr>
          <w:p w:rsidR="003F081E" w:rsidRPr="00BA0D1E" w:rsidRDefault="003F081E" w:rsidP="00FD3F08">
            <w:pPr>
              <w:pStyle w:val="ConsPlusNormal"/>
              <w:jc w:val="both"/>
              <w:rPr>
                <w:rFonts w:ascii="Times New Roman" w:hAnsi="Times New Roman" w:cs="Times New Roman"/>
                <w:sz w:val="28"/>
                <w:szCs w:val="28"/>
                <w:lang w:eastAsia="en-US"/>
              </w:rPr>
            </w:pPr>
            <w:r w:rsidRPr="00BA0D1E">
              <w:rPr>
                <w:rFonts w:ascii="Times New Roman" w:hAnsi="Times New Roman" w:cs="Times New Roman"/>
                <w:sz w:val="28"/>
                <w:szCs w:val="28"/>
                <w:lang w:eastAsia="en-US"/>
              </w:rPr>
              <w:t>По всему периметру границ отведенного участка шириной не более 5 метров.</w:t>
            </w:r>
          </w:p>
        </w:tc>
      </w:tr>
      <w:tr w:rsidR="003F081E" w:rsidRPr="00BA0D1E" w:rsidTr="00754571">
        <w:tc>
          <w:tcPr>
            <w:tcW w:w="567" w:type="dxa"/>
            <w:tcBorders>
              <w:top w:val="single" w:sz="4" w:space="0" w:color="auto"/>
              <w:left w:val="single" w:sz="4" w:space="0" w:color="auto"/>
              <w:bottom w:val="single" w:sz="4" w:space="0" w:color="auto"/>
              <w:right w:val="single" w:sz="4" w:space="0" w:color="auto"/>
            </w:tcBorders>
            <w:hideMark/>
          </w:tcPr>
          <w:p w:rsidR="003F081E" w:rsidRPr="00BA0D1E" w:rsidRDefault="003F081E" w:rsidP="00FD3F08">
            <w:pPr>
              <w:pStyle w:val="ConsPlusNormal"/>
              <w:rPr>
                <w:rFonts w:ascii="Times New Roman" w:hAnsi="Times New Roman" w:cs="Times New Roman"/>
                <w:sz w:val="28"/>
                <w:szCs w:val="28"/>
                <w:lang w:eastAsia="en-US"/>
              </w:rPr>
            </w:pPr>
            <w:r w:rsidRPr="00BA0D1E">
              <w:rPr>
                <w:rFonts w:ascii="Times New Roman" w:hAnsi="Times New Roman" w:cs="Times New Roman"/>
                <w:sz w:val="28"/>
                <w:szCs w:val="28"/>
                <w:lang w:eastAsia="en-US"/>
              </w:rPr>
              <w:t>5.</w:t>
            </w:r>
          </w:p>
        </w:tc>
        <w:tc>
          <w:tcPr>
            <w:tcW w:w="4307" w:type="dxa"/>
            <w:tcBorders>
              <w:top w:val="single" w:sz="4" w:space="0" w:color="auto"/>
              <w:left w:val="single" w:sz="4" w:space="0" w:color="auto"/>
              <w:bottom w:val="single" w:sz="4" w:space="0" w:color="auto"/>
              <w:right w:val="single" w:sz="4" w:space="0" w:color="auto"/>
            </w:tcBorders>
            <w:hideMark/>
          </w:tcPr>
          <w:p w:rsidR="003F081E" w:rsidRPr="00BA0D1E" w:rsidRDefault="003F081E" w:rsidP="00FD3F08">
            <w:pPr>
              <w:pStyle w:val="ConsPlusNormal"/>
              <w:jc w:val="both"/>
              <w:rPr>
                <w:rFonts w:ascii="Times New Roman" w:hAnsi="Times New Roman" w:cs="Times New Roman"/>
                <w:sz w:val="28"/>
                <w:szCs w:val="28"/>
                <w:lang w:eastAsia="en-US"/>
              </w:rPr>
            </w:pPr>
            <w:r w:rsidRPr="00BA0D1E">
              <w:rPr>
                <w:rFonts w:ascii="Times New Roman" w:hAnsi="Times New Roman" w:cs="Times New Roman"/>
                <w:sz w:val="28"/>
                <w:szCs w:val="28"/>
                <w:lang w:eastAsia="en-US"/>
              </w:rPr>
              <w:t>Строительные площадки.</w:t>
            </w:r>
          </w:p>
        </w:tc>
        <w:tc>
          <w:tcPr>
            <w:tcW w:w="4591" w:type="dxa"/>
            <w:tcBorders>
              <w:top w:val="single" w:sz="4" w:space="0" w:color="auto"/>
              <w:left w:val="single" w:sz="4" w:space="0" w:color="auto"/>
              <w:bottom w:val="single" w:sz="4" w:space="0" w:color="auto"/>
              <w:right w:val="single" w:sz="4" w:space="0" w:color="auto"/>
            </w:tcBorders>
            <w:hideMark/>
          </w:tcPr>
          <w:p w:rsidR="003F081E" w:rsidRPr="00BA0D1E" w:rsidRDefault="003F081E" w:rsidP="00FD3F08">
            <w:pPr>
              <w:pStyle w:val="ConsPlusNormal"/>
              <w:jc w:val="both"/>
              <w:rPr>
                <w:rFonts w:ascii="Times New Roman" w:hAnsi="Times New Roman" w:cs="Times New Roman"/>
                <w:sz w:val="28"/>
                <w:szCs w:val="28"/>
                <w:lang w:eastAsia="en-US"/>
              </w:rPr>
            </w:pPr>
            <w:r w:rsidRPr="00BA0D1E">
              <w:rPr>
                <w:rFonts w:ascii="Times New Roman" w:hAnsi="Times New Roman" w:cs="Times New Roman"/>
                <w:sz w:val="28"/>
                <w:szCs w:val="28"/>
                <w:lang w:eastAsia="en-US"/>
              </w:rPr>
              <w:t>По всему периметру границ отведенного участка (ограждения строительной площадки) шириной не более 25 метров и включает въезды и выезды к отведенным территориям (при наличии) по всей протяженности.</w:t>
            </w:r>
          </w:p>
        </w:tc>
      </w:tr>
      <w:tr w:rsidR="003F081E" w:rsidRPr="00BA0D1E" w:rsidTr="00754571">
        <w:tc>
          <w:tcPr>
            <w:tcW w:w="567" w:type="dxa"/>
            <w:tcBorders>
              <w:top w:val="single" w:sz="4" w:space="0" w:color="auto"/>
              <w:left w:val="single" w:sz="4" w:space="0" w:color="auto"/>
              <w:bottom w:val="single" w:sz="4" w:space="0" w:color="auto"/>
              <w:right w:val="single" w:sz="4" w:space="0" w:color="auto"/>
            </w:tcBorders>
            <w:hideMark/>
          </w:tcPr>
          <w:p w:rsidR="003F081E" w:rsidRPr="00BA0D1E" w:rsidRDefault="003F081E" w:rsidP="00FD3F08">
            <w:pPr>
              <w:pStyle w:val="ConsPlusNormal"/>
              <w:rPr>
                <w:rFonts w:ascii="Times New Roman" w:hAnsi="Times New Roman" w:cs="Times New Roman"/>
                <w:sz w:val="28"/>
                <w:szCs w:val="28"/>
                <w:lang w:eastAsia="en-US"/>
              </w:rPr>
            </w:pPr>
            <w:r w:rsidRPr="00BA0D1E">
              <w:rPr>
                <w:rFonts w:ascii="Times New Roman" w:hAnsi="Times New Roman" w:cs="Times New Roman"/>
                <w:sz w:val="28"/>
                <w:szCs w:val="28"/>
                <w:lang w:eastAsia="en-US"/>
              </w:rPr>
              <w:t>6.</w:t>
            </w:r>
          </w:p>
        </w:tc>
        <w:tc>
          <w:tcPr>
            <w:tcW w:w="4307" w:type="dxa"/>
            <w:tcBorders>
              <w:top w:val="single" w:sz="4" w:space="0" w:color="auto"/>
              <w:left w:val="single" w:sz="4" w:space="0" w:color="auto"/>
              <w:bottom w:val="single" w:sz="4" w:space="0" w:color="auto"/>
              <w:right w:val="single" w:sz="4" w:space="0" w:color="auto"/>
            </w:tcBorders>
            <w:hideMark/>
          </w:tcPr>
          <w:p w:rsidR="003F081E" w:rsidRPr="00BA0D1E" w:rsidRDefault="003F081E" w:rsidP="00FD3F08">
            <w:pPr>
              <w:pStyle w:val="ConsPlusNormal"/>
              <w:jc w:val="both"/>
              <w:rPr>
                <w:rFonts w:ascii="Times New Roman" w:hAnsi="Times New Roman" w:cs="Times New Roman"/>
                <w:sz w:val="28"/>
                <w:szCs w:val="28"/>
                <w:lang w:eastAsia="en-US"/>
              </w:rPr>
            </w:pPr>
            <w:r w:rsidRPr="00BA0D1E">
              <w:rPr>
                <w:rFonts w:ascii="Times New Roman" w:hAnsi="Times New Roman" w:cs="Times New Roman"/>
                <w:sz w:val="28"/>
                <w:szCs w:val="28"/>
                <w:lang w:eastAsia="en-US"/>
              </w:rPr>
              <w:t>Земельные участки гаражно-строительных кооперативов, открытых автостоянок (парковок).</w:t>
            </w:r>
          </w:p>
        </w:tc>
        <w:tc>
          <w:tcPr>
            <w:tcW w:w="4591" w:type="dxa"/>
            <w:tcBorders>
              <w:top w:val="single" w:sz="4" w:space="0" w:color="auto"/>
              <w:left w:val="single" w:sz="4" w:space="0" w:color="auto"/>
              <w:bottom w:val="single" w:sz="4" w:space="0" w:color="auto"/>
              <w:right w:val="single" w:sz="4" w:space="0" w:color="auto"/>
            </w:tcBorders>
            <w:hideMark/>
          </w:tcPr>
          <w:p w:rsidR="003F081E" w:rsidRPr="00BA0D1E" w:rsidRDefault="003F081E" w:rsidP="00FD3F08">
            <w:pPr>
              <w:pStyle w:val="ConsPlusNormal"/>
              <w:jc w:val="both"/>
              <w:rPr>
                <w:rFonts w:ascii="Times New Roman" w:hAnsi="Times New Roman" w:cs="Times New Roman"/>
                <w:sz w:val="28"/>
                <w:szCs w:val="28"/>
                <w:lang w:eastAsia="en-US"/>
              </w:rPr>
            </w:pPr>
            <w:r w:rsidRPr="00BA0D1E">
              <w:rPr>
                <w:rFonts w:ascii="Times New Roman" w:hAnsi="Times New Roman" w:cs="Times New Roman"/>
                <w:sz w:val="28"/>
                <w:szCs w:val="28"/>
                <w:lang w:eastAsia="en-US"/>
              </w:rPr>
              <w:t>По всему периметру границ отведенного участка шириной не более 25 метров и включает въезды и выезды к отведенным территориям (при наличии) по всей протяженности.</w:t>
            </w:r>
          </w:p>
        </w:tc>
      </w:tr>
      <w:tr w:rsidR="003F081E" w:rsidRPr="00BA0D1E" w:rsidTr="00754571">
        <w:tc>
          <w:tcPr>
            <w:tcW w:w="567" w:type="dxa"/>
            <w:tcBorders>
              <w:top w:val="single" w:sz="4" w:space="0" w:color="auto"/>
              <w:left w:val="single" w:sz="4" w:space="0" w:color="auto"/>
              <w:bottom w:val="single" w:sz="4" w:space="0" w:color="auto"/>
              <w:right w:val="single" w:sz="4" w:space="0" w:color="auto"/>
            </w:tcBorders>
            <w:hideMark/>
          </w:tcPr>
          <w:p w:rsidR="003F081E" w:rsidRPr="00BA0D1E" w:rsidRDefault="003F081E" w:rsidP="00FD3F08">
            <w:pPr>
              <w:pStyle w:val="ConsPlusNormal"/>
              <w:rPr>
                <w:rFonts w:ascii="Times New Roman" w:hAnsi="Times New Roman" w:cs="Times New Roman"/>
                <w:sz w:val="28"/>
                <w:szCs w:val="28"/>
                <w:lang w:eastAsia="en-US"/>
              </w:rPr>
            </w:pPr>
            <w:r w:rsidRPr="00BA0D1E">
              <w:rPr>
                <w:rFonts w:ascii="Times New Roman" w:hAnsi="Times New Roman" w:cs="Times New Roman"/>
                <w:sz w:val="28"/>
                <w:szCs w:val="28"/>
                <w:lang w:eastAsia="en-US"/>
              </w:rPr>
              <w:t>7.</w:t>
            </w:r>
          </w:p>
        </w:tc>
        <w:tc>
          <w:tcPr>
            <w:tcW w:w="4307" w:type="dxa"/>
            <w:tcBorders>
              <w:top w:val="single" w:sz="4" w:space="0" w:color="auto"/>
              <w:left w:val="single" w:sz="4" w:space="0" w:color="auto"/>
              <w:bottom w:val="single" w:sz="4" w:space="0" w:color="auto"/>
              <w:right w:val="single" w:sz="4" w:space="0" w:color="auto"/>
            </w:tcBorders>
            <w:hideMark/>
          </w:tcPr>
          <w:p w:rsidR="003F081E" w:rsidRPr="00BA0D1E" w:rsidRDefault="003F081E" w:rsidP="00FD3F08">
            <w:pPr>
              <w:pStyle w:val="ConsPlusNormal"/>
              <w:jc w:val="both"/>
              <w:rPr>
                <w:rFonts w:ascii="Times New Roman" w:hAnsi="Times New Roman" w:cs="Times New Roman"/>
                <w:sz w:val="28"/>
                <w:szCs w:val="28"/>
                <w:lang w:eastAsia="en-US"/>
              </w:rPr>
            </w:pPr>
            <w:r w:rsidRPr="00BA0D1E">
              <w:rPr>
                <w:rFonts w:ascii="Times New Roman" w:hAnsi="Times New Roman" w:cs="Times New Roman"/>
                <w:sz w:val="28"/>
                <w:szCs w:val="28"/>
                <w:lang w:eastAsia="en-US"/>
              </w:rPr>
              <w:t>Индивидуальные жилые дома, расположенные в кварталах индивидуальной жилой застройки.</w:t>
            </w:r>
          </w:p>
        </w:tc>
        <w:tc>
          <w:tcPr>
            <w:tcW w:w="4591" w:type="dxa"/>
            <w:tcBorders>
              <w:top w:val="single" w:sz="4" w:space="0" w:color="auto"/>
              <w:left w:val="single" w:sz="4" w:space="0" w:color="auto"/>
              <w:bottom w:val="single" w:sz="4" w:space="0" w:color="auto"/>
              <w:right w:val="single" w:sz="4" w:space="0" w:color="auto"/>
            </w:tcBorders>
            <w:hideMark/>
          </w:tcPr>
          <w:p w:rsidR="003F081E" w:rsidRPr="00BA0D1E" w:rsidRDefault="003F081E" w:rsidP="00FD3F08">
            <w:pPr>
              <w:pStyle w:val="ConsPlusNormal"/>
              <w:jc w:val="both"/>
              <w:rPr>
                <w:rFonts w:ascii="Times New Roman" w:hAnsi="Times New Roman" w:cs="Times New Roman"/>
                <w:sz w:val="28"/>
                <w:szCs w:val="28"/>
                <w:lang w:eastAsia="en-US"/>
              </w:rPr>
            </w:pPr>
            <w:r w:rsidRPr="00BA0D1E">
              <w:rPr>
                <w:rFonts w:ascii="Times New Roman" w:hAnsi="Times New Roman" w:cs="Times New Roman"/>
                <w:sz w:val="28"/>
                <w:szCs w:val="28"/>
                <w:lang w:eastAsia="en-US"/>
              </w:rPr>
              <w:t>На всем протяжении от границы отведенной территории, обращенной к проезжей части улицы, до ближнего края проезжей части улицы.</w:t>
            </w:r>
          </w:p>
        </w:tc>
      </w:tr>
      <w:tr w:rsidR="003F081E" w:rsidRPr="00BA0D1E" w:rsidTr="00754571">
        <w:tc>
          <w:tcPr>
            <w:tcW w:w="567" w:type="dxa"/>
            <w:tcBorders>
              <w:top w:val="single" w:sz="4" w:space="0" w:color="auto"/>
              <w:left w:val="single" w:sz="4" w:space="0" w:color="auto"/>
              <w:bottom w:val="single" w:sz="4" w:space="0" w:color="auto"/>
              <w:right w:val="single" w:sz="4" w:space="0" w:color="auto"/>
            </w:tcBorders>
            <w:hideMark/>
          </w:tcPr>
          <w:p w:rsidR="003F081E" w:rsidRPr="00BA0D1E" w:rsidRDefault="003F081E" w:rsidP="00FD3F08">
            <w:pPr>
              <w:pStyle w:val="ConsPlusNormal"/>
              <w:rPr>
                <w:rFonts w:ascii="Times New Roman" w:hAnsi="Times New Roman" w:cs="Times New Roman"/>
                <w:sz w:val="28"/>
                <w:szCs w:val="28"/>
                <w:lang w:eastAsia="en-US"/>
              </w:rPr>
            </w:pPr>
            <w:r w:rsidRPr="00BA0D1E">
              <w:rPr>
                <w:rFonts w:ascii="Times New Roman" w:hAnsi="Times New Roman" w:cs="Times New Roman"/>
                <w:sz w:val="28"/>
                <w:szCs w:val="28"/>
                <w:lang w:eastAsia="en-US"/>
              </w:rPr>
              <w:t>8.</w:t>
            </w:r>
          </w:p>
        </w:tc>
        <w:tc>
          <w:tcPr>
            <w:tcW w:w="4307" w:type="dxa"/>
            <w:tcBorders>
              <w:top w:val="single" w:sz="4" w:space="0" w:color="auto"/>
              <w:left w:val="single" w:sz="4" w:space="0" w:color="auto"/>
              <w:bottom w:val="single" w:sz="4" w:space="0" w:color="auto"/>
              <w:right w:val="single" w:sz="4" w:space="0" w:color="auto"/>
            </w:tcBorders>
            <w:hideMark/>
          </w:tcPr>
          <w:p w:rsidR="003F081E" w:rsidRPr="00BA0D1E" w:rsidRDefault="003F081E" w:rsidP="00FD3F08">
            <w:pPr>
              <w:pStyle w:val="ConsPlusNormal"/>
              <w:jc w:val="both"/>
              <w:rPr>
                <w:rFonts w:ascii="Times New Roman" w:hAnsi="Times New Roman" w:cs="Times New Roman"/>
                <w:sz w:val="28"/>
                <w:szCs w:val="28"/>
                <w:lang w:eastAsia="en-US"/>
              </w:rPr>
            </w:pPr>
            <w:r w:rsidRPr="00BA0D1E">
              <w:rPr>
                <w:rFonts w:ascii="Times New Roman" w:hAnsi="Times New Roman" w:cs="Times New Roman"/>
                <w:sz w:val="28"/>
                <w:szCs w:val="28"/>
                <w:lang w:eastAsia="en-US"/>
              </w:rPr>
              <w:t>Дороги, подходы и подъездные пути к промышленным организациям, гаражам, складам и земельным участкам.</w:t>
            </w:r>
          </w:p>
        </w:tc>
        <w:tc>
          <w:tcPr>
            <w:tcW w:w="4591" w:type="dxa"/>
            <w:tcBorders>
              <w:top w:val="single" w:sz="4" w:space="0" w:color="auto"/>
              <w:left w:val="single" w:sz="4" w:space="0" w:color="auto"/>
              <w:bottom w:val="single" w:sz="4" w:space="0" w:color="auto"/>
              <w:right w:val="single" w:sz="4" w:space="0" w:color="auto"/>
            </w:tcBorders>
            <w:hideMark/>
          </w:tcPr>
          <w:p w:rsidR="003F081E" w:rsidRPr="00BA0D1E" w:rsidRDefault="003F081E" w:rsidP="00FD3F08">
            <w:pPr>
              <w:pStyle w:val="ConsPlusNormal"/>
              <w:jc w:val="both"/>
              <w:rPr>
                <w:rFonts w:ascii="Times New Roman" w:hAnsi="Times New Roman" w:cs="Times New Roman"/>
                <w:sz w:val="28"/>
                <w:szCs w:val="28"/>
                <w:lang w:eastAsia="en-US"/>
              </w:rPr>
            </w:pPr>
            <w:r w:rsidRPr="00BA0D1E">
              <w:rPr>
                <w:rFonts w:ascii="Times New Roman" w:hAnsi="Times New Roman" w:cs="Times New Roman"/>
                <w:sz w:val="28"/>
                <w:szCs w:val="28"/>
                <w:lang w:eastAsia="en-US"/>
              </w:rPr>
              <w:t>По всей длине дороги, подхода, подъездного пути, включая 10-метровую зеленую зону по обе стороны дороги, подхода, подъездного пути.</w:t>
            </w:r>
          </w:p>
        </w:tc>
      </w:tr>
      <w:tr w:rsidR="003F081E" w:rsidRPr="00BA0D1E" w:rsidTr="00754571">
        <w:tc>
          <w:tcPr>
            <w:tcW w:w="567" w:type="dxa"/>
            <w:tcBorders>
              <w:top w:val="single" w:sz="4" w:space="0" w:color="auto"/>
              <w:left w:val="single" w:sz="4" w:space="0" w:color="auto"/>
              <w:bottom w:val="single" w:sz="4" w:space="0" w:color="auto"/>
              <w:right w:val="single" w:sz="4" w:space="0" w:color="auto"/>
            </w:tcBorders>
            <w:hideMark/>
          </w:tcPr>
          <w:p w:rsidR="003F081E" w:rsidRPr="00BA0D1E" w:rsidRDefault="003F081E" w:rsidP="00FD3F08">
            <w:pPr>
              <w:pStyle w:val="ConsPlusNormal"/>
              <w:rPr>
                <w:rFonts w:ascii="Times New Roman" w:hAnsi="Times New Roman" w:cs="Times New Roman"/>
                <w:sz w:val="28"/>
                <w:szCs w:val="28"/>
                <w:lang w:eastAsia="en-US"/>
              </w:rPr>
            </w:pPr>
            <w:r w:rsidRPr="00BA0D1E">
              <w:rPr>
                <w:rFonts w:ascii="Times New Roman" w:hAnsi="Times New Roman" w:cs="Times New Roman"/>
                <w:sz w:val="28"/>
                <w:szCs w:val="28"/>
                <w:lang w:eastAsia="en-US"/>
              </w:rPr>
              <w:t>9.</w:t>
            </w:r>
          </w:p>
        </w:tc>
        <w:tc>
          <w:tcPr>
            <w:tcW w:w="4307" w:type="dxa"/>
            <w:tcBorders>
              <w:top w:val="single" w:sz="4" w:space="0" w:color="auto"/>
              <w:left w:val="single" w:sz="4" w:space="0" w:color="auto"/>
              <w:bottom w:val="single" w:sz="4" w:space="0" w:color="auto"/>
              <w:right w:val="single" w:sz="4" w:space="0" w:color="auto"/>
            </w:tcBorders>
            <w:hideMark/>
          </w:tcPr>
          <w:p w:rsidR="003F081E" w:rsidRPr="00BA0D1E" w:rsidRDefault="003F081E" w:rsidP="00FD3F08">
            <w:pPr>
              <w:pStyle w:val="ConsPlusNormal"/>
              <w:jc w:val="both"/>
              <w:rPr>
                <w:rFonts w:ascii="Times New Roman" w:hAnsi="Times New Roman" w:cs="Times New Roman"/>
                <w:sz w:val="28"/>
                <w:szCs w:val="28"/>
                <w:lang w:eastAsia="en-US"/>
              </w:rPr>
            </w:pPr>
            <w:r w:rsidRPr="00BA0D1E">
              <w:rPr>
                <w:rFonts w:ascii="Times New Roman" w:hAnsi="Times New Roman" w:cs="Times New Roman"/>
                <w:sz w:val="28"/>
                <w:szCs w:val="28"/>
                <w:lang w:eastAsia="en-US"/>
              </w:rPr>
              <w:t>Дворы многоквартирных домов.</w:t>
            </w:r>
          </w:p>
        </w:tc>
        <w:tc>
          <w:tcPr>
            <w:tcW w:w="4591" w:type="dxa"/>
            <w:tcBorders>
              <w:top w:val="single" w:sz="4" w:space="0" w:color="auto"/>
              <w:left w:val="single" w:sz="4" w:space="0" w:color="auto"/>
              <w:bottom w:val="single" w:sz="4" w:space="0" w:color="auto"/>
              <w:right w:val="single" w:sz="4" w:space="0" w:color="auto"/>
            </w:tcBorders>
            <w:hideMark/>
          </w:tcPr>
          <w:p w:rsidR="003F081E" w:rsidRPr="00BA0D1E" w:rsidRDefault="003F081E" w:rsidP="00FD3F08">
            <w:pPr>
              <w:pStyle w:val="ConsPlusNormal"/>
              <w:jc w:val="both"/>
              <w:rPr>
                <w:rFonts w:ascii="Times New Roman" w:hAnsi="Times New Roman" w:cs="Times New Roman"/>
                <w:sz w:val="28"/>
                <w:szCs w:val="28"/>
                <w:lang w:eastAsia="en-US"/>
              </w:rPr>
            </w:pPr>
            <w:r w:rsidRPr="00BA0D1E">
              <w:rPr>
                <w:rFonts w:ascii="Times New Roman" w:hAnsi="Times New Roman" w:cs="Times New Roman"/>
                <w:sz w:val="28"/>
                <w:szCs w:val="28"/>
                <w:lang w:eastAsia="en-US"/>
              </w:rPr>
              <w:t xml:space="preserve">Шириной не более 25 метров от границ, установленных кадастровым паспортом земельного участка, на котором расположен многоквартирный дом, за исключением территорий, используемых собственниками нежилых помещений в </w:t>
            </w:r>
            <w:r w:rsidRPr="00BA0D1E">
              <w:rPr>
                <w:rFonts w:ascii="Times New Roman" w:hAnsi="Times New Roman" w:cs="Times New Roman"/>
                <w:sz w:val="28"/>
                <w:szCs w:val="28"/>
                <w:lang w:eastAsia="en-US"/>
              </w:rPr>
              <w:lastRenderedPageBreak/>
              <w:t>многоквартирном доме.</w:t>
            </w:r>
          </w:p>
        </w:tc>
      </w:tr>
      <w:tr w:rsidR="003F081E" w:rsidRPr="00BA0D1E" w:rsidTr="00754571">
        <w:tc>
          <w:tcPr>
            <w:tcW w:w="567" w:type="dxa"/>
            <w:tcBorders>
              <w:top w:val="single" w:sz="4" w:space="0" w:color="auto"/>
              <w:left w:val="single" w:sz="4" w:space="0" w:color="auto"/>
              <w:bottom w:val="single" w:sz="4" w:space="0" w:color="auto"/>
              <w:right w:val="single" w:sz="4" w:space="0" w:color="auto"/>
            </w:tcBorders>
            <w:hideMark/>
          </w:tcPr>
          <w:p w:rsidR="003F081E" w:rsidRPr="00BA0D1E" w:rsidRDefault="003F081E" w:rsidP="00FD3F08">
            <w:pPr>
              <w:pStyle w:val="ConsPlusNormal"/>
              <w:rPr>
                <w:rFonts w:ascii="Times New Roman" w:hAnsi="Times New Roman" w:cs="Times New Roman"/>
                <w:sz w:val="28"/>
                <w:szCs w:val="28"/>
                <w:lang w:eastAsia="en-US"/>
              </w:rPr>
            </w:pPr>
            <w:r w:rsidRPr="00BA0D1E">
              <w:rPr>
                <w:rFonts w:ascii="Times New Roman" w:hAnsi="Times New Roman" w:cs="Times New Roman"/>
                <w:sz w:val="28"/>
                <w:szCs w:val="28"/>
                <w:lang w:eastAsia="en-US"/>
              </w:rPr>
              <w:lastRenderedPageBreak/>
              <w:t>10.</w:t>
            </w:r>
          </w:p>
        </w:tc>
        <w:tc>
          <w:tcPr>
            <w:tcW w:w="4307" w:type="dxa"/>
            <w:tcBorders>
              <w:top w:val="single" w:sz="4" w:space="0" w:color="auto"/>
              <w:left w:val="single" w:sz="4" w:space="0" w:color="auto"/>
              <w:bottom w:val="single" w:sz="4" w:space="0" w:color="auto"/>
              <w:right w:val="single" w:sz="4" w:space="0" w:color="auto"/>
            </w:tcBorders>
            <w:hideMark/>
          </w:tcPr>
          <w:p w:rsidR="003F081E" w:rsidRPr="00BA0D1E" w:rsidRDefault="003F081E" w:rsidP="00FD3F08">
            <w:pPr>
              <w:pStyle w:val="ConsPlusNormal"/>
              <w:jc w:val="both"/>
              <w:rPr>
                <w:rFonts w:ascii="Times New Roman" w:hAnsi="Times New Roman" w:cs="Times New Roman"/>
                <w:sz w:val="28"/>
                <w:szCs w:val="28"/>
                <w:lang w:eastAsia="en-US"/>
              </w:rPr>
            </w:pPr>
            <w:r w:rsidRPr="00BA0D1E">
              <w:rPr>
                <w:rFonts w:ascii="Times New Roman" w:hAnsi="Times New Roman" w:cs="Times New Roman"/>
                <w:sz w:val="28"/>
                <w:szCs w:val="28"/>
                <w:lang w:eastAsia="en-US"/>
              </w:rPr>
              <w:t>Дворы многоквартирных домов, если земельный участок, на котором расположен многоквартирный дом, не сформирован.</w:t>
            </w:r>
          </w:p>
        </w:tc>
        <w:tc>
          <w:tcPr>
            <w:tcW w:w="4591" w:type="dxa"/>
            <w:tcBorders>
              <w:top w:val="single" w:sz="4" w:space="0" w:color="auto"/>
              <w:left w:val="single" w:sz="4" w:space="0" w:color="auto"/>
              <w:bottom w:val="single" w:sz="4" w:space="0" w:color="auto"/>
              <w:right w:val="single" w:sz="4" w:space="0" w:color="auto"/>
            </w:tcBorders>
            <w:hideMark/>
          </w:tcPr>
          <w:p w:rsidR="003F081E" w:rsidRPr="00BA0D1E" w:rsidRDefault="003F081E" w:rsidP="00FD3F08">
            <w:pPr>
              <w:pStyle w:val="ConsPlusNormal"/>
              <w:jc w:val="both"/>
              <w:rPr>
                <w:rFonts w:ascii="Times New Roman" w:hAnsi="Times New Roman" w:cs="Times New Roman"/>
                <w:sz w:val="28"/>
                <w:szCs w:val="28"/>
                <w:lang w:eastAsia="en-US"/>
              </w:rPr>
            </w:pPr>
            <w:r w:rsidRPr="00BA0D1E">
              <w:rPr>
                <w:rFonts w:ascii="Times New Roman" w:hAnsi="Times New Roman" w:cs="Times New Roman"/>
                <w:sz w:val="28"/>
                <w:szCs w:val="28"/>
                <w:lang w:eastAsia="en-US"/>
              </w:rPr>
              <w:t>Шириной от фасадной части многоквартирного дома до середины территории, находящейся между домами, но не более 25 метров, за исключением территорий, используемых для эксплуатации нежилых помещений в многоквартирном доме.</w:t>
            </w:r>
          </w:p>
        </w:tc>
      </w:tr>
      <w:tr w:rsidR="003F081E" w:rsidRPr="00BA0D1E" w:rsidTr="00754571">
        <w:tc>
          <w:tcPr>
            <w:tcW w:w="567" w:type="dxa"/>
            <w:tcBorders>
              <w:top w:val="single" w:sz="4" w:space="0" w:color="auto"/>
              <w:left w:val="single" w:sz="4" w:space="0" w:color="auto"/>
              <w:bottom w:val="single" w:sz="4" w:space="0" w:color="auto"/>
              <w:right w:val="single" w:sz="4" w:space="0" w:color="auto"/>
            </w:tcBorders>
            <w:hideMark/>
          </w:tcPr>
          <w:p w:rsidR="003F081E" w:rsidRPr="00BA0D1E" w:rsidRDefault="003F081E" w:rsidP="00FD3F08">
            <w:pPr>
              <w:pStyle w:val="ConsPlusNormal"/>
              <w:rPr>
                <w:rFonts w:ascii="Times New Roman" w:hAnsi="Times New Roman" w:cs="Times New Roman"/>
                <w:sz w:val="28"/>
                <w:szCs w:val="28"/>
                <w:lang w:eastAsia="en-US"/>
              </w:rPr>
            </w:pPr>
            <w:r w:rsidRPr="00BA0D1E">
              <w:rPr>
                <w:rFonts w:ascii="Times New Roman" w:hAnsi="Times New Roman" w:cs="Times New Roman"/>
                <w:sz w:val="28"/>
                <w:szCs w:val="28"/>
                <w:lang w:eastAsia="en-US"/>
              </w:rPr>
              <w:t>11.</w:t>
            </w:r>
          </w:p>
        </w:tc>
        <w:tc>
          <w:tcPr>
            <w:tcW w:w="4307" w:type="dxa"/>
            <w:tcBorders>
              <w:top w:val="single" w:sz="4" w:space="0" w:color="auto"/>
              <w:left w:val="single" w:sz="4" w:space="0" w:color="auto"/>
              <w:bottom w:val="single" w:sz="4" w:space="0" w:color="auto"/>
              <w:right w:val="single" w:sz="4" w:space="0" w:color="auto"/>
            </w:tcBorders>
            <w:hideMark/>
          </w:tcPr>
          <w:p w:rsidR="003F081E" w:rsidRPr="00BA0D1E" w:rsidRDefault="003F081E" w:rsidP="00FD3F08">
            <w:pPr>
              <w:pStyle w:val="ConsPlusNormal"/>
              <w:jc w:val="both"/>
              <w:rPr>
                <w:rFonts w:ascii="Times New Roman" w:hAnsi="Times New Roman" w:cs="Times New Roman"/>
                <w:sz w:val="28"/>
                <w:szCs w:val="28"/>
                <w:lang w:eastAsia="en-US"/>
              </w:rPr>
            </w:pPr>
            <w:r w:rsidRPr="00BA0D1E">
              <w:rPr>
                <w:rFonts w:ascii="Times New Roman" w:hAnsi="Times New Roman" w:cs="Times New Roman"/>
                <w:sz w:val="28"/>
                <w:szCs w:val="28"/>
                <w:lang w:eastAsia="en-US"/>
              </w:rPr>
              <w:t>Территорий земельных участков, используемых для эксплуатации нежилого помещения в многоквартирном доме.</w:t>
            </w:r>
          </w:p>
        </w:tc>
        <w:tc>
          <w:tcPr>
            <w:tcW w:w="4591" w:type="dxa"/>
            <w:tcBorders>
              <w:top w:val="single" w:sz="4" w:space="0" w:color="auto"/>
              <w:left w:val="single" w:sz="4" w:space="0" w:color="auto"/>
              <w:bottom w:val="single" w:sz="4" w:space="0" w:color="auto"/>
              <w:right w:val="single" w:sz="4" w:space="0" w:color="auto"/>
            </w:tcBorders>
            <w:hideMark/>
          </w:tcPr>
          <w:p w:rsidR="003F081E" w:rsidRPr="00BA0D1E" w:rsidRDefault="003F081E" w:rsidP="00FD3F08">
            <w:pPr>
              <w:pStyle w:val="ConsPlusNormal"/>
              <w:jc w:val="both"/>
              <w:rPr>
                <w:rFonts w:ascii="Times New Roman" w:hAnsi="Times New Roman" w:cs="Times New Roman"/>
                <w:sz w:val="28"/>
                <w:szCs w:val="28"/>
                <w:lang w:eastAsia="en-US"/>
              </w:rPr>
            </w:pPr>
            <w:r w:rsidRPr="00BA0D1E">
              <w:rPr>
                <w:rFonts w:ascii="Times New Roman" w:hAnsi="Times New Roman" w:cs="Times New Roman"/>
                <w:sz w:val="28"/>
                <w:szCs w:val="28"/>
                <w:lang w:eastAsia="en-US"/>
              </w:rPr>
              <w:t>Шириной не более 25 метров от входа в нежилое помещение по длине занимаемого помещения, включая входные группы, элементы сопряжения поверхностей, пешеходные коммуникации и зеленые насаждения, парковки, транспортные проезды.</w:t>
            </w:r>
          </w:p>
        </w:tc>
      </w:tr>
    </w:tbl>
    <w:p w:rsidR="003F081E" w:rsidRPr="00BA0D1E" w:rsidRDefault="003F081E" w:rsidP="00FD3F08">
      <w:pPr>
        <w:pStyle w:val="ConsPlusNormal"/>
        <w:jc w:val="both"/>
        <w:rPr>
          <w:rFonts w:ascii="Times New Roman" w:hAnsi="Times New Roman" w:cs="Times New Roman"/>
          <w:sz w:val="28"/>
          <w:szCs w:val="28"/>
        </w:rPr>
      </w:pP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Определенные согласно таблице 3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В случае наложения прилегающих территорий двух объектов размер прилегающей территории каждого объекта в пределах зоны наложения определяется исходя из принципа </w:t>
      </w:r>
      <w:proofErr w:type="spellStart"/>
      <w:r w:rsidRPr="00BA0D1E">
        <w:rPr>
          <w:rFonts w:ascii="Times New Roman" w:hAnsi="Times New Roman" w:cs="Times New Roman"/>
          <w:sz w:val="28"/>
          <w:szCs w:val="28"/>
        </w:rPr>
        <w:t>равноудаленности</w:t>
      </w:r>
      <w:proofErr w:type="spellEnd"/>
      <w:r w:rsidRPr="00BA0D1E">
        <w:rPr>
          <w:rFonts w:ascii="Times New Roman" w:hAnsi="Times New Roman" w:cs="Times New Roman"/>
          <w:sz w:val="28"/>
          <w:szCs w:val="28"/>
        </w:rPr>
        <w:t xml:space="preserve"> границ прилегающих территорий.</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10.6.</w:t>
      </w:r>
      <w:r w:rsidR="00E803EF">
        <w:rPr>
          <w:rFonts w:ascii="Times New Roman" w:hAnsi="Times New Roman" w:cs="Times New Roman"/>
          <w:sz w:val="28"/>
          <w:szCs w:val="28"/>
        </w:rPr>
        <w:t>2.2</w:t>
      </w:r>
      <w:r w:rsidRPr="00BA0D1E">
        <w:rPr>
          <w:rFonts w:ascii="Times New Roman" w:hAnsi="Times New Roman" w:cs="Times New Roman"/>
          <w:sz w:val="28"/>
          <w:szCs w:val="28"/>
        </w:rPr>
        <w:t>. При заключении договора на закрепление прилегающей территории между собственником (арендатором, пользователем) объекта и администрацией сельсовета площадь прилегающей территории, которая подлежит уборке, по соглашению сторон может быть изменена в сторону увеличения за счет отведенной территории в целях создания безопасной, удобной и привлекательной среды на территории муниципального образования.</w:t>
      </w:r>
    </w:p>
    <w:p w:rsidR="003F081E" w:rsidRPr="00BA0D1E" w:rsidRDefault="003F081E" w:rsidP="00FD3F08">
      <w:pPr>
        <w:ind w:firstLine="709"/>
        <w:jc w:val="both"/>
        <w:rPr>
          <w:szCs w:val="28"/>
        </w:rPr>
      </w:pPr>
      <w:r w:rsidRPr="00BA0D1E">
        <w:rPr>
          <w:szCs w:val="28"/>
        </w:rPr>
        <w:t>10.7. Работы по содержанию объектов благоустройства включают:</w:t>
      </w:r>
    </w:p>
    <w:p w:rsidR="003F081E" w:rsidRPr="00BA0D1E" w:rsidRDefault="003F081E" w:rsidP="00FD3F08">
      <w:pPr>
        <w:ind w:firstLine="709"/>
        <w:jc w:val="both"/>
        <w:rPr>
          <w:szCs w:val="28"/>
        </w:rPr>
      </w:pPr>
      <w:r w:rsidRPr="00BA0D1E">
        <w:rPr>
          <w:szCs w:val="28"/>
        </w:rPr>
        <w:t>- ежедневный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3F081E" w:rsidRPr="00BA0D1E" w:rsidRDefault="003F081E" w:rsidP="00FD3F08">
      <w:pPr>
        <w:ind w:firstLine="709"/>
        <w:jc w:val="both"/>
        <w:rPr>
          <w:szCs w:val="28"/>
        </w:rPr>
      </w:pPr>
      <w:r w:rsidRPr="00BA0D1E">
        <w:rPr>
          <w:szCs w:val="28"/>
        </w:rPr>
        <w:t>- исправление повреждений отдельных объектов благоустройства при необходимости;</w:t>
      </w:r>
    </w:p>
    <w:p w:rsidR="003F081E" w:rsidRPr="00BA0D1E" w:rsidRDefault="003F081E" w:rsidP="00FD3F08">
      <w:pPr>
        <w:ind w:firstLine="709"/>
        <w:jc w:val="both"/>
        <w:rPr>
          <w:szCs w:val="28"/>
        </w:rPr>
      </w:pPr>
      <w:r w:rsidRPr="00BA0D1E">
        <w:rPr>
          <w:szCs w:val="28"/>
        </w:rPr>
        <w:lastRenderedPageBreak/>
        <w:t>- мероприятия по уходу за деревьями и кустарниками, газонами, цветниками (полив, стрижка газонов и т.д.) по установленным нормативам;</w:t>
      </w:r>
    </w:p>
    <w:p w:rsidR="003F081E" w:rsidRPr="00BA0D1E" w:rsidRDefault="003F081E" w:rsidP="00FD3F08">
      <w:pPr>
        <w:ind w:firstLine="709"/>
        <w:jc w:val="both"/>
        <w:rPr>
          <w:szCs w:val="28"/>
        </w:rPr>
      </w:pPr>
      <w:r w:rsidRPr="00BA0D1E">
        <w:rPr>
          <w:szCs w:val="28"/>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3F081E" w:rsidRPr="00BA0D1E" w:rsidRDefault="003F081E" w:rsidP="00FD3F08">
      <w:pPr>
        <w:ind w:firstLine="709"/>
        <w:jc w:val="both"/>
        <w:rPr>
          <w:szCs w:val="28"/>
        </w:rPr>
      </w:pPr>
      <w:r w:rsidRPr="00BA0D1E">
        <w:rPr>
          <w:szCs w:val="28"/>
        </w:rPr>
        <w:t>- очистку, окраску и (или) побелку малых архитектурных форм и объектов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3F081E" w:rsidRPr="00BA0D1E" w:rsidRDefault="003F081E" w:rsidP="00FD3F08">
      <w:pPr>
        <w:ind w:firstLine="709"/>
        <w:jc w:val="both"/>
        <w:rPr>
          <w:szCs w:val="28"/>
        </w:rPr>
      </w:pPr>
      <w:r w:rsidRPr="00BA0D1E">
        <w:rPr>
          <w:szCs w:val="28"/>
        </w:rPr>
        <w:t>- очистку урн по мере накопления мусора, их мойку и дезинфекцию один раз в месяц (в теплое время года), окраску и побелку - не реже одного раза в год, а металлических урн - не менее двух раз в год (весной и осенью);</w:t>
      </w:r>
    </w:p>
    <w:p w:rsidR="003F081E" w:rsidRPr="00BA0D1E" w:rsidRDefault="003F081E" w:rsidP="00FD3F08">
      <w:pPr>
        <w:ind w:firstLine="709"/>
        <w:jc w:val="both"/>
        <w:rPr>
          <w:szCs w:val="28"/>
        </w:rPr>
      </w:pPr>
      <w:r w:rsidRPr="00BA0D1E">
        <w:rPr>
          <w:szCs w:val="28"/>
        </w:rPr>
        <w:t xml:space="preserve">- ежедневную уборку территории (мойка, полив, подметание, удаление мусора, снега, наледи, </w:t>
      </w:r>
      <w:proofErr w:type="spellStart"/>
      <w:r w:rsidRPr="00BA0D1E">
        <w:rPr>
          <w:szCs w:val="28"/>
        </w:rPr>
        <w:t>обкос</w:t>
      </w:r>
      <w:proofErr w:type="spellEnd"/>
      <w:r w:rsidRPr="00BA0D1E">
        <w:rPr>
          <w:szCs w:val="28"/>
        </w:rPr>
        <w:t xml:space="preserve"> сорной растительности высотой более 15 см, проведение иных технологических операций для поддержания объектов благоустройства в чистоте);</w:t>
      </w:r>
    </w:p>
    <w:p w:rsidR="003F081E" w:rsidRPr="00BA0D1E" w:rsidRDefault="003F081E" w:rsidP="00FD3F08">
      <w:pPr>
        <w:ind w:firstLine="709"/>
        <w:jc w:val="both"/>
        <w:rPr>
          <w:szCs w:val="28"/>
        </w:rPr>
      </w:pPr>
      <w:r w:rsidRPr="00BA0D1E">
        <w:rPr>
          <w:szCs w:val="28"/>
        </w:rPr>
        <w:t>- сбор и вывоз отходов по планово-регулярной системе согласно утвержденным графикам;</w:t>
      </w:r>
    </w:p>
    <w:p w:rsidR="003F081E" w:rsidRPr="00BA0D1E" w:rsidRDefault="003F081E" w:rsidP="00FD3F08">
      <w:pPr>
        <w:ind w:firstLine="709"/>
        <w:jc w:val="both"/>
        <w:rPr>
          <w:szCs w:val="28"/>
        </w:rPr>
      </w:pPr>
      <w:r w:rsidRPr="00BA0D1E">
        <w:rPr>
          <w:szCs w:val="28"/>
        </w:rPr>
        <w:t>- очистку объектов благоустройства от размещенных афиш, объявлений, вывесок, указателей, агитационных материалов, надписей.</w:t>
      </w:r>
    </w:p>
    <w:p w:rsidR="003F081E" w:rsidRPr="00BA0D1E" w:rsidRDefault="003F081E" w:rsidP="00FD3F08">
      <w:pPr>
        <w:ind w:firstLine="709"/>
        <w:jc w:val="both"/>
        <w:rPr>
          <w:szCs w:val="28"/>
        </w:rPr>
      </w:pPr>
      <w:r w:rsidRPr="00BA0D1E">
        <w:rPr>
          <w:szCs w:val="28"/>
        </w:rPr>
        <w:t>10.8. Работы по ремонту (текущему, капитальному) объектов благоустройства включают:</w:t>
      </w:r>
    </w:p>
    <w:p w:rsidR="003F081E" w:rsidRPr="00BA0D1E" w:rsidRDefault="003F081E" w:rsidP="00FD3F08">
      <w:pPr>
        <w:ind w:firstLine="709"/>
        <w:jc w:val="both"/>
        <w:rPr>
          <w:szCs w:val="28"/>
        </w:rPr>
      </w:pPr>
      <w:r w:rsidRPr="00BA0D1E">
        <w:rPr>
          <w:szCs w:val="28"/>
        </w:rPr>
        <w:t>- восстановление и замену покрытий дорог, проездов, тротуаров и их конструктивных элементов по мере необходимости;</w:t>
      </w:r>
    </w:p>
    <w:p w:rsidR="003F081E" w:rsidRPr="00BA0D1E" w:rsidRDefault="003F081E" w:rsidP="00FD3F08">
      <w:pPr>
        <w:ind w:firstLine="709"/>
        <w:jc w:val="both"/>
        <w:rPr>
          <w:szCs w:val="28"/>
        </w:rPr>
      </w:pPr>
      <w:r w:rsidRPr="00BA0D1E">
        <w:rPr>
          <w:szCs w:val="28"/>
        </w:rPr>
        <w:t>- установку, замену, восстановление малых архитектурных форм и их отдельных элементов по мере необходимости;</w:t>
      </w:r>
    </w:p>
    <w:p w:rsidR="003F081E" w:rsidRPr="00BA0D1E" w:rsidRDefault="003F081E" w:rsidP="00FD3F08">
      <w:pPr>
        <w:ind w:firstLine="709"/>
        <w:jc w:val="both"/>
        <w:rPr>
          <w:szCs w:val="28"/>
        </w:rPr>
      </w:pPr>
      <w:r w:rsidRPr="00BA0D1E">
        <w:rPr>
          <w:szCs w:val="28"/>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3F081E" w:rsidRPr="00BA0D1E" w:rsidRDefault="003F081E" w:rsidP="00FD3F08">
      <w:pPr>
        <w:ind w:firstLine="709"/>
        <w:jc w:val="both"/>
        <w:rPr>
          <w:szCs w:val="28"/>
        </w:rPr>
      </w:pPr>
      <w:r w:rsidRPr="00BA0D1E">
        <w:rPr>
          <w:szCs w:val="28"/>
        </w:rPr>
        <w:t>- текущие работы по уходу за зелеными насаждениями по мере необходимости;</w:t>
      </w:r>
    </w:p>
    <w:p w:rsidR="003F081E" w:rsidRPr="00BA0D1E" w:rsidRDefault="003F081E" w:rsidP="00FD3F08">
      <w:pPr>
        <w:ind w:firstLine="709"/>
        <w:jc w:val="both"/>
        <w:rPr>
          <w:szCs w:val="28"/>
        </w:rPr>
      </w:pPr>
      <w:r w:rsidRPr="00BA0D1E">
        <w:rPr>
          <w:szCs w:val="28"/>
        </w:rPr>
        <w:t>-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3F081E" w:rsidRPr="00BA0D1E" w:rsidRDefault="003F081E" w:rsidP="00FD3F08">
      <w:pPr>
        <w:ind w:firstLine="709"/>
        <w:jc w:val="both"/>
        <w:rPr>
          <w:szCs w:val="28"/>
        </w:rPr>
      </w:pPr>
      <w:r w:rsidRPr="00BA0D1E">
        <w:rPr>
          <w:szCs w:val="28"/>
        </w:rPr>
        <w:t>- восстановление объектов наружного освещения, окраску опор наружного освещения по мере необходимости, но не реже одного раза в два года;</w:t>
      </w:r>
    </w:p>
    <w:p w:rsidR="003F081E" w:rsidRPr="00BA0D1E" w:rsidRDefault="003F081E" w:rsidP="00FD3F08">
      <w:pPr>
        <w:ind w:firstLine="709"/>
        <w:jc w:val="both"/>
        <w:rPr>
          <w:szCs w:val="28"/>
        </w:rPr>
      </w:pPr>
      <w:r w:rsidRPr="00BA0D1E">
        <w:rPr>
          <w:szCs w:val="28"/>
        </w:rPr>
        <w:t xml:space="preserve">-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BA0D1E">
        <w:rPr>
          <w:szCs w:val="28"/>
        </w:rPr>
        <w:t>кронирование</w:t>
      </w:r>
      <w:proofErr w:type="spellEnd"/>
      <w:r w:rsidRPr="00BA0D1E">
        <w:rPr>
          <w:szCs w:val="28"/>
        </w:rPr>
        <w:t xml:space="preserve"> живой изгороди, лечение ран при необходимости.</w:t>
      </w:r>
    </w:p>
    <w:p w:rsidR="003F081E" w:rsidRPr="00BA0D1E" w:rsidRDefault="003F081E" w:rsidP="00FD3F08">
      <w:pPr>
        <w:ind w:firstLine="709"/>
        <w:jc w:val="both"/>
        <w:rPr>
          <w:szCs w:val="28"/>
        </w:rPr>
      </w:pPr>
      <w:r w:rsidRPr="00BA0D1E">
        <w:rPr>
          <w:szCs w:val="28"/>
        </w:rPr>
        <w:t>10.9. Работы по созданию новых объектов благоустройства включают:</w:t>
      </w:r>
    </w:p>
    <w:p w:rsidR="003F081E" w:rsidRPr="00BA0D1E" w:rsidRDefault="003F081E" w:rsidP="00FD3F08">
      <w:pPr>
        <w:ind w:firstLine="709"/>
        <w:jc w:val="both"/>
        <w:rPr>
          <w:szCs w:val="28"/>
        </w:rPr>
      </w:pPr>
      <w:proofErr w:type="gramStart"/>
      <w:r w:rsidRPr="00BA0D1E">
        <w:rPr>
          <w:szCs w:val="28"/>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w:t>
      </w:r>
      <w:r w:rsidRPr="00BA0D1E">
        <w:rPr>
          <w:szCs w:val="28"/>
        </w:rPr>
        <w:lastRenderedPageBreak/>
        <w:t>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w:t>
      </w:r>
      <w:proofErr w:type="gramEnd"/>
    </w:p>
    <w:p w:rsidR="003F081E" w:rsidRPr="00BA0D1E" w:rsidRDefault="003F081E" w:rsidP="00FD3F08">
      <w:pPr>
        <w:ind w:firstLine="709"/>
        <w:jc w:val="both"/>
        <w:rPr>
          <w:szCs w:val="28"/>
        </w:rPr>
      </w:pPr>
      <w:r w:rsidRPr="00BA0D1E">
        <w:rPr>
          <w:szCs w:val="28"/>
        </w:rPr>
        <w:t>-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3F081E" w:rsidRPr="00BA0D1E" w:rsidRDefault="003F081E" w:rsidP="00FD3F08">
      <w:pPr>
        <w:ind w:firstLine="709"/>
        <w:jc w:val="both"/>
        <w:rPr>
          <w:szCs w:val="28"/>
        </w:rPr>
      </w:pPr>
      <w:r w:rsidRPr="00BA0D1E">
        <w:rPr>
          <w:szCs w:val="28"/>
        </w:rPr>
        <w:t>- мероприятия по созданию объектов наружного освещения и художественно-светового оформления населенных пунктов сельсовета.</w:t>
      </w:r>
    </w:p>
    <w:p w:rsidR="003F081E" w:rsidRPr="00BA0D1E" w:rsidRDefault="003F081E" w:rsidP="00FD3F08">
      <w:pPr>
        <w:ind w:firstLine="709"/>
        <w:jc w:val="both"/>
        <w:rPr>
          <w:szCs w:val="28"/>
        </w:rPr>
      </w:pPr>
      <w:r w:rsidRPr="00BA0D1E">
        <w:rPr>
          <w:szCs w:val="28"/>
        </w:rPr>
        <w:t>10.10. Работы, связанные с разработкой грунта, временным нарушением благоустройства территории населенных пунктов сельсовета,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3F081E" w:rsidRPr="00BA0D1E" w:rsidRDefault="003F081E" w:rsidP="00FD3F08">
      <w:pPr>
        <w:ind w:firstLine="709"/>
        <w:jc w:val="both"/>
        <w:rPr>
          <w:szCs w:val="28"/>
        </w:rPr>
      </w:pPr>
      <w:r w:rsidRPr="00BA0D1E">
        <w:rPr>
          <w:szCs w:val="28"/>
        </w:rPr>
        <w:t xml:space="preserve">10.11. Работы по содержанию и уборке придомовых и дворовых территорий проводятся в объеме и с периодичностью не менее установленных </w:t>
      </w:r>
      <w:hyperlink r:id="rId34" w:history="1">
        <w:r w:rsidRPr="00670FB9">
          <w:rPr>
            <w:rStyle w:val="a6"/>
            <w:color w:val="auto"/>
            <w:szCs w:val="28"/>
            <w:u w:val="none"/>
          </w:rPr>
          <w:t>Правилами</w:t>
        </w:r>
      </w:hyperlink>
      <w:r w:rsidRPr="00BA0D1E">
        <w:rPr>
          <w:szCs w:val="28"/>
        </w:rPr>
        <w:t xml:space="preserve">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w:t>
      </w:r>
    </w:p>
    <w:p w:rsidR="003F081E" w:rsidRPr="00BA0D1E" w:rsidRDefault="003F081E" w:rsidP="00FD3F08">
      <w:pPr>
        <w:ind w:firstLine="709"/>
        <w:jc w:val="both"/>
        <w:rPr>
          <w:szCs w:val="28"/>
        </w:rPr>
      </w:pPr>
      <w:r w:rsidRPr="00BA0D1E">
        <w:rPr>
          <w:szCs w:val="28"/>
        </w:rPr>
        <w:t>10.12.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3F081E" w:rsidRPr="00BA0D1E" w:rsidRDefault="003F081E" w:rsidP="00FD3F08">
      <w:pPr>
        <w:ind w:firstLine="709"/>
        <w:jc w:val="both"/>
        <w:rPr>
          <w:szCs w:val="28"/>
        </w:rPr>
      </w:pPr>
      <w:r w:rsidRPr="00BA0D1E">
        <w:rPr>
          <w:szCs w:val="28"/>
        </w:rPr>
        <w:t>10.13. 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3F081E" w:rsidRPr="00BA0D1E" w:rsidRDefault="003F081E" w:rsidP="00FD3F08">
      <w:pPr>
        <w:ind w:firstLine="709"/>
        <w:jc w:val="both"/>
        <w:rPr>
          <w:szCs w:val="28"/>
        </w:rPr>
      </w:pPr>
      <w:r w:rsidRPr="00BA0D1E">
        <w:rPr>
          <w:szCs w:val="28"/>
        </w:rPr>
        <w:t>10.14.Установление характера вида работ по благоустройству (</w:t>
      </w:r>
      <w:proofErr w:type="gramStart"/>
      <w:r w:rsidRPr="00BA0D1E">
        <w:rPr>
          <w:szCs w:val="28"/>
        </w:rPr>
        <w:t>текущий</w:t>
      </w:r>
      <w:proofErr w:type="gramEnd"/>
      <w:r w:rsidRPr="00BA0D1E">
        <w:rPr>
          <w:szCs w:val="28"/>
        </w:rPr>
        <w:t>, капитальный) производится на основании нормативных документов, действующих в соответствующих сферах благоустройства.</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10.15. Установленный перечень видов работ по благоустройству и их периодичность не являются исчерпывающими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3F081E" w:rsidRPr="00BA0D1E" w:rsidRDefault="003F081E" w:rsidP="00FD3F08">
      <w:pPr>
        <w:adjustRightInd w:val="0"/>
        <w:ind w:firstLine="709"/>
        <w:jc w:val="both"/>
        <w:outlineLvl w:val="0"/>
        <w:rPr>
          <w:szCs w:val="28"/>
        </w:rPr>
      </w:pPr>
      <w:r w:rsidRPr="00BA0D1E">
        <w:rPr>
          <w:szCs w:val="28"/>
        </w:rPr>
        <w:t>10.16. Уборка территорий в весенне-летний период</w:t>
      </w:r>
    </w:p>
    <w:p w:rsidR="003F081E" w:rsidRPr="00BA0D1E" w:rsidRDefault="003F081E" w:rsidP="00FD3F08">
      <w:pPr>
        <w:adjustRightInd w:val="0"/>
        <w:ind w:firstLine="709"/>
        <w:jc w:val="both"/>
        <w:outlineLvl w:val="0"/>
        <w:rPr>
          <w:szCs w:val="28"/>
        </w:rPr>
      </w:pPr>
      <w:r w:rsidRPr="00BA0D1E">
        <w:rPr>
          <w:szCs w:val="28"/>
        </w:rPr>
        <w:t xml:space="preserve">10.16.1. Период летней уборки устанавливается с 16 апреля по 31 октября включительно. В случае резкого изменения погодных условий сроки </w:t>
      </w:r>
      <w:r w:rsidRPr="00BA0D1E">
        <w:rPr>
          <w:szCs w:val="28"/>
        </w:rPr>
        <w:lastRenderedPageBreak/>
        <w:t>начала и окончания летней уборки могут быть скорректированы администрацией сельсовета.</w:t>
      </w:r>
    </w:p>
    <w:p w:rsidR="003F081E" w:rsidRPr="00BA0D1E" w:rsidRDefault="003F081E" w:rsidP="00FD3F08">
      <w:pPr>
        <w:ind w:firstLine="709"/>
        <w:jc w:val="both"/>
        <w:rPr>
          <w:szCs w:val="28"/>
        </w:rPr>
      </w:pPr>
      <w:r w:rsidRPr="00BA0D1E">
        <w:rPr>
          <w:szCs w:val="28"/>
        </w:rPr>
        <w:t>10.16.2. Подметание дорожных покрытий улиц и проездов осуществляется с предварительным увлажнением дорожных покрытий согласно графику, утвержденному администрацией сельсовета.</w:t>
      </w:r>
    </w:p>
    <w:p w:rsidR="003F081E" w:rsidRPr="00BA0D1E" w:rsidRDefault="003F081E" w:rsidP="00FD3F08">
      <w:pPr>
        <w:ind w:firstLine="709"/>
        <w:jc w:val="both"/>
        <w:rPr>
          <w:szCs w:val="28"/>
        </w:rPr>
      </w:pPr>
      <w:r w:rsidRPr="00BA0D1E">
        <w:rPr>
          <w:szCs w:val="28"/>
        </w:rPr>
        <w:t>10.16.3. Мойка дорожных покрытий проезжей части площадей, улиц и проездов производится в ночное (с 23 часов до 7 часов) и дневное время в соответствии с технологическими рекомендациями.</w:t>
      </w:r>
    </w:p>
    <w:p w:rsidR="003F081E" w:rsidRPr="00BA0D1E" w:rsidRDefault="003F081E" w:rsidP="00FD3F08">
      <w:pPr>
        <w:ind w:firstLine="709"/>
        <w:jc w:val="both"/>
        <w:rPr>
          <w:szCs w:val="28"/>
        </w:rPr>
      </w:pPr>
      <w:r w:rsidRPr="00BA0D1E">
        <w:rPr>
          <w:szCs w:val="28"/>
        </w:rPr>
        <w:t>10.16.4. При мойке проезжей части не допускается выбивание струей воды смета и мусора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т.д.</w:t>
      </w:r>
    </w:p>
    <w:p w:rsidR="003F081E" w:rsidRPr="00BA0D1E" w:rsidRDefault="003F081E" w:rsidP="00FD3F08">
      <w:pPr>
        <w:ind w:firstLine="709"/>
        <w:jc w:val="both"/>
        <w:rPr>
          <w:szCs w:val="28"/>
        </w:rPr>
      </w:pPr>
      <w:r w:rsidRPr="00BA0D1E">
        <w:rPr>
          <w:szCs w:val="28"/>
        </w:rPr>
        <w:t xml:space="preserve">10.16.5. В жаркие дни (при температуре воздуха выше +25 </w:t>
      </w:r>
      <w:r w:rsidRPr="00BA0D1E">
        <w:rPr>
          <w:szCs w:val="28"/>
          <w:vertAlign w:val="superscript"/>
        </w:rPr>
        <w:t>0</w:t>
      </w:r>
      <w:r w:rsidRPr="00BA0D1E">
        <w:rPr>
          <w:szCs w:val="28"/>
        </w:rPr>
        <w:t>C) поливка дорожных покрытий производится в период с 12 часов до 16 часов (с интервалом в два часа).</w:t>
      </w:r>
    </w:p>
    <w:p w:rsidR="003F081E" w:rsidRPr="00BA0D1E" w:rsidRDefault="003F081E" w:rsidP="00FD3F08">
      <w:pPr>
        <w:ind w:firstLine="709"/>
        <w:jc w:val="both"/>
        <w:rPr>
          <w:szCs w:val="28"/>
        </w:rPr>
      </w:pPr>
      <w:r w:rsidRPr="00BA0D1E">
        <w:rPr>
          <w:szCs w:val="28"/>
        </w:rPr>
        <w:t>10.16.6. В период листопада лица, ответственные за уборку закрепленных территорий, производят сгребание и вывоз опавшей листвы на газонах вдоль улиц и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3F081E" w:rsidRPr="00BA0D1E" w:rsidRDefault="003F081E" w:rsidP="00FD3F08">
      <w:pPr>
        <w:ind w:firstLine="709"/>
        <w:jc w:val="both"/>
        <w:rPr>
          <w:szCs w:val="28"/>
        </w:rPr>
      </w:pPr>
      <w:r w:rsidRPr="00BA0D1E">
        <w:rPr>
          <w:szCs w:val="28"/>
        </w:rPr>
        <w:t>10.17. Требования к весенне-летней уборке дорог:</w:t>
      </w:r>
    </w:p>
    <w:p w:rsidR="003F081E" w:rsidRPr="00BA0D1E" w:rsidRDefault="003F081E" w:rsidP="00FD3F08">
      <w:pPr>
        <w:ind w:firstLine="709"/>
        <w:jc w:val="both"/>
        <w:rPr>
          <w:szCs w:val="28"/>
        </w:rPr>
      </w:pPr>
      <w:r w:rsidRPr="00BA0D1E">
        <w:rPr>
          <w:szCs w:val="28"/>
        </w:rPr>
        <w:t>- проезжая часть полностью очищается от всякого вида</w:t>
      </w:r>
      <w:r w:rsidR="002B4F72">
        <w:rPr>
          <w:szCs w:val="28"/>
        </w:rPr>
        <w:t xml:space="preserve"> загрязнений и промывается;</w:t>
      </w:r>
    </w:p>
    <w:p w:rsidR="003F081E" w:rsidRPr="00BA0D1E" w:rsidRDefault="003F081E" w:rsidP="00FD3F08">
      <w:pPr>
        <w:ind w:firstLine="709"/>
        <w:jc w:val="both"/>
        <w:rPr>
          <w:szCs w:val="28"/>
        </w:rPr>
      </w:pPr>
      <w:r w:rsidRPr="00BA0D1E">
        <w:rPr>
          <w:szCs w:val="28"/>
        </w:rPr>
        <w:t>-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промываются;</w:t>
      </w:r>
    </w:p>
    <w:p w:rsidR="003F081E" w:rsidRPr="00BA0D1E" w:rsidRDefault="003F081E" w:rsidP="00FD3F08">
      <w:pPr>
        <w:ind w:firstLine="709"/>
        <w:jc w:val="both"/>
        <w:rPr>
          <w:szCs w:val="28"/>
        </w:rPr>
      </w:pPr>
      <w:r w:rsidRPr="00BA0D1E">
        <w:rPr>
          <w:szCs w:val="28"/>
        </w:rPr>
        <w:t>- обочины дорог очищаются от крупногабаритного отходов и мусора;</w:t>
      </w:r>
    </w:p>
    <w:p w:rsidR="003F081E" w:rsidRPr="00BA0D1E" w:rsidRDefault="003F081E" w:rsidP="00FD3F08">
      <w:pPr>
        <w:ind w:firstLine="709"/>
        <w:jc w:val="both"/>
        <w:rPr>
          <w:szCs w:val="28"/>
        </w:rPr>
      </w:pPr>
      <w:r w:rsidRPr="00BA0D1E">
        <w:rPr>
          <w:szCs w:val="28"/>
        </w:rPr>
        <w:t>- дорожные знаки и указатели промываются;</w:t>
      </w:r>
    </w:p>
    <w:p w:rsidR="003F081E" w:rsidRPr="00BA0D1E" w:rsidRDefault="003F081E" w:rsidP="00FD3F08">
      <w:pPr>
        <w:ind w:firstLine="709"/>
        <w:jc w:val="both"/>
        <w:rPr>
          <w:szCs w:val="28"/>
        </w:rPr>
      </w:pPr>
      <w:r w:rsidRPr="00BA0D1E">
        <w:rPr>
          <w:szCs w:val="28"/>
        </w:rPr>
        <w:t xml:space="preserve">- в полосе отвода </w:t>
      </w:r>
      <w:proofErr w:type="spellStart"/>
      <w:r w:rsidRPr="00BA0D1E">
        <w:rPr>
          <w:szCs w:val="28"/>
        </w:rPr>
        <w:t>внутрипоселковых</w:t>
      </w:r>
      <w:proofErr w:type="spellEnd"/>
      <w:r w:rsidRPr="00BA0D1E">
        <w:rPr>
          <w:szCs w:val="28"/>
        </w:rPr>
        <w:t xml:space="preserve"> дорог, имеющих поперечный профиль шоссейных дорог, высота травяного покрова не должна превышать 15 см. Не допускается засорение полосы мусором.</w:t>
      </w:r>
    </w:p>
    <w:p w:rsidR="003F081E" w:rsidRPr="00BA0D1E" w:rsidRDefault="00754571" w:rsidP="00FD3F08">
      <w:pPr>
        <w:adjustRightInd w:val="0"/>
        <w:ind w:firstLine="709"/>
        <w:jc w:val="both"/>
        <w:rPr>
          <w:szCs w:val="28"/>
        </w:rPr>
      </w:pPr>
      <w:r>
        <w:rPr>
          <w:szCs w:val="28"/>
        </w:rPr>
        <w:t>10</w:t>
      </w:r>
      <w:r w:rsidR="003F081E" w:rsidRPr="00BA0D1E">
        <w:rPr>
          <w:szCs w:val="28"/>
        </w:rPr>
        <w:t xml:space="preserve">.17.1. Очистка дворовых территорий, </w:t>
      </w:r>
      <w:proofErr w:type="spellStart"/>
      <w:r w:rsidR="003F081E" w:rsidRPr="00BA0D1E">
        <w:rPr>
          <w:szCs w:val="28"/>
        </w:rPr>
        <w:t>внутридворовых</w:t>
      </w:r>
      <w:proofErr w:type="spellEnd"/>
      <w:r w:rsidR="003F081E" w:rsidRPr="00BA0D1E">
        <w:rPr>
          <w:szCs w:val="28"/>
        </w:rPr>
        <w:t xml:space="preserve"> проездов и тротуаров </w:t>
      </w:r>
      <w:proofErr w:type="gramStart"/>
      <w:r w:rsidR="003F081E" w:rsidRPr="00BA0D1E">
        <w:rPr>
          <w:szCs w:val="28"/>
        </w:rPr>
        <w:t>от</w:t>
      </w:r>
      <w:proofErr w:type="gramEnd"/>
      <w:r w:rsidR="003F081E" w:rsidRPr="00BA0D1E">
        <w:rPr>
          <w:szCs w:val="28"/>
        </w:rPr>
        <w:t xml:space="preserve"> </w:t>
      </w:r>
      <w:proofErr w:type="gramStart"/>
      <w:r w:rsidR="003F081E" w:rsidRPr="00BA0D1E">
        <w:rPr>
          <w:szCs w:val="28"/>
        </w:rPr>
        <w:t>смета</w:t>
      </w:r>
      <w:proofErr w:type="gramEnd"/>
      <w:r w:rsidR="003F081E" w:rsidRPr="00BA0D1E">
        <w:rPr>
          <w:szCs w:val="28"/>
        </w:rPr>
        <w:t xml:space="preserve"> и иных отходов осуществляется работниками специализированных организации в соответствии с заключенными договорами механизированным способом или вручную.</w:t>
      </w:r>
    </w:p>
    <w:p w:rsidR="003F081E" w:rsidRPr="00BA0D1E" w:rsidRDefault="00754571" w:rsidP="00FD3F08">
      <w:pPr>
        <w:adjustRightInd w:val="0"/>
        <w:ind w:firstLine="709"/>
        <w:jc w:val="both"/>
        <w:rPr>
          <w:szCs w:val="28"/>
        </w:rPr>
      </w:pPr>
      <w:r>
        <w:rPr>
          <w:szCs w:val="28"/>
        </w:rPr>
        <w:t>10</w:t>
      </w:r>
      <w:r w:rsidR="003F081E" w:rsidRPr="00BA0D1E">
        <w:rPr>
          <w:szCs w:val="28"/>
        </w:rPr>
        <w:t>.17.2. Мойка и поливка тротуаров производится специализированными организациями, осуществляющими содержание и уборку дорог в соответствии с заключенными муниципальными контрактами (договорами) вручную или с помощью спецмашин в направлении от зданий к проезжей части улицы с период наименьшей интенсивности движения транспорта и пешеходов.</w:t>
      </w:r>
    </w:p>
    <w:p w:rsidR="003F081E" w:rsidRPr="00BA0D1E" w:rsidRDefault="003F081E" w:rsidP="00FD3F08">
      <w:pPr>
        <w:adjustRightInd w:val="0"/>
        <w:ind w:firstLine="709"/>
        <w:jc w:val="both"/>
        <w:outlineLvl w:val="0"/>
        <w:rPr>
          <w:szCs w:val="28"/>
        </w:rPr>
      </w:pPr>
      <w:r w:rsidRPr="00BA0D1E">
        <w:rPr>
          <w:szCs w:val="28"/>
        </w:rPr>
        <w:t>10.18. Уборка территорий в осенне-зимний период</w:t>
      </w:r>
    </w:p>
    <w:p w:rsidR="003F081E" w:rsidRPr="00BA0D1E" w:rsidRDefault="003F081E" w:rsidP="00FD3F08">
      <w:pPr>
        <w:ind w:firstLine="709"/>
        <w:jc w:val="both"/>
        <w:rPr>
          <w:szCs w:val="28"/>
        </w:rPr>
      </w:pPr>
      <w:r w:rsidRPr="00BA0D1E">
        <w:rPr>
          <w:szCs w:val="28"/>
        </w:rPr>
        <w:t xml:space="preserve">10.18.1. Зимняя уборка проезжей части улиц и проездов осуществляется в соответствии с настоящими Правилами, иными правовыми актами, устанавливающими требования к эксплуатационному состоянию </w:t>
      </w:r>
      <w:r w:rsidRPr="00BA0D1E">
        <w:rPr>
          <w:szCs w:val="28"/>
        </w:rPr>
        <w:lastRenderedPageBreak/>
        <w:t xml:space="preserve">автомобильных дорог, и муниципальными правовыми актами, определяющими технологию работ, технические средства и применяемые </w:t>
      </w:r>
      <w:proofErr w:type="spellStart"/>
      <w:r w:rsidRPr="00BA0D1E">
        <w:rPr>
          <w:szCs w:val="28"/>
        </w:rPr>
        <w:t>противогололедные</w:t>
      </w:r>
      <w:proofErr w:type="spellEnd"/>
      <w:r w:rsidRPr="00BA0D1E">
        <w:rPr>
          <w:szCs w:val="28"/>
        </w:rPr>
        <w:t xml:space="preserve"> препараты.</w:t>
      </w:r>
    </w:p>
    <w:p w:rsidR="003F081E" w:rsidRPr="00BA0D1E" w:rsidRDefault="003F081E" w:rsidP="00FD3F08">
      <w:pPr>
        <w:ind w:firstLine="709"/>
        <w:jc w:val="both"/>
        <w:rPr>
          <w:szCs w:val="28"/>
        </w:rPr>
      </w:pPr>
      <w:r w:rsidRPr="00BA0D1E">
        <w:rPr>
          <w:szCs w:val="28"/>
        </w:rPr>
        <w:t>10.18.2.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администрацией сельсовета.</w:t>
      </w:r>
    </w:p>
    <w:p w:rsidR="003F081E" w:rsidRPr="00BA0D1E" w:rsidRDefault="003F081E" w:rsidP="00FD3F08">
      <w:pPr>
        <w:ind w:firstLine="709"/>
        <w:jc w:val="both"/>
        <w:rPr>
          <w:szCs w:val="28"/>
        </w:rPr>
      </w:pPr>
      <w:r w:rsidRPr="00BA0D1E">
        <w:rPr>
          <w:szCs w:val="28"/>
        </w:rPr>
        <w:t xml:space="preserve">10.18.3. Организации, отвечающие за уборку территории населенных пунктов сельсовета, в срок до 1 октября обеспечивают готовность уборочной техники, заготовку и складирование необходимого количества </w:t>
      </w:r>
      <w:proofErr w:type="spellStart"/>
      <w:r w:rsidRPr="00BA0D1E">
        <w:rPr>
          <w:szCs w:val="28"/>
        </w:rPr>
        <w:t>противогололедных</w:t>
      </w:r>
      <w:proofErr w:type="spellEnd"/>
      <w:r w:rsidRPr="00BA0D1E">
        <w:rPr>
          <w:szCs w:val="28"/>
        </w:rPr>
        <w:t xml:space="preserve"> препаратов.</w:t>
      </w:r>
    </w:p>
    <w:p w:rsidR="003F081E" w:rsidRPr="00BA0D1E" w:rsidRDefault="003F081E" w:rsidP="00FD3F08">
      <w:pPr>
        <w:ind w:firstLine="709"/>
        <w:jc w:val="both"/>
        <w:rPr>
          <w:szCs w:val="28"/>
        </w:rPr>
      </w:pPr>
      <w:r w:rsidRPr="00BA0D1E">
        <w:rPr>
          <w:szCs w:val="28"/>
        </w:rPr>
        <w:t>10.18.</w:t>
      </w:r>
      <w:r w:rsidR="00754571">
        <w:rPr>
          <w:szCs w:val="28"/>
        </w:rPr>
        <w:t>4</w:t>
      </w:r>
      <w:r w:rsidRPr="00BA0D1E">
        <w:rPr>
          <w:szCs w:val="28"/>
        </w:rPr>
        <w:t>. В зимний период дорожки, садовые диваны, урны и прочие объекты благоустройства (малые архитектурные формы), подходы к ним, а также пространство вокруг них очищаются от снега и наледи.</w:t>
      </w:r>
    </w:p>
    <w:p w:rsidR="003F081E" w:rsidRPr="00BA0D1E" w:rsidRDefault="003F081E" w:rsidP="00FD3F08">
      <w:pPr>
        <w:ind w:firstLine="709"/>
        <w:jc w:val="both"/>
        <w:rPr>
          <w:szCs w:val="28"/>
        </w:rPr>
      </w:pPr>
      <w:r w:rsidRPr="00BA0D1E">
        <w:rPr>
          <w:szCs w:val="28"/>
        </w:rPr>
        <w:t>10.18.</w:t>
      </w:r>
      <w:r w:rsidR="00754571">
        <w:rPr>
          <w:szCs w:val="28"/>
        </w:rPr>
        <w:t>5</w:t>
      </w:r>
      <w:r w:rsidRPr="00BA0D1E">
        <w:rPr>
          <w:szCs w:val="28"/>
        </w:rPr>
        <w:t>. Технология и режимы производства уборочных работ на проезжей части дорог и проездов, тротуаров и дворовых территорий обеспечивают беспрепятственное движение транспортных средств и пешеходов независимо от погодных условий.</w:t>
      </w:r>
    </w:p>
    <w:p w:rsidR="003F081E" w:rsidRPr="00BA0D1E" w:rsidRDefault="003F081E" w:rsidP="00FD3F08">
      <w:pPr>
        <w:ind w:firstLine="709"/>
        <w:jc w:val="both"/>
        <w:rPr>
          <w:szCs w:val="28"/>
        </w:rPr>
      </w:pPr>
      <w:r w:rsidRPr="00BA0D1E">
        <w:rPr>
          <w:szCs w:val="28"/>
        </w:rPr>
        <w:t>10.18.</w:t>
      </w:r>
      <w:r w:rsidR="00754571">
        <w:rPr>
          <w:szCs w:val="28"/>
        </w:rPr>
        <w:t>6</w:t>
      </w:r>
      <w:r w:rsidRPr="00BA0D1E">
        <w:rPr>
          <w:szCs w:val="28"/>
        </w:rPr>
        <w:t>. Запрещается:</w:t>
      </w:r>
    </w:p>
    <w:p w:rsidR="003F081E" w:rsidRPr="00BA0D1E" w:rsidRDefault="003F081E" w:rsidP="00FD3F08">
      <w:pPr>
        <w:ind w:firstLine="709"/>
        <w:jc w:val="both"/>
        <w:rPr>
          <w:szCs w:val="28"/>
        </w:rPr>
      </w:pPr>
      <w:r w:rsidRPr="00BA0D1E">
        <w:rPr>
          <w:szCs w:val="28"/>
        </w:rPr>
        <w:t>- 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3F081E" w:rsidRPr="00BA0D1E" w:rsidRDefault="003F081E" w:rsidP="00FD3F08">
      <w:pPr>
        <w:ind w:firstLine="709"/>
        <w:jc w:val="both"/>
        <w:rPr>
          <w:szCs w:val="28"/>
        </w:rPr>
      </w:pPr>
      <w:r w:rsidRPr="00BA0D1E">
        <w:rPr>
          <w:szCs w:val="28"/>
        </w:rPr>
        <w:t xml:space="preserve">- применять техническую соль и жидкий хлористый кальций в чистом виде в качестве </w:t>
      </w:r>
      <w:proofErr w:type="spellStart"/>
      <w:r w:rsidRPr="00BA0D1E">
        <w:rPr>
          <w:szCs w:val="28"/>
        </w:rPr>
        <w:t>противогололедного</w:t>
      </w:r>
      <w:proofErr w:type="spellEnd"/>
      <w:r w:rsidRPr="00BA0D1E">
        <w:rPr>
          <w:szCs w:val="28"/>
        </w:rPr>
        <w:t xml:space="preserve"> препарата на тротуарах, посадочных площадках, остановках общественного пассажирского транспорта, в парках, скверах, дворах и прочих пешеходных и озелененных зонах.</w:t>
      </w:r>
    </w:p>
    <w:p w:rsidR="003F081E" w:rsidRPr="00BA0D1E" w:rsidRDefault="003F081E" w:rsidP="00FD3F08">
      <w:pPr>
        <w:ind w:firstLine="709"/>
        <w:jc w:val="both"/>
        <w:rPr>
          <w:szCs w:val="28"/>
        </w:rPr>
      </w:pPr>
      <w:r w:rsidRPr="00BA0D1E">
        <w:rPr>
          <w:szCs w:val="28"/>
        </w:rPr>
        <w:t>10.18.</w:t>
      </w:r>
      <w:r w:rsidR="00754571">
        <w:rPr>
          <w:szCs w:val="28"/>
        </w:rPr>
        <w:t>7</w:t>
      </w:r>
      <w:r w:rsidRPr="00BA0D1E">
        <w:rPr>
          <w:szCs w:val="28"/>
        </w:rPr>
        <w:t>. Осенне-зимняя уборка улиц и магистралей.</w:t>
      </w:r>
    </w:p>
    <w:p w:rsidR="003F081E" w:rsidRPr="00BA0D1E" w:rsidRDefault="003F081E" w:rsidP="00FD3F08">
      <w:pPr>
        <w:ind w:firstLine="709"/>
        <w:jc w:val="both"/>
        <w:rPr>
          <w:szCs w:val="28"/>
        </w:rPr>
      </w:pPr>
      <w:r w:rsidRPr="00BA0D1E">
        <w:rPr>
          <w:szCs w:val="28"/>
        </w:rPr>
        <w:t xml:space="preserve">1) К первоочередным операциям </w:t>
      </w:r>
      <w:proofErr w:type="spellStart"/>
      <w:proofErr w:type="gramStart"/>
      <w:r w:rsidRPr="00BA0D1E">
        <w:rPr>
          <w:szCs w:val="28"/>
        </w:rPr>
        <w:t>осеннее-зимней</w:t>
      </w:r>
      <w:proofErr w:type="spellEnd"/>
      <w:proofErr w:type="gramEnd"/>
      <w:r w:rsidRPr="00BA0D1E">
        <w:rPr>
          <w:szCs w:val="28"/>
        </w:rPr>
        <w:t xml:space="preserve"> уборки относятся:</w:t>
      </w:r>
    </w:p>
    <w:p w:rsidR="003F081E" w:rsidRPr="00BA0D1E" w:rsidRDefault="003F081E" w:rsidP="00FD3F08">
      <w:pPr>
        <w:ind w:firstLine="709"/>
        <w:jc w:val="both"/>
        <w:rPr>
          <w:szCs w:val="28"/>
        </w:rPr>
      </w:pPr>
      <w:r w:rsidRPr="00BA0D1E">
        <w:rPr>
          <w:szCs w:val="28"/>
        </w:rPr>
        <w:t xml:space="preserve">- обработка проезжей части дороги </w:t>
      </w:r>
      <w:proofErr w:type="spellStart"/>
      <w:r w:rsidRPr="00BA0D1E">
        <w:rPr>
          <w:szCs w:val="28"/>
        </w:rPr>
        <w:t>противогололедными</w:t>
      </w:r>
      <w:proofErr w:type="spellEnd"/>
      <w:r w:rsidRPr="00BA0D1E">
        <w:rPr>
          <w:szCs w:val="28"/>
        </w:rPr>
        <w:t xml:space="preserve"> препаратами;</w:t>
      </w:r>
    </w:p>
    <w:p w:rsidR="003F081E" w:rsidRPr="00BA0D1E" w:rsidRDefault="003F081E" w:rsidP="00FD3F08">
      <w:pPr>
        <w:ind w:firstLine="709"/>
        <w:jc w:val="both"/>
        <w:rPr>
          <w:szCs w:val="28"/>
        </w:rPr>
      </w:pPr>
      <w:r w:rsidRPr="00BA0D1E">
        <w:rPr>
          <w:szCs w:val="28"/>
        </w:rPr>
        <w:t>- сгребание и подметание снега;</w:t>
      </w:r>
    </w:p>
    <w:p w:rsidR="003F081E" w:rsidRPr="00BA0D1E" w:rsidRDefault="003F081E" w:rsidP="00FD3F08">
      <w:pPr>
        <w:ind w:firstLine="709"/>
        <w:jc w:val="both"/>
        <w:rPr>
          <w:szCs w:val="28"/>
        </w:rPr>
      </w:pPr>
      <w:r w:rsidRPr="00BA0D1E">
        <w:rPr>
          <w:szCs w:val="28"/>
        </w:rPr>
        <w:t>- формирование снежного вала для последующего вывоза;</w:t>
      </w:r>
    </w:p>
    <w:p w:rsidR="003F081E" w:rsidRPr="00BA0D1E" w:rsidRDefault="003F081E" w:rsidP="00FD3F08">
      <w:pPr>
        <w:ind w:firstLine="709"/>
        <w:jc w:val="both"/>
        <w:rPr>
          <w:szCs w:val="28"/>
        </w:rPr>
      </w:pPr>
      <w:r w:rsidRPr="00BA0D1E">
        <w:rPr>
          <w:szCs w:val="28"/>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из дворов и т.п.</w:t>
      </w:r>
    </w:p>
    <w:p w:rsidR="003F081E" w:rsidRPr="00BA0D1E" w:rsidRDefault="003F081E" w:rsidP="00FD3F08">
      <w:pPr>
        <w:ind w:firstLine="709"/>
        <w:jc w:val="both"/>
        <w:rPr>
          <w:szCs w:val="28"/>
        </w:rPr>
      </w:pPr>
      <w:r w:rsidRPr="00BA0D1E">
        <w:rPr>
          <w:szCs w:val="28"/>
        </w:rPr>
        <w:t>2) К операциям второй очереди относятся:</w:t>
      </w:r>
    </w:p>
    <w:p w:rsidR="003F081E" w:rsidRPr="00754571" w:rsidRDefault="003F081E" w:rsidP="00FD3F08">
      <w:pPr>
        <w:ind w:firstLine="709"/>
        <w:jc w:val="both"/>
        <w:rPr>
          <w:szCs w:val="28"/>
        </w:rPr>
      </w:pPr>
      <w:r w:rsidRPr="00BA0D1E">
        <w:rPr>
          <w:szCs w:val="28"/>
        </w:rPr>
        <w:t xml:space="preserve">- </w:t>
      </w:r>
      <w:r w:rsidRPr="00754571">
        <w:rPr>
          <w:szCs w:val="28"/>
        </w:rPr>
        <w:t>удаление снега (вывоз);</w:t>
      </w:r>
    </w:p>
    <w:p w:rsidR="003F081E" w:rsidRPr="00754571" w:rsidRDefault="003F081E" w:rsidP="00FD3F08">
      <w:pPr>
        <w:ind w:firstLine="709"/>
        <w:jc w:val="both"/>
        <w:rPr>
          <w:szCs w:val="28"/>
        </w:rPr>
      </w:pPr>
      <w:r w:rsidRPr="00754571">
        <w:rPr>
          <w:szCs w:val="28"/>
        </w:rPr>
        <w:t>- зачистка дорожных лотков после удаления снега;</w:t>
      </w:r>
    </w:p>
    <w:p w:rsidR="003F081E" w:rsidRPr="00754571" w:rsidRDefault="003F081E" w:rsidP="00FD3F08">
      <w:pPr>
        <w:ind w:firstLine="709"/>
        <w:jc w:val="both"/>
        <w:rPr>
          <w:szCs w:val="28"/>
        </w:rPr>
      </w:pPr>
      <w:r w:rsidRPr="00754571">
        <w:rPr>
          <w:szCs w:val="28"/>
        </w:rPr>
        <w:t>- скалывание льда и удаление снежно-ледяных образований.</w:t>
      </w:r>
    </w:p>
    <w:p w:rsidR="003F081E" w:rsidRPr="00754571" w:rsidRDefault="003F081E" w:rsidP="00FD3F08">
      <w:pPr>
        <w:ind w:firstLine="709"/>
        <w:jc w:val="both"/>
        <w:rPr>
          <w:szCs w:val="28"/>
        </w:rPr>
      </w:pPr>
      <w:r w:rsidRPr="00754571">
        <w:rPr>
          <w:szCs w:val="28"/>
        </w:rPr>
        <w:t>10.18.</w:t>
      </w:r>
      <w:r w:rsidR="00754571" w:rsidRPr="00754571">
        <w:rPr>
          <w:szCs w:val="28"/>
        </w:rPr>
        <w:t>8</w:t>
      </w:r>
      <w:r w:rsidRPr="00754571">
        <w:rPr>
          <w:szCs w:val="28"/>
        </w:rPr>
        <w:t>. Уборка обочин на дорогах:</w:t>
      </w:r>
    </w:p>
    <w:p w:rsidR="003F081E" w:rsidRPr="00754571" w:rsidRDefault="003F081E" w:rsidP="00FD3F08">
      <w:pPr>
        <w:ind w:firstLine="709"/>
        <w:jc w:val="both"/>
        <w:rPr>
          <w:szCs w:val="28"/>
        </w:rPr>
      </w:pPr>
      <w:r w:rsidRPr="00754571">
        <w:rPr>
          <w:szCs w:val="28"/>
        </w:rPr>
        <w:t xml:space="preserve">- снег, сдвигаемый в процессе снегоуборочных работ с проезжей части дорог на обочины, перемещается с обочин на откосы насыпи либо перекидывается ротором в полосу отвода, а при невозможности выполнения названных операций – вывозится на </w:t>
      </w:r>
      <w:proofErr w:type="spellStart"/>
      <w:r w:rsidRPr="00754571">
        <w:rPr>
          <w:szCs w:val="28"/>
        </w:rPr>
        <w:t>снегосвалки</w:t>
      </w:r>
      <w:proofErr w:type="spellEnd"/>
      <w:r w:rsidRPr="00754571">
        <w:rPr>
          <w:szCs w:val="28"/>
        </w:rPr>
        <w:t>;</w:t>
      </w:r>
    </w:p>
    <w:p w:rsidR="003F081E" w:rsidRPr="00754571" w:rsidRDefault="003F081E" w:rsidP="00FD3F08">
      <w:pPr>
        <w:ind w:firstLine="709"/>
        <w:jc w:val="both"/>
        <w:rPr>
          <w:szCs w:val="28"/>
        </w:rPr>
      </w:pPr>
      <w:r w:rsidRPr="00754571">
        <w:rPr>
          <w:szCs w:val="28"/>
        </w:rPr>
        <w:lastRenderedPageBreak/>
        <w:t>- дорожные знаки и указатели очищаются от снега, наледи для обеспечения безопасного движения транспорта.</w:t>
      </w:r>
    </w:p>
    <w:p w:rsidR="003F081E" w:rsidRPr="00754571" w:rsidRDefault="003F081E" w:rsidP="00FD3F08">
      <w:pPr>
        <w:ind w:firstLine="709"/>
        <w:jc w:val="both"/>
        <w:rPr>
          <w:szCs w:val="28"/>
        </w:rPr>
      </w:pPr>
      <w:r w:rsidRPr="00754571">
        <w:rPr>
          <w:szCs w:val="28"/>
        </w:rPr>
        <w:t>10.18.</w:t>
      </w:r>
      <w:r w:rsidR="00754571" w:rsidRPr="00754571">
        <w:rPr>
          <w:szCs w:val="28"/>
        </w:rPr>
        <w:t>9</w:t>
      </w:r>
      <w:r w:rsidRPr="00754571">
        <w:rPr>
          <w:szCs w:val="28"/>
        </w:rPr>
        <w:t>. Уборка тротуаров и лестничных сходов на мостовых сооружениях:</w:t>
      </w:r>
    </w:p>
    <w:p w:rsidR="003F081E" w:rsidRPr="00754571" w:rsidRDefault="003F081E" w:rsidP="00FD3F08">
      <w:pPr>
        <w:ind w:firstLine="709"/>
        <w:jc w:val="both"/>
        <w:rPr>
          <w:szCs w:val="28"/>
        </w:rPr>
      </w:pPr>
      <w:r w:rsidRPr="00754571">
        <w:rPr>
          <w:szCs w:val="28"/>
        </w:rPr>
        <w:t>- тротуары и лестничные сходы мостов очищаются на всю ширину до покрытия от свежевыпавшего или уплотненного снега (</w:t>
      </w:r>
      <w:proofErr w:type="spellStart"/>
      <w:r w:rsidRPr="00754571">
        <w:rPr>
          <w:szCs w:val="28"/>
        </w:rPr>
        <w:t>снежноледяных</w:t>
      </w:r>
      <w:proofErr w:type="spellEnd"/>
      <w:r w:rsidRPr="00754571">
        <w:rPr>
          <w:szCs w:val="28"/>
        </w:rPr>
        <w:t xml:space="preserve"> образований) – в течение 4 часов после окончания снегопада;</w:t>
      </w:r>
    </w:p>
    <w:p w:rsidR="003F081E" w:rsidRPr="00754571" w:rsidRDefault="003F081E" w:rsidP="00FD3F08">
      <w:pPr>
        <w:ind w:firstLine="709"/>
        <w:jc w:val="both"/>
        <w:rPr>
          <w:szCs w:val="28"/>
        </w:rPr>
      </w:pPr>
      <w:r w:rsidRPr="00754571">
        <w:rPr>
          <w:szCs w:val="28"/>
        </w:rPr>
        <w:t xml:space="preserve">- в период интенсивного снегопада (более 1 см/час) тротуары и лестничные сходы мостовых сооружений обрабатываются </w:t>
      </w:r>
      <w:proofErr w:type="spellStart"/>
      <w:r w:rsidRPr="00754571">
        <w:rPr>
          <w:szCs w:val="28"/>
        </w:rPr>
        <w:t>противогололедными</w:t>
      </w:r>
      <w:proofErr w:type="spellEnd"/>
      <w:r w:rsidRPr="00754571">
        <w:rPr>
          <w:szCs w:val="28"/>
        </w:rPr>
        <w:t xml:space="preserve"> препаратами с расчисткой проходов для движения пешеходов.</w:t>
      </w:r>
    </w:p>
    <w:p w:rsidR="003F081E" w:rsidRPr="00754571" w:rsidRDefault="003F081E" w:rsidP="00FD3F08">
      <w:pPr>
        <w:adjustRightInd w:val="0"/>
        <w:ind w:firstLine="709"/>
        <w:jc w:val="both"/>
        <w:outlineLvl w:val="0"/>
        <w:rPr>
          <w:szCs w:val="28"/>
        </w:rPr>
      </w:pPr>
      <w:r w:rsidRPr="00754571">
        <w:rPr>
          <w:szCs w:val="28"/>
        </w:rPr>
        <w:t>10.18.</w:t>
      </w:r>
      <w:r w:rsidR="00754571" w:rsidRPr="00754571">
        <w:rPr>
          <w:szCs w:val="28"/>
        </w:rPr>
        <w:t>10</w:t>
      </w:r>
      <w:r w:rsidRPr="00754571">
        <w:rPr>
          <w:szCs w:val="28"/>
        </w:rPr>
        <w:t>.Складирование снега:</w:t>
      </w:r>
    </w:p>
    <w:p w:rsidR="003F081E" w:rsidRPr="00754571" w:rsidRDefault="003F081E" w:rsidP="00FD3F08">
      <w:pPr>
        <w:pStyle w:val="a7"/>
        <w:adjustRightInd w:val="0"/>
        <w:spacing w:after="0" w:line="240" w:lineRule="auto"/>
        <w:ind w:left="0" w:firstLine="709"/>
        <w:jc w:val="both"/>
        <w:outlineLvl w:val="0"/>
        <w:rPr>
          <w:rFonts w:ascii="Times New Roman" w:hAnsi="Times New Roman"/>
          <w:sz w:val="28"/>
          <w:szCs w:val="28"/>
        </w:rPr>
      </w:pPr>
      <w:r w:rsidRPr="00754571">
        <w:rPr>
          <w:rFonts w:ascii="Times New Roman" w:hAnsi="Times New Roman"/>
          <w:sz w:val="28"/>
          <w:szCs w:val="28"/>
        </w:rPr>
        <w:t>- дорожки в парках, скверах и других зеленых зонах, пространство вокруг них, подходы к ним должны быть очищены от снега и льда по мере необходимости. При уборке дорожек в парках, скверах и других зеленых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3F081E" w:rsidRPr="00754571" w:rsidRDefault="003F081E" w:rsidP="00FD3F08">
      <w:pPr>
        <w:pStyle w:val="a7"/>
        <w:adjustRightInd w:val="0"/>
        <w:spacing w:after="0" w:line="240" w:lineRule="auto"/>
        <w:ind w:left="0" w:firstLine="709"/>
        <w:jc w:val="both"/>
        <w:outlineLvl w:val="0"/>
        <w:rPr>
          <w:rFonts w:ascii="Times New Roman" w:hAnsi="Times New Roman"/>
          <w:sz w:val="28"/>
          <w:szCs w:val="28"/>
        </w:rPr>
      </w:pPr>
      <w:r w:rsidRPr="00754571">
        <w:rPr>
          <w:rFonts w:ascii="Times New Roman" w:hAnsi="Times New Roman"/>
          <w:sz w:val="28"/>
          <w:szCs w:val="28"/>
        </w:rPr>
        <w:t xml:space="preserve">- снег, счищаемый с дворовых территорий и </w:t>
      </w:r>
      <w:proofErr w:type="spellStart"/>
      <w:r w:rsidRPr="00754571">
        <w:rPr>
          <w:rFonts w:ascii="Times New Roman" w:hAnsi="Times New Roman"/>
          <w:sz w:val="28"/>
          <w:szCs w:val="28"/>
        </w:rPr>
        <w:t>внутриквартильных</w:t>
      </w:r>
      <w:proofErr w:type="spellEnd"/>
      <w:r w:rsidRPr="00754571">
        <w:rPr>
          <w:rFonts w:ascii="Times New Roman" w:hAnsi="Times New Roman"/>
          <w:sz w:val="28"/>
          <w:szCs w:val="28"/>
        </w:rPr>
        <w:t xml:space="preserve">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754571">
        <w:rPr>
          <w:rFonts w:ascii="Times New Roman" w:hAnsi="Times New Roman"/>
          <w:sz w:val="28"/>
          <w:szCs w:val="28"/>
        </w:rPr>
        <w:t>внутридворовых</w:t>
      </w:r>
      <w:proofErr w:type="spellEnd"/>
      <w:r w:rsidRPr="00754571">
        <w:rPr>
          <w:rFonts w:ascii="Times New Roman" w:hAnsi="Times New Roman"/>
          <w:sz w:val="28"/>
          <w:szCs w:val="28"/>
        </w:rPr>
        <w:t xml:space="preserve"> территориях должно предусматривать отвод талых вод.</w:t>
      </w:r>
    </w:p>
    <w:p w:rsidR="003F081E" w:rsidRPr="00BA0D1E" w:rsidRDefault="003F081E" w:rsidP="00FD3F08">
      <w:pPr>
        <w:adjustRightInd w:val="0"/>
        <w:ind w:firstLine="709"/>
        <w:jc w:val="both"/>
        <w:rPr>
          <w:szCs w:val="28"/>
        </w:rPr>
      </w:pPr>
      <w:r w:rsidRPr="00BA0D1E">
        <w:rPr>
          <w:szCs w:val="28"/>
        </w:rPr>
        <w:t>10.19. Сбор и вывоз отходов</w:t>
      </w:r>
    </w:p>
    <w:p w:rsidR="003F081E" w:rsidRPr="00754571" w:rsidRDefault="003F081E" w:rsidP="00FD3F08">
      <w:pPr>
        <w:adjustRightInd w:val="0"/>
        <w:ind w:firstLine="709"/>
        <w:jc w:val="both"/>
        <w:rPr>
          <w:szCs w:val="28"/>
        </w:rPr>
      </w:pPr>
      <w:r w:rsidRPr="00BA0D1E">
        <w:rPr>
          <w:szCs w:val="28"/>
        </w:rPr>
        <w:t xml:space="preserve">10.19.1. Порядок сбора, транспортирования, обработки, утилизации, обезвреживания, захоронения твердых коммунальных отходов осуществляется в соответствии с </w:t>
      </w:r>
      <w:r w:rsidRPr="00754571">
        <w:rPr>
          <w:szCs w:val="28"/>
        </w:rPr>
        <w:t xml:space="preserve">Федеральным </w:t>
      </w:r>
      <w:hyperlink r:id="rId35" w:history="1">
        <w:r w:rsidRPr="002B4F72">
          <w:rPr>
            <w:rStyle w:val="a6"/>
            <w:color w:val="auto"/>
            <w:szCs w:val="28"/>
            <w:u w:val="none"/>
          </w:rPr>
          <w:t>законом</w:t>
        </w:r>
      </w:hyperlink>
      <w:r w:rsidRPr="00754571">
        <w:rPr>
          <w:szCs w:val="28"/>
        </w:rPr>
        <w:t xml:space="preserve"> от 24.06.1998 № 89-ФЗ «Об отходах производства и потребления».</w:t>
      </w:r>
    </w:p>
    <w:p w:rsidR="003F081E" w:rsidRPr="00BA0D1E" w:rsidRDefault="003F081E" w:rsidP="00FD3F08">
      <w:pPr>
        <w:ind w:firstLine="709"/>
        <w:jc w:val="both"/>
        <w:rPr>
          <w:szCs w:val="28"/>
        </w:rPr>
      </w:pPr>
      <w:r w:rsidRPr="00754571">
        <w:rPr>
          <w:szCs w:val="28"/>
        </w:rPr>
        <w:t>10.19.2. Физические и юридические</w:t>
      </w:r>
      <w:r w:rsidRPr="00BA0D1E">
        <w:rPr>
          <w:szCs w:val="28"/>
        </w:rPr>
        <w:t xml:space="preserve"> лица, независимо от их организационно-правовых форм, в силу закона или договора, принявшие на себя обязательства содержать территории, здания, строения, сооружения, обязаны:</w:t>
      </w:r>
    </w:p>
    <w:p w:rsidR="003F081E" w:rsidRPr="00BA0D1E" w:rsidRDefault="003F081E" w:rsidP="00FD3F08">
      <w:pPr>
        <w:ind w:firstLine="709"/>
        <w:jc w:val="both"/>
        <w:rPr>
          <w:szCs w:val="28"/>
        </w:rPr>
      </w:pPr>
      <w:r w:rsidRPr="00BA0D1E">
        <w:rPr>
          <w:szCs w:val="28"/>
        </w:rPr>
        <w:t>- обеспечивать своевременный и качественный вывоз отходов, в том числе крупногабаритного и строительного мусора отдельно от прочих ТБО, самостоятельно либо по договору со специализированной организацией;</w:t>
      </w:r>
    </w:p>
    <w:p w:rsidR="003F081E" w:rsidRPr="00BA0D1E" w:rsidRDefault="003F081E" w:rsidP="00FD3F08">
      <w:pPr>
        <w:ind w:firstLine="709"/>
        <w:jc w:val="both"/>
        <w:rPr>
          <w:szCs w:val="28"/>
        </w:rPr>
      </w:pPr>
      <w:r w:rsidRPr="00BA0D1E">
        <w:rPr>
          <w:szCs w:val="28"/>
        </w:rPr>
        <w:t>- обеспечить устройство площадок для сбора и временного хранения ТБО и оборудовать их контейнерами (мусоросборниками) либо заключить договор на обращение с отходами с собственником контейнерной площадки или организацией, обслуживающей площадки для сбора и временного хранения ТБО, в соответствии с законодательством;</w:t>
      </w:r>
    </w:p>
    <w:p w:rsidR="003F081E" w:rsidRPr="00BA0D1E" w:rsidRDefault="003F081E" w:rsidP="00FD3F08">
      <w:pPr>
        <w:ind w:firstLine="709"/>
        <w:jc w:val="both"/>
        <w:rPr>
          <w:szCs w:val="28"/>
        </w:rPr>
      </w:pPr>
      <w:r w:rsidRPr="00BA0D1E">
        <w:rPr>
          <w:szCs w:val="28"/>
        </w:rPr>
        <w:t>- содержать площадки для сбора и временного хранения ТБО и прилегающую к ним территорию в чистоте и порядке, очищать их от мусора;</w:t>
      </w:r>
    </w:p>
    <w:p w:rsidR="003F081E" w:rsidRPr="00BA0D1E" w:rsidRDefault="003F081E" w:rsidP="00FD3F08">
      <w:pPr>
        <w:ind w:firstLine="709"/>
        <w:jc w:val="both"/>
        <w:rPr>
          <w:szCs w:val="28"/>
        </w:rPr>
      </w:pPr>
      <w:r w:rsidRPr="00BA0D1E">
        <w:rPr>
          <w:szCs w:val="28"/>
        </w:rPr>
        <w:lastRenderedPageBreak/>
        <w:t>- принимать меры по предотвращению возгорания отходов в контейнерах (мусоросборниках), а в случае возгорания отходов своевременно принимать меры по тушению пожара в соответствии с законодательством;</w:t>
      </w:r>
    </w:p>
    <w:p w:rsidR="003F081E" w:rsidRPr="00BA0D1E" w:rsidRDefault="003F081E" w:rsidP="00FD3F08">
      <w:pPr>
        <w:ind w:firstLine="709"/>
        <w:jc w:val="both"/>
        <w:rPr>
          <w:szCs w:val="28"/>
        </w:rPr>
      </w:pPr>
      <w:r w:rsidRPr="00BA0D1E">
        <w:rPr>
          <w:szCs w:val="28"/>
        </w:rPr>
        <w:t>- не допускать образования несанкционированных свалок на отведенной и прилегающей территориях;</w:t>
      </w:r>
    </w:p>
    <w:p w:rsidR="003F081E" w:rsidRPr="00BA0D1E" w:rsidRDefault="003F081E" w:rsidP="00FD3F08">
      <w:pPr>
        <w:ind w:firstLine="709"/>
        <w:jc w:val="both"/>
        <w:rPr>
          <w:szCs w:val="28"/>
        </w:rPr>
      </w:pPr>
      <w:r w:rsidRPr="00BA0D1E">
        <w:rPr>
          <w:szCs w:val="28"/>
        </w:rPr>
        <w:t>- обеспечить вывоз отходов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3F081E" w:rsidRPr="00BA0D1E" w:rsidRDefault="003F081E" w:rsidP="00FD3F08">
      <w:pPr>
        <w:ind w:firstLine="709"/>
        <w:jc w:val="both"/>
        <w:rPr>
          <w:szCs w:val="28"/>
        </w:rPr>
      </w:pPr>
      <w:r w:rsidRPr="00BA0D1E">
        <w:rPr>
          <w:szCs w:val="28"/>
        </w:rPr>
        <w:t>- осуществлять вывоз просыпающихся материалов, сырья, отходов специализированным транспортом с укрытием кузовов пологом, исключающим просыпание груза.</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10.19.3. </w:t>
      </w:r>
      <w:proofErr w:type="gramStart"/>
      <w:r w:rsidRPr="00BA0D1E">
        <w:rPr>
          <w:rFonts w:ascii="Times New Roman" w:hAnsi="Times New Roman" w:cs="Times New Roman"/>
          <w:sz w:val="28"/>
          <w:szCs w:val="28"/>
        </w:rPr>
        <w:t xml:space="preserve">Сбор отходов может осуществляться двумя способами: унитарным (в один контейнер) и селективным по видам отходов: отходы для переработки (макулатура, картон, пластик, полиэтилен, стекло, текстиль, металл) и </w:t>
      </w:r>
      <w:proofErr w:type="spellStart"/>
      <w:r w:rsidRPr="00BA0D1E">
        <w:rPr>
          <w:rFonts w:ascii="Times New Roman" w:hAnsi="Times New Roman" w:cs="Times New Roman"/>
          <w:sz w:val="28"/>
          <w:szCs w:val="28"/>
        </w:rPr>
        <w:t>биоразлагающиеся</w:t>
      </w:r>
      <w:proofErr w:type="spellEnd"/>
      <w:r w:rsidRPr="00BA0D1E">
        <w:rPr>
          <w:rFonts w:ascii="Times New Roman" w:hAnsi="Times New Roman" w:cs="Times New Roman"/>
          <w:sz w:val="28"/>
          <w:szCs w:val="28"/>
        </w:rPr>
        <w:t xml:space="preserve"> отходы (пищевые отходы, средства личной гигиены, растительные отходы).</w:t>
      </w:r>
      <w:proofErr w:type="gramEnd"/>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Контейнеры для селективного сбора отходов должны различаться по цвету и иметь маркировку с наименованием собираемого вида отходов на всех боковых сторонах контейнера.</w:t>
      </w:r>
    </w:p>
    <w:p w:rsidR="003F081E" w:rsidRPr="00BA0D1E" w:rsidRDefault="003F081E" w:rsidP="00FD3F08">
      <w:pPr>
        <w:ind w:firstLine="709"/>
        <w:jc w:val="both"/>
        <w:rPr>
          <w:szCs w:val="28"/>
        </w:rPr>
      </w:pPr>
      <w:r w:rsidRPr="00BA0D1E">
        <w:rPr>
          <w:szCs w:val="28"/>
        </w:rPr>
        <w:t>10.19.4. Крупногабаритные бытовые отходы, обрезанные ветви кустарников и деревьев, смет с территории в районах индивидуальной жилой застройки вывозить домовладельцами самостоятельно или на договорной основе со специализированной организацией.</w:t>
      </w:r>
    </w:p>
    <w:p w:rsidR="003F081E" w:rsidRPr="00BA0D1E" w:rsidRDefault="003F081E" w:rsidP="00FD3F08">
      <w:pPr>
        <w:ind w:firstLine="709"/>
        <w:jc w:val="both"/>
        <w:rPr>
          <w:szCs w:val="28"/>
        </w:rPr>
      </w:pPr>
      <w:r w:rsidRPr="00BA0D1E">
        <w:rPr>
          <w:szCs w:val="28"/>
        </w:rPr>
        <w:t>10.19.5. При выполнении работ по вырубке (обрезке) зеленых насаждений, производить раскорчевку пней, распил стволов деревьев и осуществить их вывоз на места по переработке или утилизации.</w:t>
      </w:r>
    </w:p>
    <w:p w:rsidR="003F081E" w:rsidRPr="00BA0D1E" w:rsidRDefault="003F081E" w:rsidP="00FD3F08">
      <w:pPr>
        <w:ind w:firstLine="709"/>
        <w:jc w:val="both"/>
        <w:rPr>
          <w:szCs w:val="28"/>
        </w:rPr>
      </w:pPr>
      <w:r w:rsidRPr="00BA0D1E">
        <w:rPr>
          <w:szCs w:val="28"/>
        </w:rPr>
        <w:t>10.19.6. Отходы, образующиеся в результате строительства, ремонта или реконструкции жилых и иных зданий (помещений в них), а также объектов культурно-бытового назначения, вывозить лицами, производящими ремонт, самостоятельно в специально отведенные для этого места.</w:t>
      </w:r>
    </w:p>
    <w:p w:rsidR="003F081E" w:rsidRPr="00BA0D1E" w:rsidRDefault="003F081E" w:rsidP="00FD3F08">
      <w:pPr>
        <w:adjustRightInd w:val="0"/>
        <w:ind w:firstLine="709"/>
        <w:jc w:val="both"/>
        <w:rPr>
          <w:szCs w:val="28"/>
        </w:rPr>
      </w:pPr>
      <w:r w:rsidRPr="00BA0D1E">
        <w:rPr>
          <w:szCs w:val="28"/>
        </w:rPr>
        <w:t>Запрещается складирование отходов, образовавшихся во время ремонта, в места временного хранения отходов.</w:t>
      </w:r>
    </w:p>
    <w:p w:rsidR="003F081E" w:rsidRPr="00BA0D1E" w:rsidRDefault="003F081E" w:rsidP="00FD3F08">
      <w:pPr>
        <w:adjustRightInd w:val="0"/>
        <w:ind w:firstLine="709"/>
        <w:jc w:val="both"/>
        <w:rPr>
          <w:szCs w:val="28"/>
        </w:rPr>
      </w:pPr>
      <w:r w:rsidRPr="00BA0D1E">
        <w:rPr>
          <w:szCs w:val="28"/>
        </w:rPr>
        <w:t>10.19.7. Размещение мест временного хранения отходов определяется в соответствии с местными нормативами градостроительного проектирования муниципального образования Лабазинский сельсовет Курманаевского района Оренбургской области.</w:t>
      </w:r>
    </w:p>
    <w:p w:rsidR="003F081E" w:rsidRPr="00BA0D1E" w:rsidRDefault="003F081E" w:rsidP="00FD3F08">
      <w:pPr>
        <w:adjustRightInd w:val="0"/>
        <w:ind w:firstLine="709"/>
        <w:jc w:val="both"/>
        <w:rPr>
          <w:szCs w:val="28"/>
        </w:rPr>
      </w:pPr>
      <w:r w:rsidRPr="00BA0D1E">
        <w:rPr>
          <w:szCs w:val="28"/>
        </w:rPr>
        <w:t>10.19.8. Сбор, вывоз и утилизацию отходов производить собственнику объекта недвижимости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w:t>
      </w:r>
    </w:p>
    <w:p w:rsidR="003F081E" w:rsidRPr="00BA0D1E" w:rsidRDefault="003F081E" w:rsidP="00FD3F08">
      <w:pPr>
        <w:ind w:firstLine="709"/>
        <w:jc w:val="both"/>
        <w:rPr>
          <w:szCs w:val="28"/>
        </w:rPr>
      </w:pPr>
      <w:r w:rsidRPr="00BA0D1E">
        <w:rPr>
          <w:szCs w:val="28"/>
        </w:rPr>
        <w:t xml:space="preserve">10.19.9. Удаление отходов производства на территориях, не закрепленных за юридическими и физическими лицами, в случае невозможности установления лиц, разместивших отходы производства и </w:t>
      </w:r>
      <w:r w:rsidRPr="00BA0D1E">
        <w:rPr>
          <w:szCs w:val="28"/>
        </w:rPr>
        <w:lastRenderedPageBreak/>
        <w:t>потребления, а также ликвидация несанкционированных свалок, осуществляет администрация сельсовета.</w:t>
      </w:r>
    </w:p>
    <w:p w:rsidR="003F081E" w:rsidRPr="00BA0D1E" w:rsidRDefault="003F081E" w:rsidP="00FD3F08">
      <w:pPr>
        <w:ind w:firstLine="709"/>
        <w:jc w:val="both"/>
        <w:rPr>
          <w:szCs w:val="28"/>
        </w:rPr>
      </w:pPr>
      <w:r w:rsidRPr="00BA0D1E">
        <w:rPr>
          <w:szCs w:val="28"/>
        </w:rPr>
        <w:t>10.19.10. Сбор и временное хранение отходов производства предприятий, образующихся в результате хозяйственной деятельности, осуществлять силами этих предприятий в специально оборудованных для этих целей местах, расположение которых, а также лимиты на размещение отходов и время их хранения согласовываются с администрацией сельсовета.</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Запрещается складирование отходов на территории предприятия вне специально отведенных мест и превышение лимитов на их размещение. </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10.19.11. Временное складирование растительного и иного грунта разрешается только на специально отведенных участках.</w:t>
      </w:r>
    </w:p>
    <w:p w:rsidR="003F081E" w:rsidRPr="00BA0D1E" w:rsidRDefault="003F081E" w:rsidP="00FD3F08">
      <w:pPr>
        <w:ind w:firstLine="709"/>
        <w:jc w:val="both"/>
        <w:rPr>
          <w:szCs w:val="28"/>
        </w:rPr>
      </w:pPr>
      <w:r w:rsidRPr="00BA0D1E">
        <w:rPr>
          <w:szCs w:val="28"/>
        </w:rPr>
        <w:t>10.19.12. При осуществлении самостоятельной транспортировки отходов лицам, обеспечивающим вывоз, соблюдать регулярность вывоза, установленную настоящими Правилами, а также иметь документы, подтверждающие передачу вывезенных отходов на утилизацию (захоронение).</w:t>
      </w:r>
    </w:p>
    <w:p w:rsidR="003F081E" w:rsidRPr="00BA0D1E" w:rsidRDefault="003F081E" w:rsidP="00FD3F08">
      <w:pPr>
        <w:ind w:firstLine="709"/>
        <w:jc w:val="both"/>
        <w:rPr>
          <w:szCs w:val="28"/>
        </w:rPr>
      </w:pPr>
      <w:r w:rsidRPr="00BA0D1E">
        <w:rPr>
          <w:szCs w:val="28"/>
        </w:rPr>
        <w:t>10.20. Вывоз опасных отходов</w:t>
      </w:r>
    </w:p>
    <w:p w:rsidR="003F081E" w:rsidRPr="00BA0D1E" w:rsidRDefault="003F081E" w:rsidP="00FD3F08">
      <w:pPr>
        <w:adjustRightInd w:val="0"/>
        <w:ind w:firstLine="709"/>
        <w:jc w:val="both"/>
        <w:rPr>
          <w:szCs w:val="28"/>
        </w:rPr>
      </w:pPr>
      <w:r w:rsidRPr="00BA0D1E">
        <w:rPr>
          <w:szCs w:val="28"/>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3F081E" w:rsidRPr="00BA0D1E" w:rsidRDefault="003F081E" w:rsidP="00FD3F08">
      <w:pPr>
        <w:ind w:firstLine="709"/>
        <w:jc w:val="both"/>
        <w:rPr>
          <w:bCs/>
          <w:szCs w:val="28"/>
        </w:rPr>
      </w:pPr>
      <w:proofErr w:type="gramStart"/>
      <w:r w:rsidRPr="00BA0D1E">
        <w:rPr>
          <w:szCs w:val="28"/>
        </w:rPr>
        <w:t xml:space="preserve">Обращение с отработанными ртутьсодержащими лампами осуществляется в соответствии с требованиями, установленными </w:t>
      </w:r>
      <w:r w:rsidRPr="00BA0D1E">
        <w:rPr>
          <w:bCs/>
          <w:szCs w:val="28"/>
        </w:rPr>
        <w:t>Правилами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утвержденными Постановлением Правительства РФ от 03.09.2010 № 681.</w:t>
      </w:r>
      <w:proofErr w:type="gramEnd"/>
    </w:p>
    <w:p w:rsidR="003F081E" w:rsidRPr="00754571" w:rsidRDefault="003F081E" w:rsidP="00FD3F08">
      <w:pPr>
        <w:pStyle w:val="ConsPlusNormal"/>
        <w:ind w:firstLine="709"/>
        <w:jc w:val="both"/>
        <w:rPr>
          <w:rFonts w:ascii="Times New Roman" w:hAnsi="Times New Roman" w:cs="Times New Roman"/>
          <w:sz w:val="28"/>
          <w:szCs w:val="28"/>
        </w:rPr>
      </w:pPr>
      <w:r w:rsidRPr="00754571">
        <w:rPr>
          <w:rFonts w:ascii="Times New Roman" w:hAnsi="Times New Roman" w:cs="Times New Roman"/>
          <w:sz w:val="28"/>
          <w:szCs w:val="28"/>
        </w:rPr>
        <w:t>10.21. Санитарное содержание территорий</w:t>
      </w:r>
    </w:p>
    <w:p w:rsidR="003F081E" w:rsidRPr="00754571" w:rsidRDefault="003F081E" w:rsidP="00FD3F08">
      <w:pPr>
        <w:adjustRightInd w:val="0"/>
        <w:ind w:firstLine="709"/>
        <w:jc w:val="both"/>
        <w:rPr>
          <w:szCs w:val="28"/>
        </w:rPr>
      </w:pPr>
      <w:r w:rsidRPr="00754571">
        <w:rPr>
          <w:szCs w:val="28"/>
        </w:rPr>
        <w:t>10.21.1. На территории муниципального образования запрещается:</w:t>
      </w:r>
    </w:p>
    <w:p w:rsidR="003F081E" w:rsidRPr="00754571" w:rsidRDefault="003F081E" w:rsidP="00FD3F08">
      <w:pPr>
        <w:pStyle w:val="a7"/>
        <w:spacing w:after="0" w:line="240" w:lineRule="auto"/>
        <w:ind w:left="0" w:firstLine="709"/>
        <w:jc w:val="both"/>
        <w:rPr>
          <w:rFonts w:ascii="Times New Roman" w:hAnsi="Times New Roman"/>
          <w:sz w:val="28"/>
          <w:szCs w:val="28"/>
        </w:rPr>
      </w:pPr>
      <w:r w:rsidRPr="00754571">
        <w:rPr>
          <w:rFonts w:ascii="Times New Roman" w:hAnsi="Times New Roman"/>
          <w:sz w:val="28"/>
          <w:szCs w:val="28"/>
        </w:rPr>
        <w:t>- сжигать все виды отходов на территории домовладений контейнерных площадках, контейнерах (мусоросборниках) и урнах;</w:t>
      </w:r>
    </w:p>
    <w:p w:rsidR="003F081E" w:rsidRPr="00754571" w:rsidRDefault="003F081E" w:rsidP="00FD3F08">
      <w:pPr>
        <w:pStyle w:val="a7"/>
        <w:spacing w:after="0" w:line="240" w:lineRule="auto"/>
        <w:ind w:left="0" w:firstLine="709"/>
        <w:jc w:val="both"/>
        <w:rPr>
          <w:rFonts w:ascii="Times New Roman" w:hAnsi="Times New Roman"/>
          <w:sz w:val="28"/>
          <w:szCs w:val="28"/>
        </w:rPr>
      </w:pPr>
      <w:r w:rsidRPr="00754571">
        <w:rPr>
          <w:rFonts w:ascii="Times New Roman" w:hAnsi="Times New Roman"/>
          <w:sz w:val="28"/>
          <w:szCs w:val="28"/>
        </w:rPr>
        <w:t>- устанавливать контейнеры вне специально оборудованных площадок для сбора и временного хранения ТБО;</w:t>
      </w:r>
    </w:p>
    <w:p w:rsidR="003F081E" w:rsidRPr="00754571" w:rsidRDefault="003F081E" w:rsidP="00FD3F08">
      <w:pPr>
        <w:pStyle w:val="a7"/>
        <w:spacing w:after="0" w:line="240" w:lineRule="auto"/>
        <w:ind w:left="0" w:firstLine="709"/>
        <w:jc w:val="both"/>
        <w:rPr>
          <w:rFonts w:ascii="Times New Roman" w:hAnsi="Times New Roman"/>
          <w:sz w:val="28"/>
          <w:szCs w:val="28"/>
        </w:rPr>
      </w:pPr>
      <w:r w:rsidRPr="00754571">
        <w:rPr>
          <w:rFonts w:ascii="Times New Roman" w:hAnsi="Times New Roman"/>
          <w:sz w:val="28"/>
          <w:szCs w:val="28"/>
        </w:rPr>
        <w:t xml:space="preserve">- размещать отходы и мусор, за исключением специально отведенных мест и контейнеров для сбора отходов, сметать мусор, сливать отработанные воды и жидкие отходы на проезжую часть улиц, прилегающую территорию, в колодцы </w:t>
      </w:r>
      <w:proofErr w:type="spellStart"/>
      <w:r w:rsidRPr="00754571">
        <w:rPr>
          <w:rFonts w:ascii="Times New Roman" w:hAnsi="Times New Roman"/>
          <w:sz w:val="28"/>
          <w:szCs w:val="28"/>
        </w:rPr>
        <w:t>ливнедренажной</w:t>
      </w:r>
      <w:proofErr w:type="spellEnd"/>
      <w:r w:rsidRPr="00754571">
        <w:rPr>
          <w:rFonts w:ascii="Times New Roman" w:hAnsi="Times New Roman"/>
          <w:sz w:val="28"/>
          <w:szCs w:val="28"/>
        </w:rPr>
        <w:t xml:space="preserve"> системы канализации;</w:t>
      </w:r>
    </w:p>
    <w:p w:rsidR="003F081E" w:rsidRPr="00754571" w:rsidRDefault="003F081E" w:rsidP="00FD3F08">
      <w:pPr>
        <w:pStyle w:val="a7"/>
        <w:spacing w:after="0" w:line="240" w:lineRule="auto"/>
        <w:ind w:left="0" w:firstLine="709"/>
        <w:jc w:val="both"/>
        <w:rPr>
          <w:rFonts w:ascii="Times New Roman" w:hAnsi="Times New Roman"/>
          <w:sz w:val="28"/>
          <w:szCs w:val="28"/>
        </w:rPr>
      </w:pPr>
      <w:r w:rsidRPr="00754571">
        <w:rPr>
          <w:rFonts w:ascii="Times New Roman" w:hAnsi="Times New Roman"/>
          <w:sz w:val="28"/>
          <w:szCs w:val="28"/>
        </w:rPr>
        <w:t>- эксплуатация контейнеров (мусоросборников) в технически не исправном состоянии или состоянии, не соответствующем санитарным нормам и правилам;</w:t>
      </w:r>
    </w:p>
    <w:p w:rsidR="003F081E" w:rsidRPr="00754571" w:rsidRDefault="003F081E" w:rsidP="00FD3F08">
      <w:pPr>
        <w:pStyle w:val="a7"/>
        <w:spacing w:after="0" w:line="240" w:lineRule="auto"/>
        <w:ind w:left="0" w:firstLine="709"/>
        <w:jc w:val="both"/>
        <w:rPr>
          <w:rFonts w:ascii="Times New Roman" w:hAnsi="Times New Roman"/>
          <w:sz w:val="28"/>
          <w:szCs w:val="28"/>
        </w:rPr>
      </w:pPr>
      <w:r w:rsidRPr="00754571">
        <w:rPr>
          <w:rFonts w:ascii="Times New Roman" w:hAnsi="Times New Roman"/>
          <w:sz w:val="28"/>
          <w:szCs w:val="28"/>
        </w:rPr>
        <w:t>- допускать переполнение контейнеров (мусоросборников);</w:t>
      </w:r>
    </w:p>
    <w:p w:rsidR="003F081E" w:rsidRPr="00754571" w:rsidRDefault="003F081E" w:rsidP="00FD3F08">
      <w:pPr>
        <w:pStyle w:val="a7"/>
        <w:spacing w:after="0" w:line="240" w:lineRule="auto"/>
        <w:ind w:left="0" w:firstLine="709"/>
        <w:jc w:val="both"/>
        <w:rPr>
          <w:rFonts w:ascii="Times New Roman" w:hAnsi="Times New Roman"/>
          <w:sz w:val="28"/>
          <w:szCs w:val="28"/>
        </w:rPr>
      </w:pPr>
      <w:r w:rsidRPr="00754571">
        <w:rPr>
          <w:rFonts w:ascii="Times New Roman" w:hAnsi="Times New Roman"/>
          <w:sz w:val="28"/>
          <w:szCs w:val="28"/>
        </w:rPr>
        <w:t>- выгружать отходы на контейнерной площадке из автотранспорта, а также загружать отходы из контейнеров (мусоросборников) в специально не предназначенные и не оборудованные для этих целей транспортные средства;</w:t>
      </w:r>
    </w:p>
    <w:p w:rsidR="003F081E" w:rsidRPr="00754571" w:rsidRDefault="003F081E" w:rsidP="00FD3F08">
      <w:pPr>
        <w:pStyle w:val="a7"/>
        <w:spacing w:after="0" w:line="240" w:lineRule="auto"/>
        <w:ind w:left="0" w:firstLine="709"/>
        <w:jc w:val="both"/>
        <w:rPr>
          <w:rFonts w:ascii="Times New Roman" w:hAnsi="Times New Roman"/>
          <w:sz w:val="28"/>
          <w:szCs w:val="28"/>
        </w:rPr>
      </w:pPr>
      <w:r w:rsidRPr="00754571">
        <w:rPr>
          <w:rFonts w:ascii="Times New Roman" w:hAnsi="Times New Roman"/>
          <w:sz w:val="28"/>
          <w:szCs w:val="28"/>
        </w:rPr>
        <w:lastRenderedPageBreak/>
        <w:t>-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3F081E" w:rsidRPr="00754571" w:rsidRDefault="003F081E" w:rsidP="00FD3F08">
      <w:pPr>
        <w:pStyle w:val="a7"/>
        <w:spacing w:after="0" w:line="240" w:lineRule="auto"/>
        <w:ind w:left="0" w:firstLine="709"/>
        <w:jc w:val="both"/>
        <w:rPr>
          <w:rFonts w:ascii="Times New Roman" w:hAnsi="Times New Roman"/>
          <w:sz w:val="28"/>
          <w:szCs w:val="28"/>
        </w:rPr>
      </w:pPr>
      <w:r w:rsidRPr="00754571">
        <w:rPr>
          <w:rFonts w:ascii="Times New Roman" w:hAnsi="Times New Roman"/>
          <w:sz w:val="28"/>
          <w:szCs w:val="28"/>
        </w:rPr>
        <w:t>- размещение площадок для сбора и временного хранения ТБО на проезжей части, газонах, тротуарах и в проходных арках домов;</w:t>
      </w:r>
    </w:p>
    <w:p w:rsidR="003F081E" w:rsidRPr="00754571" w:rsidRDefault="003F081E" w:rsidP="00FD3F08">
      <w:pPr>
        <w:pStyle w:val="a7"/>
        <w:spacing w:after="0" w:line="240" w:lineRule="auto"/>
        <w:ind w:left="0" w:firstLine="709"/>
        <w:jc w:val="both"/>
        <w:rPr>
          <w:rFonts w:ascii="Times New Roman" w:hAnsi="Times New Roman"/>
          <w:sz w:val="28"/>
          <w:szCs w:val="28"/>
        </w:rPr>
      </w:pPr>
      <w:r w:rsidRPr="00754571">
        <w:rPr>
          <w:rFonts w:ascii="Times New Roman" w:hAnsi="Times New Roman"/>
          <w:sz w:val="28"/>
          <w:szCs w:val="28"/>
        </w:rPr>
        <w:t>- складировать крупногабаритные бытовые отходы, строительный мусор на контейнерных площадках, расположенных в районах индивидуальной жилищной застройки;</w:t>
      </w:r>
    </w:p>
    <w:p w:rsidR="003F081E" w:rsidRPr="00754571" w:rsidRDefault="003F081E" w:rsidP="00FD3F08">
      <w:pPr>
        <w:pStyle w:val="a7"/>
        <w:spacing w:after="0" w:line="240" w:lineRule="auto"/>
        <w:ind w:left="0" w:firstLine="709"/>
        <w:jc w:val="both"/>
        <w:rPr>
          <w:rFonts w:ascii="Times New Roman" w:hAnsi="Times New Roman"/>
          <w:sz w:val="28"/>
          <w:szCs w:val="28"/>
        </w:rPr>
      </w:pPr>
      <w:r w:rsidRPr="00754571">
        <w:rPr>
          <w:rFonts w:ascii="Times New Roman" w:hAnsi="Times New Roman"/>
          <w:sz w:val="28"/>
          <w:szCs w:val="28"/>
        </w:rPr>
        <w:t>- складировать строительные отходы на контейнерных площадках;</w:t>
      </w:r>
    </w:p>
    <w:p w:rsidR="003F081E" w:rsidRPr="00754571" w:rsidRDefault="003F081E" w:rsidP="00FD3F08">
      <w:pPr>
        <w:pStyle w:val="a7"/>
        <w:spacing w:after="0" w:line="240" w:lineRule="auto"/>
        <w:ind w:left="0" w:firstLine="709"/>
        <w:jc w:val="both"/>
        <w:rPr>
          <w:rFonts w:ascii="Times New Roman" w:hAnsi="Times New Roman"/>
          <w:sz w:val="28"/>
          <w:szCs w:val="28"/>
        </w:rPr>
      </w:pPr>
      <w:r w:rsidRPr="00754571">
        <w:rPr>
          <w:rFonts w:ascii="Times New Roman" w:hAnsi="Times New Roman"/>
          <w:sz w:val="28"/>
          <w:szCs w:val="28"/>
        </w:rPr>
        <w:t>- сбрасывать в контейнеры для твердых бытовых отходов трупы животных, птиц, другие биологические отходы, крупногабаритные бытовые отходы и строительный мусор, жидкие отходы;</w:t>
      </w:r>
    </w:p>
    <w:p w:rsidR="003F081E" w:rsidRPr="00754571" w:rsidRDefault="003F081E" w:rsidP="00FD3F08">
      <w:pPr>
        <w:pStyle w:val="a7"/>
        <w:spacing w:after="0" w:line="240" w:lineRule="auto"/>
        <w:ind w:left="0" w:firstLine="709"/>
        <w:jc w:val="both"/>
        <w:rPr>
          <w:rFonts w:ascii="Times New Roman" w:hAnsi="Times New Roman"/>
          <w:sz w:val="28"/>
          <w:szCs w:val="28"/>
        </w:rPr>
      </w:pPr>
      <w:r w:rsidRPr="00754571">
        <w:rPr>
          <w:rFonts w:ascii="Times New Roman" w:hAnsi="Times New Roman"/>
          <w:sz w:val="28"/>
          <w:szCs w:val="28"/>
        </w:rPr>
        <w:t>- осуществлять выбор вторичного сырья и пищевых отходов из контейнеров.</w:t>
      </w:r>
    </w:p>
    <w:p w:rsidR="003F081E" w:rsidRPr="00754571" w:rsidRDefault="003F081E" w:rsidP="00FD3F08">
      <w:pPr>
        <w:pStyle w:val="ConsPlusNormal"/>
        <w:ind w:firstLine="709"/>
        <w:jc w:val="both"/>
        <w:rPr>
          <w:rFonts w:ascii="Times New Roman" w:hAnsi="Times New Roman" w:cs="Times New Roman"/>
          <w:sz w:val="28"/>
          <w:szCs w:val="28"/>
        </w:rPr>
      </w:pPr>
      <w:r w:rsidRPr="00754571">
        <w:rPr>
          <w:rFonts w:ascii="Times New Roman" w:hAnsi="Times New Roman" w:cs="Times New Roman"/>
          <w:sz w:val="28"/>
          <w:szCs w:val="28"/>
        </w:rPr>
        <w:t>10.22. Санитарное содержание придомовых территорий</w:t>
      </w:r>
      <w:r w:rsidR="00754571" w:rsidRPr="00754571">
        <w:rPr>
          <w:rFonts w:ascii="Times New Roman" w:hAnsi="Times New Roman" w:cs="Times New Roman"/>
          <w:sz w:val="28"/>
          <w:szCs w:val="28"/>
        </w:rPr>
        <w:t xml:space="preserve"> </w:t>
      </w:r>
      <w:r w:rsidRPr="00754571">
        <w:rPr>
          <w:rFonts w:ascii="Times New Roman" w:hAnsi="Times New Roman" w:cs="Times New Roman"/>
          <w:sz w:val="28"/>
          <w:szCs w:val="28"/>
        </w:rPr>
        <w:t>многоквартирных домов</w:t>
      </w:r>
    </w:p>
    <w:p w:rsidR="003F081E" w:rsidRPr="00754571" w:rsidRDefault="00754571" w:rsidP="00FD3F08">
      <w:pPr>
        <w:ind w:firstLine="709"/>
        <w:jc w:val="both"/>
        <w:rPr>
          <w:szCs w:val="28"/>
        </w:rPr>
      </w:pPr>
      <w:r w:rsidRPr="00754571">
        <w:rPr>
          <w:szCs w:val="28"/>
        </w:rPr>
        <w:t xml:space="preserve">10.22.1. </w:t>
      </w:r>
      <w:r w:rsidR="003F081E" w:rsidRPr="00754571">
        <w:rPr>
          <w:szCs w:val="28"/>
        </w:rPr>
        <w:t>Содержание придомовых территорий многоквартирных домов осуществляется в соответствии с Правилами содержания общего имущества в многоквартирном доме, утвержденными Постановлением Правительства РФ от 13.08.2006 № 491, в объеме не менее установленного перечнем работ по содержанию жилых домов.</w:t>
      </w:r>
    </w:p>
    <w:p w:rsidR="003F081E" w:rsidRPr="00754571" w:rsidRDefault="00754571" w:rsidP="00FD3F08">
      <w:pPr>
        <w:ind w:firstLine="709"/>
        <w:jc w:val="both"/>
        <w:rPr>
          <w:szCs w:val="28"/>
        </w:rPr>
      </w:pPr>
      <w:r w:rsidRPr="00754571">
        <w:rPr>
          <w:szCs w:val="28"/>
        </w:rPr>
        <w:t xml:space="preserve">10.22.2. </w:t>
      </w:r>
      <w:r w:rsidR="003F081E" w:rsidRPr="00754571">
        <w:rPr>
          <w:szCs w:val="28"/>
        </w:rPr>
        <w:t xml:space="preserve">Организация работ по содержанию и благоустройству придомовой территории производится организацией, осуществляющей содержание жилищного фонда, либо собственниками </w:t>
      </w:r>
      <w:proofErr w:type="gramStart"/>
      <w:r w:rsidR="003F081E" w:rsidRPr="00754571">
        <w:rPr>
          <w:szCs w:val="28"/>
        </w:rPr>
        <w:t>при</w:t>
      </w:r>
      <w:proofErr w:type="gramEnd"/>
      <w:r w:rsidR="003F081E" w:rsidRPr="00754571">
        <w:rPr>
          <w:szCs w:val="28"/>
        </w:rPr>
        <w:t xml:space="preserve"> непосредственным управлением многоквартирным домом.</w:t>
      </w:r>
    </w:p>
    <w:p w:rsidR="003F081E" w:rsidRPr="00BA0D1E" w:rsidRDefault="003F081E" w:rsidP="00FD3F08">
      <w:pPr>
        <w:ind w:firstLine="709"/>
        <w:jc w:val="both"/>
        <w:rPr>
          <w:szCs w:val="28"/>
        </w:rPr>
      </w:pPr>
      <w:r w:rsidRPr="00BA0D1E">
        <w:rPr>
          <w:szCs w:val="28"/>
        </w:rPr>
        <w:t>10.23. Санитарное содержание территорий малоэтажной застройки</w:t>
      </w:r>
    </w:p>
    <w:p w:rsidR="003F081E" w:rsidRPr="00BA0D1E" w:rsidRDefault="003F081E" w:rsidP="00FD3F08">
      <w:pPr>
        <w:ind w:firstLine="709"/>
        <w:jc w:val="both"/>
        <w:rPr>
          <w:szCs w:val="28"/>
        </w:rPr>
      </w:pPr>
      <w:r w:rsidRPr="00BA0D1E">
        <w:rPr>
          <w:szCs w:val="28"/>
        </w:rPr>
        <w:t>10.23.1.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3F081E" w:rsidRPr="00BA0D1E" w:rsidRDefault="003F081E" w:rsidP="00FD3F08">
      <w:pPr>
        <w:ind w:firstLine="709"/>
        <w:jc w:val="both"/>
        <w:rPr>
          <w:szCs w:val="28"/>
        </w:rPr>
      </w:pPr>
      <w:r w:rsidRPr="00BA0D1E">
        <w:rPr>
          <w:szCs w:val="28"/>
        </w:rPr>
        <w:t>10.23.2. Собственники жилых домов на территориях индивидуальной застройки в порядке, установленном настоящими Правилами:</w:t>
      </w:r>
    </w:p>
    <w:p w:rsidR="003F081E" w:rsidRPr="00BA0D1E" w:rsidRDefault="003F081E" w:rsidP="00FD3F08">
      <w:pPr>
        <w:ind w:firstLine="709"/>
        <w:jc w:val="both"/>
        <w:rPr>
          <w:szCs w:val="28"/>
        </w:rPr>
      </w:pPr>
      <w:r w:rsidRPr="00BA0D1E">
        <w:rPr>
          <w:szCs w:val="28"/>
        </w:rPr>
        <w:t>- содержат в чистоте и порядке жилой дом, надворные постройки, ограждения и прилегающую к жилому дому территорию;</w:t>
      </w:r>
    </w:p>
    <w:p w:rsidR="003F081E" w:rsidRPr="00BA0D1E" w:rsidRDefault="003F081E" w:rsidP="00FD3F08">
      <w:pPr>
        <w:ind w:firstLine="709"/>
        <w:jc w:val="both"/>
        <w:rPr>
          <w:szCs w:val="28"/>
        </w:rPr>
      </w:pPr>
      <w:r w:rsidRPr="00BA0D1E">
        <w:rPr>
          <w:szCs w:val="28"/>
        </w:rPr>
        <w:t>- обеспечивают сохранность имеющихся перед жилым домом зеленых насаждений, их полив в сухую погоду;</w:t>
      </w:r>
    </w:p>
    <w:p w:rsidR="003F081E" w:rsidRPr="00BA0D1E" w:rsidRDefault="003F081E" w:rsidP="00FD3F08">
      <w:pPr>
        <w:ind w:firstLine="709"/>
        <w:jc w:val="both"/>
        <w:rPr>
          <w:szCs w:val="28"/>
        </w:rPr>
      </w:pPr>
      <w:r w:rsidRPr="00BA0D1E">
        <w:rPr>
          <w:szCs w:val="28"/>
        </w:rPr>
        <w:t>- обустраивают и содержат выгреб для сбора жидких бытовых отходов в соответствии с требованиями законодательства, принимают меры для предотвращения переполнения выгреба;</w:t>
      </w:r>
    </w:p>
    <w:p w:rsidR="003F081E" w:rsidRPr="00BA0D1E" w:rsidRDefault="003F081E" w:rsidP="00FD3F08">
      <w:pPr>
        <w:ind w:firstLine="709"/>
        <w:jc w:val="both"/>
        <w:rPr>
          <w:szCs w:val="28"/>
        </w:rPr>
      </w:pPr>
      <w:r w:rsidRPr="00BA0D1E">
        <w:rPr>
          <w:szCs w:val="28"/>
        </w:rPr>
        <w:t>- очищают канавы, трубы (диаметр которых должен быть не менее 300 мм) для стока воды на прилегающей территории для обеспечения отвода талых вод в весенний период;</w:t>
      </w:r>
    </w:p>
    <w:p w:rsidR="003F081E" w:rsidRPr="00BA0D1E" w:rsidRDefault="003F081E" w:rsidP="00FD3F08">
      <w:pPr>
        <w:ind w:firstLine="709"/>
        <w:jc w:val="both"/>
        <w:rPr>
          <w:szCs w:val="28"/>
        </w:rPr>
      </w:pPr>
      <w:r w:rsidRPr="00BA0D1E">
        <w:rPr>
          <w:szCs w:val="28"/>
        </w:rPr>
        <w:lastRenderedPageBreak/>
        <w:t>- осуществляют сброс, накопление мусора и отходов в специально отведенных для этих целей местах (в контейнеры);</w:t>
      </w:r>
    </w:p>
    <w:p w:rsidR="003F081E" w:rsidRPr="00BA0D1E" w:rsidRDefault="003F081E" w:rsidP="00FD3F08">
      <w:pPr>
        <w:ind w:firstLine="709"/>
        <w:jc w:val="both"/>
        <w:rPr>
          <w:szCs w:val="28"/>
        </w:rPr>
      </w:pPr>
      <w:r w:rsidRPr="00BA0D1E">
        <w:rPr>
          <w:szCs w:val="28"/>
        </w:rPr>
        <w:t>- производят земляные работы на землях общего пользования в установленном порядке.</w:t>
      </w:r>
    </w:p>
    <w:p w:rsidR="003F081E" w:rsidRPr="00BA0D1E" w:rsidRDefault="003F081E" w:rsidP="00FD3F08">
      <w:pPr>
        <w:ind w:firstLine="709"/>
        <w:jc w:val="both"/>
        <w:rPr>
          <w:szCs w:val="28"/>
        </w:rPr>
      </w:pPr>
      <w:r w:rsidRPr="00BA0D1E">
        <w:rPr>
          <w:szCs w:val="28"/>
        </w:rPr>
        <w:t>Собственникам жилых домов на территориях индивидуальной застройки запрещается:</w:t>
      </w:r>
    </w:p>
    <w:p w:rsidR="003F081E" w:rsidRPr="00BA0D1E" w:rsidRDefault="003F081E" w:rsidP="00FD3F08">
      <w:pPr>
        <w:ind w:firstLine="709"/>
        <w:jc w:val="both"/>
        <w:rPr>
          <w:szCs w:val="28"/>
        </w:rPr>
      </w:pPr>
      <w:r w:rsidRPr="00BA0D1E">
        <w:rPr>
          <w:szCs w:val="28"/>
        </w:rPr>
        <w:t>- осуществлять сброс, накопление отходов и мусора в местах, не отведенных для этих целей;</w:t>
      </w:r>
    </w:p>
    <w:p w:rsidR="003F081E" w:rsidRPr="00BA0D1E" w:rsidRDefault="003F081E" w:rsidP="00FD3F08">
      <w:pPr>
        <w:ind w:firstLine="709"/>
        <w:jc w:val="both"/>
        <w:rPr>
          <w:szCs w:val="28"/>
        </w:rPr>
      </w:pPr>
      <w:r w:rsidRPr="00BA0D1E">
        <w:rPr>
          <w:szCs w:val="28"/>
        </w:rPr>
        <w:t xml:space="preserve">- складировать мусор и отходы на прилегающей территории и </w:t>
      </w:r>
      <w:proofErr w:type="spellStart"/>
      <w:r w:rsidRPr="00BA0D1E">
        <w:rPr>
          <w:szCs w:val="28"/>
        </w:rPr>
        <w:t>прилотковой</w:t>
      </w:r>
      <w:proofErr w:type="spellEnd"/>
      <w:r w:rsidRPr="00BA0D1E">
        <w:rPr>
          <w:szCs w:val="28"/>
        </w:rPr>
        <w:t xml:space="preserve"> части, засыпать и засорять ливнестоки, дренажные стоки;</w:t>
      </w:r>
    </w:p>
    <w:p w:rsidR="003F081E" w:rsidRPr="00BA0D1E" w:rsidRDefault="003F081E" w:rsidP="00FD3F08">
      <w:pPr>
        <w:ind w:firstLine="709"/>
        <w:jc w:val="both"/>
        <w:rPr>
          <w:szCs w:val="28"/>
        </w:rPr>
      </w:pPr>
      <w:r w:rsidRPr="00BA0D1E">
        <w:rPr>
          <w:szCs w:val="28"/>
        </w:rPr>
        <w:t xml:space="preserve">-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rsidRPr="00BA0D1E">
        <w:rPr>
          <w:szCs w:val="28"/>
        </w:rPr>
        <w:t>пристроев</w:t>
      </w:r>
      <w:proofErr w:type="spellEnd"/>
      <w:r w:rsidRPr="00BA0D1E">
        <w:rPr>
          <w:szCs w:val="28"/>
        </w:rPr>
        <w:t>, гаражей, погребов и др</w:t>
      </w:r>
      <w:r w:rsidR="002B4F72">
        <w:rPr>
          <w:szCs w:val="28"/>
        </w:rPr>
        <w:t>угое</w:t>
      </w:r>
      <w:r w:rsidRPr="00BA0D1E">
        <w:rPr>
          <w:szCs w:val="28"/>
        </w:rPr>
        <w:t>);</w:t>
      </w:r>
    </w:p>
    <w:p w:rsidR="003F081E" w:rsidRPr="00BA0D1E" w:rsidRDefault="003F081E" w:rsidP="00FD3F08">
      <w:pPr>
        <w:ind w:firstLine="709"/>
        <w:jc w:val="both"/>
        <w:rPr>
          <w:szCs w:val="28"/>
        </w:rPr>
      </w:pPr>
      <w:r w:rsidRPr="00BA0D1E">
        <w:rPr>
          <w:szCs w:val="28"/>
        </w:rPr>
        <w:t xml:space="preserve">-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w:t>
      </w:r>
      <w:proofErr w:type="gramStart"/>
      <w:r w:rsidRPr="00BA0D1E">
        <w:rPr>
          <w:szCs w:val="28"/>
        </w:rPr>
        <w:t>др</w:t>
      </w:r>
      <w:r w:rsidR="002B4F72">
        <w:rPr>
          <w:szCs w:val="28"/>
        </w:rPr>
        <w:t>угое</w:t>
      </w:r>
      <w:proofErr w:type="gramEnd"/>
      <w:r w:rsidRPr="00BA0D1E">
        <w:rPr>
          <w:szCs w:val="28"/>
        </w:rPr>
        <w:t>;</w:t>
      </w:r>
    </w:p>
    <w:p w:rsidR="003F081E" w:rsidRPr="00BA0D1E" w:rsidRDefault="003F081E" w:rsidP="00FD3F08">
      <w:pPr>
        <w:ind w:firstLine="709"/>
        <w:jc w:val="both"/>
        <w:rPr>
          <w:szCs w:val="28"/>
        </w:rPr>
      </w:pPr>
      <w:r w:rsidRPr="00BA0D1E">
        <w:rPr>
          <w:szCs w:val="28"/>
        </w:rPr>
        <w:t>-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3F081E" w:rsidRPr="00BA0D1E" w:rsidRDefault="003F081E" w:rsidP="00FD3F08">
      <w:pPr>
        <w:adjustRightInd w:val="0"/>
        <w:ind w:firstLine="709"/>
        <w:jc w:val="both"/>
        <w:rPr>
          <w:szCs w:val="28"/>
        </w:rPr>
      </w:pPr>
      <w:r w:rsidRPr="00BA0D1E">
        <w:rPr>
          <w:szCs w:val="28"/>
        </w:rPr>
        <w:t>10.23.3. В жилых домах, не имеющих канализации,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3F081E" w:rsidRPr="00BA0D1E" w:rsidRDefault="003F081E" w:rsidP="00FD3F08">
      <w:pPr>
        <w:adjustRightInd w:val="0"/>
        <w:ind w:firstLine="709"/>
        <w:jc w:val="both"/>
        <w:rPr>
          <w:szCs w:val="28"/>
        </w:rPr>
      </w:pPr>
      <w:r w:rsidRPr="00BA0D1E">
        <w:rPr>
          <w:szCs w:val="28"/>
        </w:rPr>
        <w:t>10.23.4.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3F081E" w:rsidRPr="00BA0D1E" w:rsidRDefault="003F081E" w:rsidP="00FD3F08">
      <w:pPr>
        <w:adjustRightInd w:val="0"/>
        <w:ind w:firstLine="709"/>
        <w:jc w:val="both"/>
        <w:rPr>
          <w:szCs w:val="28"/>
        </w:rPr>
      </w:pPr>
      <w:r w:rsidRPr="00BA0D1E">
        <w:rPr>
          <w:szCs w:val="28"/>
        </w:rPr>
        <w:t>10.23.5. ЖБО вывозятся по договорам или разовым заявкам организациями, имеющим специальный транспорт.</w:t>
      </w:r>
    </w:p>
    <w:p w:rsidR="003F081E" w:rsidRPr="00BA0D1E" w:rsidRDefault="003F081E" w:rsidP="00FD3F08">
      <w:pPr>
        <w:adjustRightInd w:val="0"/>
        <w:ind w:firstLine="709"/>
        <w:jc w:val="both"/>
        <w:rPr>
          <w:szCs w:val="28"/>
        </w:rPr>
      </w:pPr>
      <w:r w:rsidRPr="00BA0D1E">
        <w:rPr>
          <w:szCs w:val="28"/>
        </w:rPr>
        <w:t>Собственники помещений обязаны обеспечивать подъезды непосредственно к мусоросборникам и выгребным ямам.</w:t>
      </w:r>
    </w:p>
    <w:p w:rsidR="003F081E" w:rsidRPr="00BA0D1E" w:rsidRDefault="003F081E" w:rsidP="00FD3F08">
      <w:pPr>
        <w:adjustRightInd w:val="0"/>
        <w:ind w:firstLine="709"/>
        <w:jc w:val="both"/>
        <w:rPr>
          <w:szCs w:val="28"/>
        </w:rPr>
      </w:pPr>
      <w:r w:rsidRPr="00BA0D1E">
        <w:rPr>
          <w:szCs w:val="28"/>
        </w:rPr>
        <w:t>10.23.6. Очистка и уборка водосточных канав, лотков, труб, дренажей, предназначенных для отвода поверхностных и грунтовых вод из дворов, производится лицами, ответственными за уборку соответствующих территорий.</w:t>
      </w:r>
    </w:p>
    <w:p w:rsidR="003F081E" w:rsidRPr="00BA0D1E" w:rsidRDefault="003F081E" w:rsidP="00FD3F08">
      <w:pPr>
        <w:adjustRightInd w:val="0"/>
        <w:ind w:firstLine="709"/>
        <w:jc w:val="both"/>
        <w:rPr>
          <w:szCs w:val="28"/>
        </w:rPr>
      </w:pPr>
      <w:r w:rsidRPr="00BA0D1E">
        <w:rPr>
          <w:szCs w:val="28"/>
        </w:rPr>
        <w:t>10.23.7. Запрещается:</w:t>
      </w:r>
    </w:p>
    <w:p w:rsidR="003F081E" w:rsidRPr="00BA0D1E" w:rsidRDefault="003F081E" w:rsidP="00FD3F08">
      <w:pPr>
        <w:adjustRightInd w:val="0"/>
        <w:ind w:firstLine="709"/>
        <w:jc w:val="both"/>
        <w:rPr>
          <w:szCs w:val="28"/>
        </w:rPr>
      </w:pPr>
      <w:r w:rsidRPr="00BA0D1E">
        <w:rPr>
          <w:szCs w:val="28"/>
        </w:rPr>
        <w:t>- слив воды на тротуары, газоны, проезжую часть дороги;</w:t>
      </w:r>
    </w:p>
    <w:p w:rsidR="003F081E" w:rsidRPr="00BA0D1E" w:rsidRDefault="003F081E" w:rsidP="00FD3F08">
      <w:pPr>
        <w:adjustRightInd w:val="0"/>
        <w:ind w:firstLine="709"/>
        <w:jc w:val="both"/>
        <w:rPr>
          <w:szCs w:val="28"/>
        </w:rPr>
      </w:pPr>
      <w:r w:rsidRPr="00BA0D1E">
        <w:rPr>
          <w:szCs w:val="28"/>
        </w:rPr>
        <w:t>-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w:t>
      </w:r>
    </w:p>
    <w:p w:rsidR="003F081E" w:rsidRPr="00BA0D1E" w:rsidRDefault="003F081E" w:rsidP="00FD3F08">
      <w:pPr>
        <w:adjustRightInd w:val="0"/>
        <w:ind w:firstLine="709"/>
        <w:jc w:val="both"/>
        <w:rPr>
          <w:szCs w:val="28"/>
        </w:rPr>
      </w:pPr>
      <w:r w:rsidRPr="00BA0D1E">
        <w:rPr>
          <w:szCs w:val="28"/>
        </w:rPr>
        <w:t xml:space="preserve">10.23.8. Эксплуатацию и содержание в надлежащем санитарно-техническом состоянии водоразборных колонок, в том числе их очистку от </w:t>
      </w:r>
      <w:r w:rsidRPr="00BA0D1E">
        <w:rPr>
          <w:szCs w:val="28"/>
        </w:rPr>
        <w:lastRenderedPageBreak/>
        <w:t>мусора, льда и снега, а также обеспечение безопасных подходов к ним возлагается на организации, в чьей собственности находятся колонки.</w:t>
      </w:r>
    </w:p>
    <w:p w:rsidR="003F081E" w:rsidRPr="00BA0D1E" w:rsidRDefault="003F081E" w:rsidP="00FD3F08">
      <w:pPr>
        <w:ind w:firstLine="709"/>
        <w:jc w:val="both"/>
        <w:rPr>
          <w:szCs w:val="28"/>
        </w:rPr>
      </w:pPr>
      <w:r w:rsidRPr="00BA0D1E">
        <w:rPr>
          <w:szCs w:val="28"/>
        </w:rPr>
        <w:t>10.23.9. В сторону улицы между жилым домом и «красной» линией, при возможности устройства, может размещаться палисадник.</w:t>
      </w:r>
      <w:r w:rsidRPr="00BA0D1E">
        <w:rPr>
          <w:color w:val="FF0000"/>
          <w:szCs w:val="28"/>
        </w:rPr>
        <w:t xml:space="preserve"> </w:t>
      </w:r>
      <w:r w:rsidRPr="00BA0D1E">
        <w:rPr>
          <w:szCs w:val="28"/>
        </w:rPr>
        <w:t>Ширина палисадника в существующей застройке определяется с учетом сложившейся линией регулирования застройки и определяется индивидуально в каждом конкретном случае.</w:t>
      </w:r>
    </w:p>
    <w:p w:rsidR="003F081E" w:rsidRPr="00BA0D1E" w:rsidRDefault="003F081E" w:rsidP="00FD3F08">
      <w:pPr>
        <w:ind w:firstLine="709"/>
        <w:jc w:val="both"/>
        <w:rPr>
          <w:szCs w:val="28"/>
        </w:rPr>
      </w:pPr>
      <w:r w:rsidRPr="00BA0D1E">
        <w:rPr>
          <w:szCs w:val="28"/>
        </w:rPr>
        <w:t>10.23.10. Ограждение палисадника должно быть высотой не менее 0,9 м и не более 2,0 м и может быть выполнено из металла, дерева, кирпича, ка</w:t>
      </w:r>
      <w:r w:rsidR="002B4F72">
        <w:rPr>
          <w:szCs w:val="28"/>
        </w:rPr>
        <w:t>мня или смешенной конструкции.</w:t>
      </w:r>
    </w:p>
    <w:p w:rsidR="003F081E" w:rsidRPr="00BA0D1E" w:rsidRDefault="003F081E" w:rsidP="00FD3F08">
      <w:pPr>
        <w:ind w:firstLine="709"/>
        <w:jc w:val="both"/>
        <w:rPr>
          <w:szCs w:val="28"/>
        </w:rPr>
      </w:pPr>
      <w:r w:rsidRPr="00BA0D1E">
        <w:rPr>
          <w:szCs w:val="28"/>
        </w:rPr>
        <w:t>10.23.11. Запрещается устройство палисадника:</w:t>
      </w:r>
    </w:p>
    <w:p w:rsidR="003F081E" w:rsidRPr="00BA0D1E" w:rsidRDefault="003F081E" w:rsidP="00FD3F08">
      <w:pPr>
        <w:ind w:firstLine="709"/>
        <w:jc w:val="both"/>
        <w:rPr>
          <w:szCs w:val="28"/>
        </w:rPr>
      </w:pPr>
      <w:r w:rsidRPr="00BA0D1E">
        <w:rPr>
          <w:szCs w:val="28"/>
        </w:rPr>
        <w:t>- на улицах, имеющих ширину в пределах «красных» линий 15 м и менее;</w:t>
      </w:r>
    </w:p>
    <w:p w:rsidR="003F081E" w:rsidRPr="00BA0D1E" w:rsidRDefault="003F081E" w:rsidP="00FD3F08">
      <w:pPr>
        <w:ind w:firstLine="709"/>
        <w:jc w:val="both"/>
        <w:rPr>
          <w:szCs w:val="28"/>
        </w:rPr>
      </w:pPr>
      <w:r w:rsidRPr="00BA0D1E">
        <w:rPr>
          <w:szCs w:val="28"/>
        </w:rPr>
        <w:t>- на улицах со сложившимся благоустройством без традиционных палисадников.</w:t>
      </w:r>
    </w:p>
    <w:p w:rsidR="003F081E" w:rsidRPr="00BA0D1E" w:rsidRDefault="003F081E" w:rsidP="00FD3F08">
      <w:pPr>
        <w:ind w:firstLine="709"/>
        <w:jc w:val="both"/>
        <w:rPr>
          <w:szCs w:val="28"/>
        </w:rPr>
      </w:pPr>
      <w:r w:rsidRPr="00BA0D1E">
        <w:rPr>
          <w:szCs w:val="28"/>
        </w:rPr>
        <w:t>10.23.11. Обладатель палисадника обязан:</w:t>
      </w:r>
    </w:p>
    <w:p w:rsidR="003F081E" w:rsidRPr="00BA0D1E" w:rsidRDefault="003F081E" w:rsidP="00FD3F08">
      <w:pPr>
        <w:ind w:firstLine="709"/>
        <w:jc w:val="both"/>
        <w:rPr>
          <w:szCs w:val="28"/>
        </w:rPr>
      </w:pPr>
      <w:r w:rsidRPr="00BA0D1E">
        <w:rPr>
          <w:szCs w:val="28"/>
        </w:rPr>
        <w:t>- использовать палисадник только для целей озеленения и улучшения эстетического восприятия;</w:t>
      </w:r>
    </w:p>
    <w:p w:rsidR="003F081E" w:rsidRPr="00BA0D1E" w:rsidRDefault="003F081E" w:rsidP="00FD3F08">
      <w:pPr>
        <w:ind w:firstLine="709"/>
        <w:jc w:val="both"/>
        <w:rPr>
          <w:szCs w:val="28"/>
        </w:rPr>
      </w:pPr>
      <w:r w:rsidRPr="00BA0D1E">
        <w:rPr>
          <w:szCs w:val="28"/>
        </w:rPr>
        <w:t>- содержать палисадник в надлежащем состоянии;</w:t>
      </w:r>
    </w:p>
    <w:p w:rsidR="003F081E" w:rsidRPr="00BA0D1E" w:rsidRDefault="003F081E" w:rsidP="00FD3F08">
      <w:pPr>
        <w:ind w:firstLine="709"/>
        <w:jc w:val="both"/>
        <w:rPr>
          <w:szCs w:val="28"/>
        </w:rPr>
      </w:pPr>
      <w:r w:rsidRPr="00BA0D1E">
        <w:rPr>
          <w:szCs w:val="28"/>
        </w:rPr>
        <w:t>- своевременно производить ремонт ограждения, садового инвентаря и оборудования;</w:t>
      </w:r>
    </w:p>
    <w:p w:rsidR="003F081E" w:rsidRPr="00BA0D1E" w:rsidRDefault="003F081E" w:rsidP="00FD3F08">
      <w:pPr>
        <w:ind w:firstLine="709"/>
        <w:jc w:val="both"/>
        <w:rPr>
          <w:szCs w:val="28"/>
        </w:rPr>
      </w:pPr>
      <w:r w:rsidRPr="00BA0D1E">
        <w:rPr>
          <w:szCs w:val="28"/>
        </w:rPr>
        <w:t>- осуществлять другие мероприятия, предусмотренные настоящими правилами.</w:t>
      </w:r>
    </w:p>
    <w:p w:rsidR="003F081E" w:rsidRPr="00BA0D1E" w:rsidRDefault="003F081E" w:rsidP="00FD3F08">
      <w:pPr>
        <w:ind w:firstLine="709"/>
        <w:jc w:val="both"/>
        <w:rPr>
          <w:szCs w:val="28"/>
        </w:rPr>
      </w:pPr>
      <w:r w:rsidRPr="00BA0D1E">
        <w:rPr>
          <w:szCs w:val="28"/>
        </w:rPr>
        <w:t>10.23.12. Запрещается:</w:t>
      </w:r>
    </w:p>
    <w:p w:rsidR="003F081E" w:rsidRPr="00BA0D1E" w:rsidRDefault="003F081E" w:rsidP="00FD3F08">
      <w:pPr>
        <w:ind w:firstLine="709"/>
        <w:jc w:val="both"/>
        <w:rPr>
          <w:szCs w:val="28"/>
        </w:rPr>
      </w:pPr>
      <w:r w:rsidRPr="00BA0D1E">
        <w:rPr>
          <w:szCs w:val="28"/>
        </w:rPr>
        <w:t xml:space="preserve">- </w:t>
      </w:r>
      <w:proofErr w:type="gramStart"/>
      <w:r w:rsidRPr="00BA0D1E">
        <w:rPr>
          <w:szCs w:val="28"/>
        </w:rPr>
        <w:t>захламлять</w:t>
      </w:r>
      <w:proofErr w:type="gramEnd"/>
      <w:r w:rsidRPr="00BA0D1E">
        <w:rPr>
          <w:szCs w:val="28"/>
        </w:rPr>
        <w:t>, складировать дрова, пило</w:t>
      </w:r>
      <w:r w:rsidR="002B4F72">
        <w:rPr>
          <w:szCs w:val="28"/>
        </w:rPr>
        <w:t xml:space="preserve"> </w:t>
      </w:r>
      <w:r w:rsidRPr="00BA0D1E">
        <w:rPr>
          <w:szCs w:val="28"/>
        </w:rPr>
        <w:t>- и стройматериалы, валить мусор, размещать на постоянной основе транспортные средства, иную технику и оборудование на занятой палисадником территории;</w:t>
      </w:r>
    </w:p>
    <w:p w:rsidR="003F081E" w:rsidRPr="00BA0D1E" w:rsidRDefault="003F081E" w:rsidP="00FD3F08">
      <w:pPr>
        <w:ind w:firstLine="709"/>
        <w:jc w:val="both"/>
        <w:rPr>
          <w:szCs w:val="28"/>
        </w:rPr>
      </w:pPr>
      <w:r w:rsidRPr="00BA0D1E">
        <w:rPr>
          <w:szCs w:val="28"/>
        </w:rPr>
        <w:t>- устройство ограждения палисадника, препятствующего проезду пожарных машин и другой спецтехники;</w:t>
      </w:r>
    </w:p>
    <w:p w:rsidR="003F081E" w:rsidRPr="00BA0D1E" w:rsidRDefault="003F081E" w:rsidP="00FD3F08">
      <w:pPr>
        <w:ind w:firstLine="709"/>
        <w:jc w:val="both"/>
        <w:rPr>
          <w:szCs w:val="28"/>
        </w:rPr>
      </w:pPr>
      <w:r w:rsidRPr="00BA0D1E">
        <w:rPr>
          <w:szCs w:val="28"/>
        </w:rPr>
        <w:t>- содержать на территории палисадника домашний скот и птицу;</w:t>
      </w:r>
    </w:p>
    <w:p w:rsidR="003F081E" w:rsidRPr="00BA0D1E" w:rsidRDefault="003F081E" w:rsidP="00FD3F08">
      <w:pPr>
        <w:ind w:firstLine="709"/>
        <w:jc w:val="both"/>
        <w:rPr>
          <w:szCs w:val="28"/>
        </w:rPr>
      </w:pPr>
      <w:r w:rsidRPr="00BA0D1E">
        <w:rPr>
          <w:szCs w:val="28"/>
        </w:rPr>
        <w:t>- ухудшать условия эксплуатации жилищного фонда, кабельных сетей, подземных сооружений, безопасности движения транспорта и пешеходов, мешать работе наружного освещения.</w:t>
      </w:r>
    </w:p>
    <w:p w:rsidR="003F081E" w:rsidRPr="00BA0D1E" w:rsidRDefault="003F081E" w:rsidP="00FD3F08">
      <w:pPr>
        <w:ind w:firstLine="709"/>
        <w:jc w:val="both"/>
        <w:rPr>
          <w:szCs w:val="28"/>
        </w:rPr>
      </w:pPr>
      <w:r w:rsidRPr="00BA0D1E">
        <w:rPr>
          <w:szCs w:val="28"/>
        </w:rPr>
        <w:t>10.24. Рынки и прилегающие к ним территории</w:t>
      </w:r>
    </w:p>
    <w:p w:rsidR="003F081E" w:rsidRPr="00BA0D1E" w:rsidRDefault="003F081E" w:rsidP="00FD3F08">
      <w:pPr>
        <w:ind w:firstLine="709"/>
        <w:jc w:val="both"/>
        <w:rPr>
          <w:szCs w:val="28"/>
        </w:rPr>
      </w:pPr>
      <w:r w:rsidRPr="00BA0D1E">
        <w:rPr>
          <w:szCs w:val="28"/>
        </w:rPr>
        <w:t>10.24.1. Организация работы по очистке и уборке территории рынков и прилегающих к ним территорий является обязанностью администрации рынков в соответствии с действующими санитарными нормами и правилами торговли на рынках.</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10.24.2. Территория рынка (в том числе хозяйственные площадки, подъездные пути и подходы) должна иметь твердое покрытие с уклоном, обеспечивающим сток ливневых и талых вод, а также водопровод и канализацию.</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10.24.3. В светлое время суток производить патрульную уборку и очистку урн и малогабаритных (малых) контейнеров. После завершения работы рынка производить основную уборку его территории. Один день в </w:t>
      </w:r>
      <w:r w:rsidRPr="00BA0D1E">
        <w:rPr>
          <w:rFonts w:ascii="Times New Roman" w:hAnsi="Times New Roman" w:cs="Times New Roman"/>
          <w:sz w:val="28"/>
          <w:szCs w:val="28"/>
        </w:rPr>
        <w:lastRenderedPageBreak/>
        <w:t>неделю объявлять санитарным для уборки и дезинфекции всей территории рынка, основных и подсобных помещений, инвентаря и другого оборудования. Ежедневно в летнее время на территории рынка, имеющей твердое покрытие, производить влажную уборку.</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10.24.4. Размещение на рынках построек, объектов благоустройства осуществлять в соответствии с санитарными нормами и правилами.</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10.24.5. Организациям, предприятиям торговли и бытового обслуживания, владельцам киосков, торговых палаток и павильонов, расположенных на территории рынка и в непосредственной близости с рынком, обеспечивать вывоз и (или) утилизацию отходов путем заключения договоров с предприятиями, осуществляющими их вывоз и утилизацию.</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10.25. Уборка и санитарное содержание пляжей и мест массового отдыха в прибрежной зоне в период эксплуатации.</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10.25.1. Ежедневно на территории пляжа производить:</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в утренние часы до 9-00 подготовительная уборка берега, раздевалок, туалетов, зеленой зоны;</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в дневное время патрульная уборка берега и зеленой зоны;</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 в вечернее после 21-00 и ночное время основная уборка берега, раздевалок, туалетов, зеленой зоны, дератизация и </w:t>
      </w:r>
      <w:proofErr w:type="spellStart"/>
      <w:r w:rsidRPr="00BA0D1E">
        <w:rPr>
          <w:rFonts w:ascii="Times New Roman" w:hAnsi="Times New Roman" w:cs="Times New Roman"/>
          <w:sz w:val="28"/>
          <w:szCs w:val="28"/>
        </w:rPr>
        <w:t>акарицидная</w:t>
      </w:r>
      <w:proofErr w:type="spellEnd"/>
      <w:r w:rsidRPr="00BA0D1E">
        <w:rPr>
          <w:rFonts w:ascii="Times New Roman" w:hAnsi="Times New Roman" w:cs="Times New Roman"/>
          <w:sz w:val="28"/>
          <w:szCs w:val="28"/>
        </w:rPr>
        <w:t xml:space="preserve"> обработка территорий и дезинфекция туалетов.</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Вывоз отходов производится до 8.00. Павильоны для раздевания, гардеробы во время основной уборки следует мыть с применением дезинфицирующих растворов.</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10.25.2. Территорию пляжей оборудовать урнами, общественными туалетами.</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10.25.3. Один раз в неделю на пляжах производить рыхление верхнего слоя песка с удалением отходов и последующим его выравниванием.</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10.25.4. Размещение на пляжах построек, объектов благоустройства осуществлять в соответствии с санитарными нормами и правилами.</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10.25.5. Перед началом эксплуатации пляжа заключать договоры на вывоз ТКО.</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10.26. Содержание и уборку скверов, парков, зеленых насаждений, находящихся в собственности (либо переданных в пользование) организаций, собственников помещений либо на прилегающих территориях, производить силами и средствами этих организаций, собственников помещений самостоятельно.</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10.27. Благоустройство и содержание площадок для выгула домашних животных, являющихся общим имуществом в многоквартирном доме, производить собственниками помещений в многоквартирном доме либо лицом, ими уполномоченным.</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10.28. Уборка и очистка территорий, отведенных для размещения и эксплуатации линий электропередач, газовых, водопроводных и тепловых сетей, является обязанностью организаций, эксплуатирующих указанные сети и линии электропередач. В случае если указанные сети являются бесхозяйными, уборку и очистку территорий осуществлять организациям, с </w:t>
      </w:r>
      <w:r w:rsidRPr="00BA0D1E">
        <w:rPr>
          <w:rFonts w:ascii="Times New Roman" w:hAnsi="Times New Roman" w:cs="Times New Roman"/>
          <w:sz w:val="28"/>
          <w:szCs w:val="28"/>
        </w:rPr>
        <w:lastRenderedPageBreak/>
        <w:t>которыми заключен договор об обеспечении сохранности и эксплуатации бесхозяйного имущества.</w:t>
      </w:r>
    </w:p>
    <w:p w:rsidR="003F081E" w:rsidRPr="00BA0D1E" w:rsidRDefault="004D029B" w:rsidP="00FD3F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10.29. Общественные туалеты</w:t>
      </w:r>
    </w:p>
    <w:p w:rsidR="003F081E" w:rsidRPr="00BA0D1E" w:rsidRDefault="003F081E" w:rsidP="00FD3F08">
      <w:pPr>
        <w:ind w:firstLine="709"/>
        <w:jc w:val="both"/>
        <w:rPr>
          <w:szCs w:val="28"/>
        </w:rPr>
      </w:pPr>
      <w:r w:rsidRPr="00BA0D1E">
        <w:rPr>
          <w:szCs w:val="28"/>
        </w:rPr>
        <w:t>10.29.1. При размещении общественных туалетов расстояние до жилых и общественных зданий должно быть не менее 20 метров.</w:t>
      </w:r>
    </w:p>
    <w:p w:rsidR="003F081E" w:rsidRPr="00BA0D1E" w:rsidRDefault="003F081E" w:rsidP="00FD3F08">
      <w:pPr>
        <w:ind w:firstLine="709"/>
        <w:jc w:val="both"/>
        <w:rPr>
          <w:szCs w:val="28"/>
        </w:rPr>
      </w:pPr>
      <w:r w:rsidRPr="00BA0D1E">
        <w:rPr>
          <w:szCs w:val="28"/>
        </w:rPr>
        <w:t>10.29.2. Запрещается самовольная установка общественных туалетов.</w:t>
      </w:r>
    </w:p>
    <w:p w:rsidR="003F081E" w:rsidRPr="00BA0D1E" w:rsidRDefault="003F081E" w:rsidP="00FD3F08">
      <w:pPr>
        <w:ind w:firstLine="709"/>
        <w:jc w:val="both"/>
        <w:rPr>
          <w:szCs w:val="28"/>
        </w:rPr>
      </w:pPr>
      <w:r w:rsidRPr="00BA0D1E">
        <w:rPr>
          <w:szCs w:val="28"/>
        </w:rPr>
        <w:t xml:space="preserve">10.29.3. В дни проведения культурных, публичных, массовых мероприятий их организаторы обеспечивают установку мобильных (передвижных) туалетов или </w:t>
      </w:r>
      <w:proofErr w:type="spellStart"/>
      <w:r w:rsidRPr="00BA0D1E">
        <w:rPr>
          <w:szCs w:val="28"/>
        </w:rPr>
        <w:t>биотуалетов</w:t>
      </w:r>
      <w:proofErr w:type="spellEnd"/>
      <w:r w:rsidRPr="00BA0D1E">
        <w:rPr>
          <w:szCs w:val="28"/>
        </w:rPr>
        <w:t>.</w:t>
      </w:r>
    </w:p>
    <w:p w:rsidR="003F081E" w:rsidRPr="00BA0D1E" w:rsidRDefault="003F081E" w:rsidP="00FD3F08">
      <w:pPr>
        <w:ind w:firstLine="709"/>
        <w:jc w:val="both"/>
        <w:rPr>
          <w:szCs w:val="28"/>
        </w:rPr>
      </w:pPr>
      <w:r w:rsidRPr="00BA0D1E">
        <w:rPr>
          <w:szCs w:val="28"/>
        </w:rPr>
        <w:t>10.29.4. Ответственность за санитарное и техническое состояние туалетов несут их владельцы (арендаторы).</w:t>
      </w:r>
    </w:p>
    <w:p w:rsidR="003F081E" w:rsidRPr="00BA0D1E" w:rsidRDefault="003F081E" w:rsidP="00FD3F08">
      <w:pPr>
        <w:ind w:firstLine="709"/>
        <w:jc w:val="both"/>
        <w:rPr>
          <w:szCs w:val="28"/>
        </w:rPr>
      </w:pPr>
      <w:r w:rsidRPr="00BA0D1E">
        <w:rPr>
          <w:szCs w:val="28"/>
        </w:rPr>
        <w:t>10.29.5. Владельцы (арендаторы) общественных туалетов:</w:t>
      </w:r>
    </w:p>
    <w:p w:rsidR="003F081E" w:rsidRPr="00BA0D1E" w:rsidRDefault="003F081E" w:rsidP="00FD3F08">
      <w:pPr>
        <w:ind w:firstLine="709"/>
        <w:jc w:val="both"/>
        <w:rPr>
          <w:szCs w:val="28"/>
        </w:rPr>
      </w:pPr>
      <w:r w:rsidRPr="00BA0D1E">
        <w:rPr>
          <w:szCs w:val="28"/>
        </w:rPr>
        <w:t>- определяют режим работы объектов;</w:t>
      </w:r>
    </w:p>
    <w:p w:rsidR="003F081E" w:rsidRPr="00BA0D1E" w:rsidRDefault="003F081E" w:rsidP="00FD3F08">
      <w:pPr>
        <w:ind w:firstLine="709"/>
        <w:jc w:val="both"/>
        <w:rPr>
          <w:szCs w:val="28"/>
        </w:rPr>
      </w:pPr>
      <w:r w:rsidRPr="00BA0D1E">
        <w:rPr>
          <w:szCs w:val="28"/>
        </w:rPr>
        <w:t>- обеспечивают техническую исправность туалетов, их уборку по мере загрязнения, в том числе дезинфекцию в конце смены;</w:t>
      </w:r>
    </w:p>
    <w:p w:rsidR="003F081E" w:rsidRPr="00BA0D1E" w:rsidRDefault="003F081E" w:rsidP="00FD3F08">
      <w:pPr>
        <w:ind w:firstLine="709"/>
        <w:jc w:val="both"/>
        <w:rPr>
          <w:szCs w:val="28"/>
        </w:rPr>
      </w:pPr>
      <w:r w:rsidRPr="00BA0D1E">
        <w:rPr>
          <w:szCs w:val="28"/>
        </w:rPr>
        <w:t>- 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p>
    <w:p w:rsidR="003F081E" w:rsidRPr="00BA0D1E" w:rsidRDefault="003F081E" w:rsidP="00FD3F08">
      <w:pPr>
        <w:ind w:firstLine="709"/>
        <w:jc w:val="both"/>
        <w:rPr>
          <w:szCs w:val="28"/>
        </w:rPr>
      </w:pPr>
      <w:r w:rsidRPr="00BA0D1E">
        <w:rPr>
          <w:szCs w:val="28"/>
        </w:rPr>
        <w:t xml:space="preserve">- обеспечивают работу </w:t>
      </w:r>
      <w:proofErr w:type="spellStart"/>
      <w:r w:rsidRPr="00BA0D1E">
        <w:rPr>
          <w:szCs w:val="28"/>
        </w:rPr>
        <w:t>биотуалетов</w:t>
      </w:r>
      <w:proofErr w:type="spellEnd"/>
      <w:r w:rsidRPr="00BA0D1E">
        <w:rPr>
          <w:szCs w:val="28"/>
        </w:rPr>
        <w:t xml:space="preserve"> с применением специальных сертифицированных биодобавок, заключают договоры на очистку </w:t>
      </w:r>
      <w:proofErr w:type="spellStart"/>
      <w:r w:rsidRPr="00BA0D1E">
        <w:rPr>
          <w:szCs w:val="28"/>
        </w:rPr>
        <w:t>биотуалетов</w:t>
      </w:r>
      <w:proofErr w:type="spellEnd"/>
      <w:r w:rsidRPr="00BA0D1E">
        <w:rPr>
          <w:szCs w:val="28"/>
        </w:rPr>
        <w:t xml:space="preserve"> со специализированными организациями.</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10.30. Работы по озеленению территорий и содержанию зеленых насаждений</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10.30.1. </w:t>
      </w:r>
      <w:proofErr w:type="gramStart"/>
      <w:r w:rsidRPr="00BA0D1E">
        <w:rPr>
          <w:rFonts w:ascii="Times New Roman" w:hAnsi="Times New Roman" w:cs="Times New Roman"/>
          <w:sz w:val="28"/>
          <w:szCs w:val="28"/>
        </w:rPr>
        <w:t xml:space="preserve">Физические и юридические лица, в собственности или пользовании которых находятся земельные участки, работы по созданию зеленых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и прочих зеленых зон, а также по содержанию зеленых насаждений проводят в соответствии </w:t>
      </w:r>
      <w:r w:rsidRPr="00480E6E">
        <w:rPr>
          <w:rFonts w:ascii="Times New Roman" w:hAnsi="Times New Roman" w:cs="Times New Roman"/>
          <w:sz w:val="28"/>
          <w:szCs w:val="28"/>
        </w:rPr>
        <w:t xml:space="preserve">с </w:t>
      </w:r>
      <w:hyperlink r:id="rId36" w:history="1">
        <w:r w:rsidRPr="004D029B">
          <w:rPr>
            <w:rStyle w:val="a6"/>
            <w:rFonts w:ascii="Times New Roman" w:hAnsi="Times New Roman" w:cs="Times New Roman"/>
            <w:color w:val="auto"/>
            <w:sz w:val="28"/>
            <w:szCs w:val="28"/>
            <w:u w:val="none"/>
          </w:rPr>
          <w:t>Правилами</w:t>
        </w:r>
      </w:hyperlink>
      <w:r w:rsidRPr="00480E6E">
        <w:rPr>
          <w:rFonts w:ascii="Times New Roman" w:hAnsi="Times New Roman" w:cs="Times New Roman"/>
          <w:sz w:val="28"/>
          <w:szCs w:val="28"/>
        </w:rPr>
        <w:t xml:space="preserve"> создания, охраны и содержания зеленых</w:t>
      </w:r>
      <w:proofErr w:type="gramEnd"/>
      <w:r w:rsidRPr="00480E6E">
        <w:rPr>
          <w:rFonts w:ascii="Times New Roman" w:hAnsi="Times New Roman" w:cs="Times New Roman"/>
          <w:sz w:val="28"/>
          <w:szCs w:val="28"/>
        </w:rPr>
        <w:t xml:space="preserve"> </w:t>
      </w:r>
      <w:proofErr w:type="gramStart"/>
      <w:r w:rsidRPr="00480E6E">
        <w:rPr>
          <w:rFonts w:ascii="Times New Roman" w:hAnsi="Times New Roman" w:cs="Times New Roman"/>
          <w:sz w:val="28"/>
          <w:szCs w:val="28"/>
        </w:rPr>
        <w:t>насаждений в городах</w:t>
      </w:r>
      <w:r w:rsidRPr="00BA0D1E">
        <w:rPr>
          <w:rFonts w:ascii="Times New Roman" w:hAnsi="Times New Roman" w:cs="Times New Roman"/>
          <w:sz w:val="28"/>
          <w:szCs w:val="28"/>
        </w:rPr>
        <w:t xml:space="preserve"> Российской Федерации, утвержденными приказом Государственного комитета Российской Федерации по строительству и жилищно-коммунальному комплексу от 15.12.1999 № 153 (далее - Правила создания, охраны и содержания зеленых насаждений), строительными нормами и правилами, санитарно-гигиеническими нормативами, документацией о градостроительном планировании развития территории, муниципальными правовыми актами в области охраны окружающей среды, благоустройства и озеленения, настоящими Правилами.</w:t>
      </w:r>
      <w:proofErr w:type="gramEnd"/>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10.30.2. Все работы по содержанию, восстановлению зеленых насаждений, в том числе капитальный ремонт и реконструкция объектов ландшафтной архитектуры, а также создание новых зеленых насаждений проводить только по проектам, согласованным с </w:t>
      </w:r>
      <w:r w:rsidRPr="00BA0D1E">
        <w:rPr>
          <w:rFonts w:ascii="Times New Roman" w:hAnsi="Times New Roman"/>
          <w:sz w:val="28"/>
          <w:szCs w:val="28"/>
        </w:rPr>
        <w:t>отделом архитектуры и градостроительства администрации Курманаевского района Оренбургской области,</w:t>
      </w:r>
      <w:r w:rsidRPr="00BA0D1E">
        <w:rPr>
          <w:rFonts w:ascii="Times New Roman" w:hAnsi="Times New Roman" w:cs="Times New Roman"/>
          <w:sz w:val="28"/>
          <w:szCs w:val="28"/>
        </w:rPr>
        <w:t xml:space="preserve"> с администрацией сельсовета.</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lastRenderedPageBreak/>
        <w:t>10.30.3. На озелененных территориях с зелеными насаждениями запрещается хозяйственная и иная деятельность, оказывающая негативное воздействие на них и препятствующая осуществлению ими функций экологического, санитарно-гигиенического и рекреационного значения.</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Технологии, используемые при содержании, восстановлении зеленых насаждений, в том числе при проведении капитального ремонта и реконструкции объектов ландшафтной архитектуры, а также при создании новых зеленых насаждений не должны приводить к снижению показателей экологического состояния территорий.</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10.30.4.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 соблюдать </w:t>
      </w:r>
      <w:r w:rsidRPr="00480E6E">
        <w:rPr>
          <w:rFonts w:ascii="Times New Roman" w:hAnsi="Times New Roman" w:cs="Times New Roman"/>
          <w:sz w:val="28"/>
          <w:szCs w:val="28"/>
        </w:rPr>
        <w:t xml:space="preserve">требования </w:t>
      </w:r>
      <w:hyperlink r:id="rId37" w:history="1">
        <w:r w:rsidRPr="004D029B">
          <w:rPr>
            <w:rStyle w:val="a6"/>
            <w:rFonts w:ascii="Times New Roman" w:hAnsi="Times New Roman" w:cs="Times New Roman"/>
            <w:color w:val="auto"/>
            <w:sz w:val="28"/>
            <w:szCs w:val="28"/>
            <w:u w:val="none"/>
          </w:rPr>
          <w:t>Правил</w:t>
        </w:r>
      </w:hyperlink>
      <w:r w:rsidRPr="00BA0D1E">
        <w:rPr>
          <w:rFonts w:ascii="Times New Roman" w:hAnsi="Times New Roman" w:cs="Times New Roman"/>
          <w:sz w:val="28"/>
          <w:szCs w:val="28"/>
        </w:rPr>
        <w:t xml:space="preserve"> создания, охраны и содержания зеленых насаждений, градостроительных регламентов, а также договоров землепользования;</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обеспечивать квалифицированный уход за существующими зелеными насаждениями;</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сохранять окружающую среду;</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производить новые посадки деревьев и кустарников только по согласованию с администрацией сельсовета в порядке, установленном муниципальным правовым актом, а также с владельцами подземных и наземных инженерных сетей и коммуникаций, расположенных на этих территориях;</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вести учет зеленых насаждений, доводить до сведения администрации сельсовета обо всех случаях массового появления вредителей и болезней и принимать меры борьбы с ними;</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обеспечивать своевременное удаление сухих и аварийных деревьев, вырезку сухих и поломанных сучьев и веток, замазку ран, дупел на деревьях;</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 не допускать </w:t>
      </w:r>
      <w:proofErr w:type="spellStart"/>
      <w:r w:rsidRPr="00BA0D1E">
        <w:rPr>
          <w:rFonts w:ascii="Times New Roman" w:hAnsi="Times New Roman" w:cs="Times New Roman"/>
          <w:sz w:val="28"/>
          <w:szCs w:val="28"/>
        </w:rPr>
        <w:t>вытаптывания</w:t>
      </w:r>
      <w:proofErr w:type="spellEnd"/>
      <w:r w:rsidRPr="00BA0D1E">
        <w:rPr>
          <w:rFonts w:ascii="Times New Roman" w:hAnsi="Times New Roman" w:cs="Times New Roman"/>
          <w:sz w:val="28"/>
          <w:szCs w:val="28"/>
        </w:rPr>
        <w:t xml:space="preserve"> газонов, складирования на них песка, материалов, снега, сколов льда и т.д.</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10.30.5. Строительство, реконструкция, капитальный ремонт объектов капитального строительства на территории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10.30.6. При производстве работ по строительству, реконструкции, капитальному ремонту, ремонту объектов капитального строительства и линейных объектов необходимо:</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все работы выполнять строго в соответствии с согласованным проектом (планом);</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 ограждать деревья, находящиеся на территории строительства и (или) попадающие в зону производства работ, сплошными щитами высотой 2 м. </w:t>
      </w:r>
      <w:r w:rsidRPr="00BA0D1E">
        <w:rPr>
          <w:rFonts w:ascii="Times New Roman" w:hAnsi="Times New Roman" w:cs="Times New Roman"/>
          <w:sz w:val="28"/>
          <w:szCs w:val="28"/>
        </w:rPr>
        <w:lastRenderedPageBreak/>
        <w:t>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при мощении и асфальтировании проездов, площадей, дворов, тротуаров и тому подобное оставлять вокруг дерева свободные пространства диаметром не менее 2 м с последующей установкой железобетонной решетки или другого аналогичного покрытия;</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выкопку траншей при прокладке кабеля, канализационных труб и прочих сооружений производить от ствола дерева при толщине ствола до 16 см включительно на расстоянии не менее 2 м, при толщине ствола более 16 см - не менее 3 м, от кустарников - не менее 1,5 м, считая расстояние от основания крайней скелетной ветви;</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в районе существующих зеленых насаждений не допускать отклонения от вертикальных отметок против существующих более 5 сантиметров. В тех случаях, когда засыпка и обнажение корневой системы неизбежны, необходимо предусматривать соответствующие устройства для сохранения нормальных условий роста зеленых насаждений (подпорные стенки, различного рода ограждения, устройство откосов и тому подобное), закладывать в сметы восстановительную стоимость зеленых насаждений, в том числе подлежащих пересадке с территорий и трасс подземных коммуникаций;</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не складировать строительные материалы и не устраивать стоянки машин и автомобилей на газонах, а также на расстоянии ближе 2,5 м от дерева и 1,5 м от кустарников. Складирование горючих материалов производится не ближе 10 м от деревьев и кустарников;</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подъездные пути и места для установки подъемных кранов располагать вне зоны зеленых насаждений и не нарушать установленные ограждения деревьев;</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сохранять верхний растительный грунт на всех участках нового строительства, организовать снятие его и буртование по краям строительной площадки. Забуртованный растительный грунт передавать специализированным предприятиям для использования при озеленении этих или новых территорий.</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10.30.7. Организации любых форм собственности обязаны при составлении проектов застройки, прокладки дорог, тротуаров и других сооружений предоставлять в </w:t>
      </w:r>
      <w:r w:rsidRPr="00BA0D1E">
        <w:rPr>
          <w:rFonts w:ascii="Times New Roman" w:hAnsi="Times New Roman"/>
          <w:sz w:val="28"/>
          <w:szCs w:val="28"/>
        </w:rPr>
        <w:t>отдел архитектуры и градостроительства администрации Курманаевского района Оренбургской области</w:t>
      </w:r>
      <w:r w:rsidRPr="00BA0D1E">
        <w:rPr>
          <w:rFonts w:ascii="Times New Roman" w:hAnsi="Times New Roman" w:cs="Times New Roman"/>
          <w:sz w:val="28"/>
          <w:szCs w:val="28"/>
        </w:rPr>
        <w:t>, администрации сельсовета точную съемку в форме схематического изображения имеющихся на участке деревьев и кустарников.</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10.30.8. Озеленение застраиваемых территорий выполняется в благоприятный агротехнический период, предшествующий моменту ввода объекта в эксплуатацию.</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lastRenderedPageBreak/>
        <w:t>10.30.9. Посадка деревьев и кустарников, посев трав и цветов производится:</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при строительстве, реконструкции, капитальном ремонте объектов капитального строительства;</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10.30.10. В отношении зеленых насаждений, расположенных на озелененных территориях, выполняются следующие виды работ по их содержанию:</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вырубка сухих, аварийных и потерявших декоративный вид деревьев и кустарников с корчевкой пней;</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устройство газонов с подсыпкой растительной земли и посевом газонных трав;</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подсев газонов в отдельных местах и подсадка однолетних и многолетних цветочных растений в цветниках;</w:t>
      </w:r>
    </w:p>
    <w:p w:rsidR="003F081E" w:rsidRPr="00BA0D1E" w:rsidRDefault="003F081E" w:rsidP="00FD3F08">
      <w:pPr>
        <w:pStyle w:val="ConsPlusNormal"/>
        <w:ind w:firstLine="709"/>
        <w:jc w:val="both"/>
        <w:rPr>
          <w:rFonts w:ascii="Times New Roman" w:hAnsi="Times New Roman" w:cs="Times New Roman"/>
          <w:sz w:val="28"/>
          <w:szCs w:val="28"/>
        </w:rPr>
      </w:pPr>
      <w:proofErr w:type="gramStart"/>
      <w:r w:rsidRPr="00BA0D1E">
        <w:rPr>
          <w:rFonts w:ascii="Times New Roman" w:hAnsi="Times New Roman" w:cs="Times New Roman"/>
          <w:sz w:val="28"/>
          <w:szCs w:val="28"/>
        </w:rPr>
        <w:t xml:space="preserve">- санитарная обрезка растений, удаление поросли, очистка стволов от дикорастущих лиан, стрижка и </w:t>
      </w:r>
      <w:proofErr w:type="spellStart"/>
      <w:r w:rsidRPr="00BA0D1E">
        <w:rPr>
          <w:rFonts w:ascii="Times New Roman" w:hAnsi="Times New Roman" w:cs="Times New Roman"/>
          <w:sz w:val="28"/>
          <w:szCs w:val="28"/>
        </w:rPr>
        <w:t>кронирование</w:t>
      </w:r>
      <w:proofErr w:type="spellEnd"/>
      <w:r w:rsidRPr="00BA0D1E">
        <w:rPr>
          <w:rFonts w:ascii="Times New Roman" w:hAnsi="Times New Roman" w:cs="Times New Roman"/>
          <w:sz w:val="28"/>
          <w:szCs w:val="28"/>
        </w:rPr>
        <w:t xml:space="preserve"> живой изгороди, лечение ран; выкапывание, очистка, сортировка луковиц, клубнелуковиц, корневищ;</w:t>
      </w:r>
      <w:proofErr w:type="gramEnd"/>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3F081E" w:rsidRPr="00BA0D1E" w:rsidRDefault="003F081E" w:rsidP="00FD3F08">
      <w:pPr>
        <w:pStyle w:val="ConsPlusNormal"/>
        <w:ind w:firstLine="709"/>
        <w:jc w:val="both"/>
        <w:rPr>
          <w:rFonts w:ascii="Times New Roman" w:hAnsi="Times New Roman" w:cs="Times New Roman"/>
          <w:sz w:val="28"/>
          <w:szCs w:val="28"/>
        </w:rPr>
      </w:pPr>
      <w:proofErr w:type="gramStart"/>
      <w:r w:rsidRPr="00BA0D1E">
        <w:rPr>
          <w:rFonts w:ascii="Times New Roman" w:hAnsi="Times New Roman" w:cs="Times New Roman"/>
          <w:sz w:val="28"/>
          <w:szCs w:val="28"/>
        </w:rPr>
        <w:t>- 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roofErr w:type="gramEnd"/>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поднятие и укладка металлических решеток на лунках деревьев; прочистка и промывка газонного борта;</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работы по уходу за цветочными вазами.</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10.30.11.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 собственниками помещений в многоквартирном доме либо лицом, </w:t>
      </w:r>
      <w:r w:rsidRPr="00BA0D1E">
        <w:rPr>
          <w:rFonts w:ascii="Times New Roman" w:hAnsi="Times New Roman" w:cs="Times New Roman"/>
          <w:sz w:val="28"/>
          <w:szCs w:val="28"/>
        </w:rPr>
        <w:lastRenderedPageBreak/>
        <w:t>ими уполномоченным, на территориях, прилегающих к многоквартирным домам;</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администрацией сельсовета на территориях общего пользования, не закрепленных для содержания и благоустройства за физическими, юридическими лицами, индивидуальными предпринимателями, в соответствии с компетенцией.</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10.30.12. Восстановление поврежденных при производстве строительных и (или) ремонтных работ зеленых насаждений производится организациями, выполняющими строительные и (или) ремонтные работы, самостоятельно или в соответствии с договором, заключенным в установленном порядке.</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10.30.13. Порядок проведения и приемки работ по созданию и содержанию зеленых насаждений устанавливается муниципальными правовыми актами.</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10.30.14. Полив зеленых насаждений производится в утренние часы не позднее 9-00 или в вечернее время после 18-00.</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10.31. Охрана зеленых насаждений.</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10.31.1. На земельных участках, на которых расположены зеленые насаждения (озелененные территории), запрещается:</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ходить и лежать на газонах и в молодых лесных посадках;</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самовольно вырубать, уничтожать, ломать и повреждать деревья, кустарники и газоны;</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ломать сучья и ветви, срывать листья и цветы, сбивать и собирать плоды;</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разбивать палатки и разводить костры;</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засорять газоны, цветники, дорожки и водоемы;</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портить скульптуры, скамейки, ограды;</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производить перемещение малых архитектурных форм;</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ездить на велосипедах, мотоциклах, лошадях, тракторах и автомашинах;</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парковать автотранспортные средства на газонах;</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производить выпас домашнего скота;</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обнажать корни деревьев на расстоянии ближе 1,5 м от ствола и засыпать корневые шейки деревьев землей или строительным мусором;</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lastRenderedPageBreak/>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добывать растительную землю, песок и производить другие раскопки;</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сжигать листву и мусор.</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10.31.2. Планирование хозяйственной и иной деятельности на территориях, занятых зелеными насаждениями, предусматривает проведение мероприятий по сохранению зеленых насаждений в соответствии с градостроительными, санитарными и экологическими нормами и правилами.</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10.32. Содержание ограждений.</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Ограждения зданий,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Ограждение должно выглядеть аккуратно, быть прямостоящим, окрашенным. Не допускается наличие проломов, и других нарушений целостности конструкции ограждений. Высота ограждения должна соответствовать требованиям нормативных документов.</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 и устанавливаются в соответствии с проектами организации строительства.</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Ограждения подлежат влажной уборке в летний период не реже одного раза в месяц.</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Покраска ограждений осуществляется два раза в год (весной, осенью).</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10.33. Содержание и эксплуатация фонтанов и водных объектов.</w:t>
      </w:r>
    </w:p>
    <w:p w:rsidR="003F081E" w:rsidRPr="00BA0D1E" w:rsidRDefault="00480E6E" w:rsidP="00FD3F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3F081E" w:rsidRPr="00BA0D1E">
        <w:rPr>
          <w:rFonts w:ascii="Times New Roman" w:hAnsi="Times New Roman" w:cs="Times New Roman"/>
          <w:sz w:val="28"/>
          <w:szCs w:val="28"/>
        </w:rPr>
        <w:t>.33.1. Сроки включения фонтанов, режимы их работы, график промывки и очистки чаш, технологические перерывы и окончание работы определяются муниципальными нормативными актами.</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10.33.2. В период работы фонтанов очистку водной поверхности от мусора производить ежедневно. Эксплуатирующая организация обязана содержать фонтаны в чистоте и в период их отключения.</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lastRenderedPageBreak/>
        <w:t>10.33.3. Запрещается:</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использовать фонтаны для купания людей и животных, хозяйственно-бытовых нужд;</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бросать в фонтаны мусор;</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загрязнять фонтаны химическими, моющими и другими веществами.</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10.33.4. При использовании водных объектов водопользователи (за исключением специализированных организаций, осуществляющих содержание, эксплуатацию, капитальный и текущий ремонт сетей водопроводно-канализационного хозяйства) обязаны:</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не допускать сброса в водные объекты мусора, отходов;</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не допускать загрязнения площадки водосбора водных объектов и ежегодно не менее 2-х раз в год (весной и осенью) производить очистку водоотводных канав и соединительных труб водостоков от мусора, грязи;</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скашивать и вывозить траву, предотвращать заиление и засорение прилегающей территории посторонними предметами.</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10.33.5. При использовании водных объектов для личных и бытовых нужд собственникам водных объектов, водопользователям запрещается причинение вреда окружающей среде.</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10.33.6. Содержание территорий, прилегающих к фонтанам, осуществляют лица, ответственные за содержание территорий, на которых находятся данные объекты.</w:t>
      </w:r>
    </w:p>
    <w:p w:rsidR="003F081E" w:rsidRPr="00BA0D1E" w:rsidRDefault="003F081E" w:rsidP="00FD3F08">
      <w:pPr>
        <w:pStyle w:val="ConsPlusNormal"/>
        <w:ind w:firstLine="709"/>
        <w:jc w:val="both"/>
        <w:rPr>
          <w:sz w:val="28"/>
          <w:szCs w:val="28"/>
        </w:rPr>
      </w:pPr>
      <w:r w:rsidRPr="00BA0D1E">
        <w:rPr>
          <w:rFonts w:ascii="Times New Roman" w:hAnsi="Times New Roman" w:cs="Times New Roman"/>
          <w:sz w:val="28"/>
          <w:szCs w:val="28"/>
        </w:rPr>
        <w:t>10.34. Содержание малых архитектурных форм осуществляется их владельцами - юридическими и физическими лицами, за свой счет, которые обязаны:</w:t>
      </w:r>
    </w:p>
    <w:p w:rsidR="003F081E" w:rsidRPr="00BA0D1E" w:rsidRDefault="003F081E" w:rsidP="00FD3F08">
      <w:pPr>
        <w:ind w:firstLine="709"/>
        <w:jc w:val="both"/>
        <w:rPr>
          <w:szCs w:val="28"/>
        </w:rPr>
      </w:pPr>
      <w:r w:rsidRPr="00BA0D1E">
        <w:rPr>
          <w:szCs w:val="28"/>
        </w:rPr>
        <w:t>-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3F081E" w:rsidRPr="00BA0D1E" w:rsidRDefault="003F081E" w:rsidP="00FD3F08">
      <w:pPr>
        <w:ind w:firstLine="709"/>
        <w:jc w:val="both"/>
        <w:rPr>
          <w:szCs w:val="28"/>
        </w:rPr>
      </w:pPr>
      <w:r w:rsidRPr="00BA0D1E">
        <w:rPr>
          <w:szCs w:val="28"/>
        </w:rPr>
        <w:t>- 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rsidR="003F081E" w:rsidRPr="00BA0D1E" w:rsidRDefault="003F081E" w:rsidP="00FD3F08">
      <w:pPr>
        <w:ind w:firstLine="709"/>
        <w:jc w:val="both"/>
        <w:rPr>
          <w:szCs w:val="28"/>
        </w:rPr>
      </w:pPr>
      <w:r w:rsidRPr="00BA0D1E">
        <w:rPr>
          <w:szCs w:val="28"/>
        </w:rPr>
        <w:t>- выполнять работы по очистке подходов к малым архитектурным формам (скамейкам, урнам, качелям и др.) и территорий вокруг них от снега и наледи.</w:t>
      </w:r>
    </w:p>
    <w:p w:rsidR="003F081E" w:rsidRPr="00BA0D1E" w:rsidRDefault="003F081E" w:rsidP="00FD3F08">
      <w:pPr>
        <w:ind w:firstLine="709"/>
        <w:jc w:val="both"/>
        <w:rPr>
          <w:szCs w:val="28"/>
        </w:rPr>
      </w:pPr>
      <w:r w:rsidRPr="00BA0D1E">
        <w:rPr>
          <w:szCs w:val="28"/>
        </w:rPr>
        <w:t>10.34.1. Запрещается:</w:t>
      </w:r>
    </w:p>
    <w:p w:rsidR="003F081E" w:rsidRPr="00BA0D1E" w:rsidRDefault="003F081E" w:rsidP="00FD3F08">
      <w:pPr>
        <w:ind w:firstLine="709"/>
        <w:jc w:val="both"/>
        <w:rPr>
          <w:szCs w:val="28"/>
        </w:rPr>
      </w:pPr>
      <w:r w:rsidRPr="00BA0D1E">
        <w:rPr>
          <w:szCs w:val="28"/>
        </w:rPr>
        <w:t xml:space="preserve"> - размещение информационных материалов на малых архитектурных формах;</w:t>
      </w:r>
    </w:p>
    <w:p w:rsidR="003F081E" w:rsidRPr="00BA0D1E" w:rsidRDefault="003F081E" w:rsidP="00FD3F08">
      <w:pPr>
        <w:ind w:firstLine="709"/>
        <w:jc w:val="both"/>
        <w:rPr>
          <w:szCs w:val="28"/>
        </w:rPr>
      </w:pPr>
      <w:r w:rsidRPr="00BA0D1E">
        <w:rPr>
          <w:szCs w:val="28"/>
        </w:rPr>
        <w:t>- использование малых архитектурных форм не по назначению.</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10.35. Содержание и эксплуатация осветительного оборудования.</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10.35.1. Обязанность по освещению территорий жилых кварталов, микрорайонов, жилых домов, территорий промышленных и коммунальных организаций возлагается на их собственников или уполномоченных собственником лиц либо на организации, осуществившие строительство уличного освещения.</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10.35.2. Владельцы (собственники) осветительного оборудования и </w:t>
      </w:r>
      <w:r w:rsidRPr="00BA0D1E">
        <w:rPr>
          <w:rFonts w:ascii="Times New Roman" w:hAnsi="Times New Roman" w:cs="Times New Roman"/>
          <w:sz w:val="28"/>
          <w:szCs w:val="28"/>
        </w:rPr>
        <w:lastRenderedPageBreak/>
        <w:t>наружного освещения обязаны иметь паспорта и схемы на каждый объект освещения (один экземпляр паспорта должен предъявляться в специализированную организацию, осуществляющую содержание и охрану элементов наружного освещения) и своевременно ремонтировать и постоянно содержать элементы освещения в соответствии с правилами ПТЭЭП.</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10.35.3. В случаях порчи, вынужденного сноса или переноса элементов наружного освещения, юридическими или физическими лицами, ответственными за причиненный ущерб, владельцу сетей возмещается стоимость испорченного, снесенного или перенесенного оборудования.</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10.35.4. Запрещается производить посадку деревьев (кроме низкорослых кустарников) под трассами воздушных линий электропередач (ЛЭП) наружного освещения, между световыми приборами и проезжей частью. Ежегодно обеспечивать обрезку деревьев вблизи трасс воздушных электрических линий и под ними с соблюдением расстояний от проводов не менее 2-х метров.</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10.35.5. Не допускается нарушение внешнего вида элементов наружного освещения (отклонение от вертикального положения опор, повреждение окраски, чрезмерный провис проводов и кабелей и т.д.).</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Не разрешается присоединять к распределительным линиям наружного освещения номерные фонари, световые рекламы и витрины без согласования со специализированной организацией, осуществляющей содержание и охрану элементов наружного освещения. Условия подключения световых указателей, светящихся дорожных знаков, осветительных приборов праздничного и архитектурного освещения к линиям наружного освещения должны согласовываться со специализированной организацией, осуществляющей содержание и охрану элементов наружного освещения.</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10.35.6. Не допускается размещать на элементах наружного освещения листовки, плакаты, рекламу, перетяги и другие виды подвесок без согласования со специализированной организацией, осуществляющей содержание и охрану элементов наружного освещения.</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10.35.7. На пунктах электропитания (двери) с наружной стороны указывать их инвентарный номер, номер телефона дежурного диспетчера специализированной организации, осуществляющей содержание и охрану элементов наружного освещения, и знаков по технике безопасности.</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10.35.8. Количество неработающих светильников в ночное время на объектах (линиях) уличного освещения не должно превышать 5%.</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Срок восстановления неработающих светильников не должен превышать 10 суток с момента обнаружения неисправности. Все неисправности, угрожающие жизни и здоровью людей, должны устраняться немедленно.</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10.35.9. Не допускается работа уличного, дворового, козырькового и фасадного освещения в светлое время суток без уважительных причин (погодные условия, способствующие снижению видимости, проведение ремонтно-восстановительных работ).</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lastRenderedPageBreak/>
        <w:t>10.35.10. При проведении ремонтно-восстановительных работ допускается включение отдельных установок в дневное время.</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В целях поддержания в надлежащем состоянии сетей наружного освещения их капитальный и текущий ремонт осуществляется в установленные нормативами сроки в соответствии с действующим законодательством.</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10.35.11. Работы по содержанию сетей наружного освещения проводятся согласно утвержденной классификации работ с составлением планово-предупредительного ремонта на месяц.</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Восстановление разрушенных опор должно выполняться их владельцами в течение месяца со дня разрушения. Поврежденные цоколи опор, кронштейны, траверсы и дверцы заменяются в течение 10 дней со дня разрушения (повреждения).</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10.35.12. В случаях повреждения уличного дорожного освещения виновное лицо в полном объеме возмещает причиненный ущерб.</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10.35.13. При строительстве новых и реконструкции объектов (линий) наружного освещения технические условия на проектирование выдаются специализированной организацией, осуществляющей содержание и охрану элементов наружного освещения, в соответствии с действующим законодательством.</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10.35.14. Здания предприятий, учреждений и торговые объекты, независимо от вида собственности, должны быть обеспечены наружным освещением.</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Радиус участка, прилегающего к зданию (пешеходная зона, проезжая часть, зона зеленых насаждений, и др.), который должен быть освещен в темное время суток, должен составлять не менее 10 метров. При наличии на прилегающей территории источников пожаротушения (пожарные гидранты, пожарные резервуары, пожарные щиты и т.п.) радиус освещенного в ночное время участка должен включать подъем к ним.</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В установках наружного освещения зданий, сооружений и прилегающих к ним территорий следует применять </w:t>
      </w:r>
      <w:proofErr w:type="spellStart"/>
      <w:r w:rsidRPr="00BA0D1E">
        <w:rPr>
          <w:rFonts w:ascii="Times New Roman" w:hAnsi="Times New Roman" w:cs="Times New Roman"/>
          <w:sz w:val="28"/>
          <w:szCs w:val="28"/>
        </w:rPr>
        <w:t>энергоэффективные</w:t>
      </w:r>
      <w:proofErr w:type="spellEnd"/>
      <w:r w:rsidRPr="00BA0D1E">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w:t>
      </w:r>
      <w:proofErr w:type="gramStart"/>
      <w:r w:rsidRPr="00BA0D1E">
        <w:rPr>
          <w:rFonts w:ascii="Times New Roman" w:hAnsi="Times New Roman" w:cs="Times New Roman"/>
          <w:sz w:val="28"/>
          <w:szCs w:val="28"/>
        </w:rPr>
        <w:t>эстетическому виду</w:t>
      </w:r>
      <w:proofErr w:type="gramEnd"/>
      <w:r w:rsidRPr="00BA0D1E">
        <w:rPr>
          <w:rFonts w:ascii="Times New Roman" w:hAnsi="Times New Roman" w:cs="Times New Roman"/>
          <w:sz w:val="28"/>
          <w:szCs w:val="28"/>
        </w:rPr>
        <w:t xml:space="preserve">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F081E" w:rsidRPr="00BA0D1E" w:rsidRDefault="00480E6E" w:rsidP="00FD3F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10.35.15. </w:t>
      </w:r>
      <w:r w:rsidR="003F081E" w:rsidRPr="00BA0D1E">
        <w:rPr>
          <w:rFonts w:ascii="Times New Roman" w:hAnsi="Times New Roman" w:cs="Times New Roman"/>
          <w:sz w:val="28"/>
          <w:szCs w:val="28"/>
        </w:rPr>
        <w:t>Ответственность за функционирование наружного освещения возлагается на физические и юридические лица, ведущие деятельность в данном здании. В случае если в здании на правах аренды помещения осуществляют деятельность несколько физических и юридических лиц, ответственность за функционирование наружного освещения возлагается на собственника здания.</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10.36. Рекламные конструкции.</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10.36.1. Размещение рекламных конструкций должно производиться в соответствии с Федеральным</w:t>
      </w:r>
      <w:r w:rsidRPr="00480E6E">
        <w:rPr>
          <w:rFonts w:ascii="Times New Roman" w:hAnsi="Times New Roman" w:cs="Times New Roman"/>
          <w:sz w:val="28"/>
          <w:szCs w:val="28"/>
        </w:rPr>
        <w:t xml:space="preserve"> </w:t>
      </w:r>
      <w:hyperlink r:id="rId38" w:history="1">
        <w:r w:rsidRPr="00480E6E">
          <w:rPr>
            <w:rStyle w:val="a6"/>
            <w:rFonts w:ascii="Times New Roman" w:hAnsi="Times New Roman" w:cs="Times New Roman"/>
            <w:color w:val="auto"/>
            <w:sz w:val="28"/>
            <w:szCs w:val="28"/>
          </w:rPr>
          <w:t>законом</w:t>
        </w:r>
      </w:hyperlink>
      <w:r w:rsidRPr="00BA0D1E">
        <w:rPr>
          <w:rFonts w:ascii="Times New Roman" w:hAnsi="Times New Roman" w:cs="Times New Roman"/>
          <w:sz w:val="28"/>
          <w:szCs w:val="28"/>
        </w:rPr>
        <w:t xml:space="preserve"> от 13 марта 2006 года № 38-ФЗ «О </w:t>
      </w:r>
      <w:r w:rsidRPr="00BA0D1E">
        <w:rPr>
          <w:rFonts w:ascii="Times New Roman" w:hAnsi="Times New Roman" w:cs="Times New Roman"/>
          <w:sz w:val="28"/>
          <w:szCs w:val="28"/>
        </w:rPr>
        <w:lastRenderedPageBreak/>
        <w:t>рекламе» и иными нормативными правовыми актами, принятыми в целях реализации указанного Федерального закона.</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10.36.2. Рекламные конструкции проектируются, изготовляются и устанавливаются в соответствии с требованиями пожарной безопасности, строительными нормами и правилами, регламентами и другими нормативными правовыми актами, содержащими требования к конструкциям соответствующего типа, вида соответствовать требованиям санитарных норм и правил (в том числе требованиям к освещенности, электромагнитному излучению и пр.).</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10.36.3. Материалы, используемые при изготовлении всех типов и видов рекламных конструкций, должны отвечать требованиям качества и безопасности.</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Рекламные конструкции выполнять из прочных материалов, стойких к коррозии, и соответствовать расчету на прочность. Конструктивные элементы жесткости и крепления рекламных конструкций (болтовые соединения, элементы опор, технологические косынки и другие элементы жесткости и крепления рекламных конструкций) закрываются декоративными элементами.</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10.36.4. Нарушенное при установке рекламной конструкции дорожное покрытие, газон или фасад здания, строения и сооружения восстанавливается владельцем рекламной конструкции в том виде, какими они были до установки рекламной конструкции, с использованием аналогичных материалов и технологий.</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Указанные требования должны выполняются владельцем рекламной конструкции также в случае демонтажа рекламной конструкции.</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10.36.5. При монтаже и эксплуатации рекламной конструкции соблюдать требования техники безопасности, безопасности граждан, сохранности зданий, строений и сооружений, газонов и дорожного покрытия.</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10.36.6. Владелец рекламной конструкции содержит рекламную конструкцию в течение всего срока ее эксплуатации в надлежащем техническом, санитарном и эстетическом состоянии, которое определяется:</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целостностью рекламной конструкции;</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отсутствием механических повреждений;</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отсутствием порывов рекламных материалов;</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наличием покрашенного каркаса;</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отсутствием ржавчины, коррозии и грязи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подсветом рекламных конструкций (в зависимости от типов и видов рекламных конструкций) в темное время суток в соответствии с графиком работы уличного освещения;</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соответствием рекламной конструкции проектной документации.</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10.36.7.</w:t>
      </w:r>
      <w:r w:rsidRPr="00BA0D1E">
        <w:rPr>
          <w:sz w:val="28"/>
          <w:szCs w:val="28"/>
        </w:rPr>
        <w:t xml:space="preserve"> </w:t>
      </w:r>
      <w:r w:rsidRPr="00BA0D1E">
        <w:rPr>
          <w:rFonts w:ascii="Times New Roman" w:hAnsi="Times New Roman" w:cs="Times New Roman"/>
          <w:sz w:val="28"/>
          <w:szCs w:val="28"/>
        </w:rPr>
        <w:t>Владелец рекламной конструкции обязан мыть и очищать от загрязнений принадлежащие ему рекламные конструкции по мере необходимости.</w:t>
      </w:r>
    </w:p>
    <w:p w:rsidR="003F081E" w:rsidRPr="00480E6E" w:rsidRDefault="009E00B2" w:rsidP="00FD3F08">
      <w:pPr>
        <w:pStyle w:val="ConsPlusNormal"/>
        <w:ind w:firstLine="709"/>
        <w:jc w:val="both"/>
        <w:rPr>
          <w:rFonts w:ascii="Times New Roman" w:hAnsi="Times New Roman" w:cs="Times New Roman"/>
          <w:sz w:val="28"/>
          <w:szCs w:val="28"/>
        </w:rPr>
      </w:pPr>
      <w:hyperlink r:id="rId39" w:history="1">
        <w:r w:rsidR="003F081E" w:rsidRPr="00670FB9">
          <w:rPr>
            <w:rStyle w:val="a6"/>
            <w:rFonts w:ascii="Times New Roman" w:hAnsi="Times New Roman" w:cs="Times New Roman"/>
            <w:color w:val="auto"/>
            <w:sz w:val="28"/>
            <w:szCs w:val="28"/>
            <w:u w:val="none"/>
          </w:rPr>
          <w:t>10.36.8</w:t>
        </w:r>
      </w:hyperlink>
      <w:r w:rsidR="003F081E" w:rsidRPr="00480E6E">
        <w:rPr>
          <w:rFonts w:ascii="Times New Roman" w:hAnsi="Times New Roman" w:cs="Times New Roman"/>
          <w:sz w:val="28"/>
          <w:szCs w:val="28"/>
        </w:rPr>
        <w:t>. При эксплуатации рекламных конструкций не допускается:</w:t>
      </w:r>
    </w:p>
    <w:p w:rsidR="003F081E" w:rsidRPr="00BA0D1E" w:rsidRDefault="003F081E" w:rsidP="00FD3F08">
      <w:pPr>
        <w:pStyle w:val="ConsPlusNormal"/>
        <w:ind w:firstLine="709"/>
        <w:jc w:val="both"/>
        <w:rPr>
          <w:rFonts w:ascii="Times New Roman" w:hAnsi="Times New Roman" w:cs="Times New Roman"/>
          <w:sz w:val="28"/>
          <w:szCs w:val="28"/>
        </w:rPr>
      </w:pPr>
      <w:r w:rsidRPr="00480E6E">
        <w:rPr>
          <w:rFonts w:ascii="Times New Roman" w:hAnsi="Times New Roman" w:cs="Times New Roman"/>
          <w:sz w:val="28"/>
          <w:szCs w:val="28"/>
        </w:rPr>
        <w:t>- производить</w:t>
      </w:r>
      <w:r w:rsidRPr="00BA0D1E">
        <w:rPr>
          <w:rFonts w:ascii="Times New Roman" w:hAnsi="Times New Roman" w:cs="Times New Roman"/>
          <w:sz w:val="28"/>
          <w:szCs w:val="28"/>
        </w:rPr>
        <w:t xml:space="preserve"> смену изображений на рекламных конструкциях с заездом автотранспорта на газоны;</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содержать рекламные конструкции в ненадлежащем техническом, санитарном и эстетическом состоянии;</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проводить работы, связанные с установкой и последующей эксплуатацией рекламной конструкции, с отклонениями от проектной документации.</w:t>
      </w:r>
    </w:p>
    <w:p w:rsidR="003F081E" w:rsidRPr="00BA0D1E" w:rsidRDefault="009E00B2" w:rsidP="00FD3F08">
      <w:pPr>
        <w:pStyle w:val="ConsPlusNormal"/>
        <w:ind w:firstLine="709"/>
        <w:jc w:val="both"/>
        <w:rPr>
          <w:rFonts w:ascii="Times New Roman" w:hAnsi="Times New Roman" w:cs="Times New Roman"/>
          <w:sz w:val="28"/>
          <w:szCs w:val="28"/>
        </w:rPr>
      </w:pPr>
      <w:hyperlink r:id="rId40" w:history="1">
        <w:r w:rsidR="003F081E" w:rsidRPr="004D029B">
          <w:rPr>
            <w:rStyle w:val="a6"/>
            <w:rFonts w:ascii="Times New Roman" w:hAnsi="Times New Roman" w:cs="Times New Roman"/>
            <w:color w:val="auto"/>
            <w:sz w:val="28"/>
            <w:szCs w:val="28"/>
            <w:u w:val="none"/>
          </w:rPr>
          <w:t>10.36.9</w:t>
        </w:r>
      </w:hyperlink>
      <w:r w:rsidR="003F081E" w:rsidRPr="00480E6E">
        <w:rPr>
          <w:rFonts w:ascii="Times New Roman" w:hAnsi="Times New Roman" w:cs="Times New Roman"/>
          <w:sz w:val="28"/>
          <w:szCs w:val="28"/>
        </w:rPr>
        <w:t>. Приведение</w:t>
      </w:r>
      <w:r w:rsidR="003F081E" w:rsidRPr="00BA0D1E">
        <w:rPr>
          <w:rFonts w:ascii="Times New Roman" w:hAnsi="Times New Roman" w:cs="Times New Roman"/>
          <w:sz w:val="28"/>
          <w:szCs w:val="28"/>
        </w:rPr>
        <w:t xml:space="preserve"> рекламных конструкций в надлежащее техническое, санитарное и эстетическое состояние осуществляется владельцами рекламных конструкций от одного до трех рабочих дней со дня выявления указанных фактов, за исключением случая, указанного во </w:t>
      </w:r>
      <w:hyperlink r:id="rId41" w:anchor="Par926" w:history="1">
        <w:r w:rsidR="003F081E" w:rsidRPr="00670FB9">
          <w:rPr>
            <w:rStyle w:val="a6"/>
            <w:rFonts w:ascii="Times New Roman" w:hAnsi="Times New Roman" w:cs="Times New Roman"/>
            <w:color w:val="auto"/>
            <w:sz w:val="28"/>
            <w:szCs w:val="28"/>
            <w:u w:val="none"/>
          </w:rPr>
          <w:t>втором</w:t>
        </w:r>
        <w:r w:rsidR="003F081E" w:rsidRPr="00480E6E">
          <w:rPr>
            <w:rStyle w:val="a6"/>
            <w:rFonts w:ascii="Times New Roman" w:hAnsi="Times New Roman" w:cs="Times New Roman"/>
            <w:color w:val="auto"/>
            <w:sz w:val="28"/>
            <w:szCs w:val="28"/>
          </w:rPr>
          <w:t xml:space="preserve"> </w:t>
        </w:r>
        <w:r w:rsidR="003F081E" w:rsidRPr="00670FB9">
          <w:rPr>
            <w:rStyle w:val="a6"/>
            <w:rFonts w:ascii="Times New Roman" w:hAnsi="Times New Roman" w:cs="Times New Roman"/>
            <w:color w:val="auto"/>
            <w:sz w:val="28"/>
            <w:szCs w:val="28"/>
            <w:u w:val="none"/>
          </w:rPr>
          <w:t>абзаце</w:t>
        </w:r>
      </w:hyperlink>
      <w:r w:rsidR="003F081E" w:rsidRPr="00480E6E">
        <w:rPr>
          <w:rFonts w:ascii="Times New Roman" w:hAnsi="Times New Roman" w:cs="Times New Roman"/>
          <w:sz w:val="28"/>
          <w:szCs w:val="28"/>
        </w:rPr>
        <w:t xml:space="preserve"> настоящего</w:t>
      </w:r>
      <w:r w:rsidR="003F081E" w:rsidRPr="00BA0D1E">
        <w:rPr>
          <w:rFonts w:ascii="Times New Roman" w:hAnsi="Times New Roman" w:cs="Times New Roman"/>
          <w:sz w:val="28"/>
          <w:szCs w:val="28"/>
        </w:rPr>
        <w:t xml:space="preserve"> пункта.</w:t>
      </w:r>
    </w:p>
    <w:p w:rsidR="003F081E" w:rsidRPr="00BA0D1E" w:rsidRDefault="003F081E" w:rsidP="00FD3F08">
      <w:pPr>
        <w:pStyle w:val="ConsPlusNormal"/>
        <w:ind w:firstLine="709"/>
        <w:jc w:val="both"/>
        <w:rPr>
          <w:rFonts w:ascii="Times New Roman" w:hAnsi="Times New Roman" w:cs="Times New Roman"/>
          <w:sz w:val="28"/>
          <w:szCs w:val="28"/>
        </w:rPr>
      </w:pPr>
      <w:bookmarkStart w:id="168" w:name="Par926"/>
      <w:bookmarkEnd w:id="168"/>
      <w:r w:rsidRPr="00BA0D1E">
        <w:rPr>
          <w:rFonts w:ascii="Times New Roman" w:hAnsi="Times New Roman" w:cs="Times New Roman"/>
          <w:sz w:val="28"/>
          <w:szCs w:val="28"/>
        </w:rPr>
        <w:t>В случае опасных метеорологических явлений режим работ по приведению рекламных конструкций в надлежащее техническое, санитарное и эстетическое состояние устанавливается в соответствии с указаниями оперативных служб муниципальных образований.</w:t>
      </w:r>
    </w:p>
    <w:p w:rsidR="003F081E" w:rsidRPr="00BA0D1E" w:rsidRDefault="003F081E" w:rsidP="00FD3F08">
      <w:pPr>
        <w:adjustRightInd w:val="0"/>
        <w:ind w:firstLine="709"/>
        <w:jc w:val="both"/>
        <w:outlineLvl w:val="0"/>
        <w:rPr>
          <w:szCs w:val="28"/>
        </w:rPr>
      </w:pPr>
      <w:r w:rsidRPr="00BA0D1E">
        <w:rPr>
          <w:szCs w:val="28"/>
        </w:rPr>
        <w:t>10.37. Содержание и эксплуатация дорог</w:t>
      </w:r>
    </w:p>
    <w:p w:rsidR="003F081E" w:rsidRPr="00BA0D1E" w:rsidRDefault="003F081E" w:rsidP="00FD3F08">
      <w:pPr>
        <w:adjustRightInd w:val="0"/>
        <w:ind w:firstLine="709"/>
        <w:jc w:val="both"/>
        <w:outlineLvl w:val="0"/>
        <w:rPr>
          <w:szCs w:val="28"/>
        </w:rPr>
      </w:pPr>
      <w:r w:rsidRPr="00BA0D1E">
        <w:rPr>
          <w:szCs w:val="28"/>
        </w:rPr>
        <w:t xml:space="preserve">10.37.1. Содержание и эксплуатация автомобильных дорог регулируются Правилами содержания и </w:t>
      </w:r>
      <w:proofErr w:type="gramStart"/>
      <w:r w:rsidRPr="00BA0D1E">
        <w:rPr>
          <w:szCs w:val="28"/>
        </w:rPr>
        <w:t>ремонта</w:t>
      </w:r>
      <w:proofErr w:type="gramEnd"/>
      <w:r w:rsidRPr="00BA0D1E">
        <w:rPr>
          <w:szCs w:val="28"/>
        </w:rPr>
        <w:t xml:space="preserve"> автомобильных дорог общего пользования местного значения муниципального образования Лабазинский сельсовет Курманаевского района Оренбургской области, утвержденными нормативно-правовым актом органов местного самоуправления сельсовета.</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10.37.2. С целью сохранения дорожных покрытий на территории муниципального образования запрещается:</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подвоз груза волоком;</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сбрасывание при погрузочно-разгрузочных работах на улицах и дворовых проездах рельсов, бревен, железных балок, труб, кирпича, других тяжелых предметов и складирование их;</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перегон по улицам и автомобильным дорогам, имеющим твердое покрытие, машин на гусеничном ходу.</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10.37.3. </w:t>
      </w:r>
      <w:proofErr w:type="gramStart"/>
      <w:r w:rsidRPr="00BA0D1E">
        <w:rPr>
          <w:rFonts w:ascii="Times New Roman" w:hAnsi="Times New Roman" w:cs="Times New Roman"/>
          <w:sz w:val="28"/>
          <w:szCs w:val="28"/>
        </w:rPr>
        <w:t>Текущий и капитальный ремонт, содержание, строительство и реконструкция проезжей части улиц и автомобильных дорог общего пользования местного значения в границах муниципального образования (за исключением автомобильных дорог общего пользования, мостов и иных транспортных инженерных сооружений регионального значения) осуществлять специализированными организациями по договорам с администрацией сельсовета в пределах средств, предусмотренных на эти цели в местном бюджете.</w:t>
      </w:r>
      <w:proofErr w:type="gramEnd"/>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10.37.4. Эксплуатацию, текущий и капитальный ремонт технических средств регулирования дорожного движения осуществлять специализированными организациями по договорам с администрацией сельсовета в пределах средств, предусмотренных на эти цели в местном бюджете.</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lastRenderedPageBreak/>
        <w:t>10.37.5. Организациям, в ведении которых находятся подземные сети, регулярно следить за тем, чтобы крышки люков коммуникаций всегда находились на уровне дорожного покрытия, содержались постоянно в исправном состоянии.</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В случае повреждения, разрушения или отсутствия крышек люков, колодцев, расположенных на проезжей части улиц и автомобильных дорог, пешеходных коммуникациях, газонах, на придомовых территориях, организациям, в ведении которых находятся коммуникации, немедленно огородить аварийными ограждениями люки и колодцы без крышек, крышки восстановить в течение 12 часов.</w:t>
      </w:r>
    </w:p>
    <w:p w:rsidR="003F081E" w:rsidRPr="00BA0D1E" w:rsidRDefault="003F081E" w:rsidP="00FD3F08">
      <w:pPr>
        <w:pStyle w:val="ConsPlusNormal"/>
        <w:ind w:firstLine="709"/>
        <w:jc w:val="both"/>
        <w:outlineLvl w:val="2"/>
        <w:rPr>
          <w:rFonts w:ascii="Times New Roman" w:hAnsi="Times New Roman" w:cs="Times New Roman"/>
          <w:sz w:val="28"/>
          <w:szCs w:val="28"/>
        </w:rPr>
      </w:pPr>
      <w:r w:rsidRPr="00BA0D1E">
        <w:rPr>
          <w:rFonts w:ascii="Times New Roman" w:hAnsi="Times New Roman" w:cs="Times New Roman"/>
          <w:sz w:val="28"/>
          <w:szCs w:val="28"/>
        </w:rPr>
        <w:t>10.38. Дорожные знаки, ограждения, светофорное хозяйство</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10.38.1. Автомобильные дороги должны быть оборудованы дорожными знаками в соответствии с утвержденной отделом ГИБДД отделения МВД России по Курманаевскому району в установленном порядке дислокацией.</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10.38.2. Поверхность знаков должна быть чистой, без повреждений.</w:t>
      </w:r>
    </w:p>
    <w:p w:rsidR="003F081E" w:rsidRPr="00BA0D1E" w:rsidRDefault="003F081E" w:rsidP="00FD3F08">
      <w:pPr>
        <w:ind w:firstLine="709"/>
        <w:jc w:val="both"/>
        <w:rPr>
          <w:szCs w:val="28"/>
        </w:rPr>
      </w:pPr>
      <w:r w:rsidRPr="00BA0D1E">
        <w:rPr>
          <w:szCs w:val="28"/>
        </w:rPr>
        <w:t>10.38.3. Отдельные детали светофора или элементы его крепления не должны иметь видимых повреждений, разрушений и ко</w:t>
      </w:r>
      <w:r w:rsidR="004D029B">
        <w:rPr>
          <w:szCs w:val="28"/>
        </w:rPr>
        <w:t>ррозии металлических элементов.</w:t>
      </w:r>
    </w:p>
    <w:p w:rsidR="003F081E" w:rsidRPr="00BA0D1E" w:rsidRDefault="003F081E" w:rsidP="00FD3F08">
      <w:pPr>
        <w:ind w:firstLine="709"/>
        <w:jc w:val="both"/>
        <w:rPr>
          <w:szCs w:val="28"/>
        </w:rPr>
      </w:pPr>
      <w:proofErr w:type="spellStart"/>
      <w:r w:rsidRPr="00BA0D1E">
        <w:rPr>
          <w:szCs w:val="28"/>
        </w:rPr>
        <w:t>Рассеиватель</w:t>
      </w:r>
      <w:proofErr w:type="spellEnd"/>
      <w:r w:rsidRPr="00BA0D1E">
        <w:rPr>
          <w:szCs w:val="28"/>
        </w:rPr>
        <w:t xml:space="preserve"> не должен иметь сколов и трещин.</w:t>
      </w:r>
    </w:p>
    <w:p w:rsidR="003F081E" w:rsidRPr="00BA0D1E" w:rsidRDefault="003F081E" w:rsidP="00FD3F08">
      <w:pPr>
        <w:ind w:firstLine="709"/>
        <w:jc w:val="both"/>
        <w:rPr>
          <w:szCs w:val="28"/>
        </w:rPr>
      </w:pPr>
      <w:r w:rsidRPr="00BA0D1E">
        <w:rPr>
          <w:szCs w:val="28"/>
        </w:rPr>
        <w:t xml:space="preserve">Символы, наносимые на </w:t>
      </w:r>
      <w:proofErr w:type="spellStart"/>
      <w:r w:rsidRPr="00BA0D1E">
        <w:rPr>
          <w:szCs w:val="28"/>
        </w:rPr>
        <w:t>рассеиватели</w:t>
      </w:r>
      <w:proofErr w:type="spellEnd"/>
      <w:r w:rsidRPr="00BA0D1E">
        <w:rPr>
          <w:szCs w:val="28"/>
        </w:rPr>
        <w:t>, должны распознаваться с расстояния не менее 50 м, а сигнал светофора - 100 м.</w:t>
      </w:r>
    </w:p>
    <w:p w:rsidR="003F081E" w:rsidRPr="00BA0D1E" w:rsidRDefault="003F081E" w:rsidP="00FD3F08">
      <w:pPr>
        <w:ind w:firstLine="709"/>
        <w:jc w:val="both"/>
        <w:rPr>
          <w:szCs w:val="28"/>
        </w:rPr>
      </w:pPr>
      <w:r w:rsidRPr="00BA0D1E">
        <w:rPr>
          <w:szCs w:val="28"/>
        </w:rPr>
        <w:t>10.38.4. Ограждения опасных для движения участков улиц, в том числе проходящих по мостам, элементы ограждений восстанавливаются или меняются в течение суток после обнаружения дефектов.</w:t>
      </w:r>
    </w:p>
    <w:p w:rsidR="003F081E" w:rsidRPr="00BA0D1E" w:rsidRDefault="003F081E" w:rsidP="00FD3F08">
      <w:pPr>
        <w:ind w:firstLine="709"/>
        <w:jc w:val="both"/>
        <w:rPr>
          <w:szCs w:val="28"/>
        </w:rPr>
      </w:pPr>
      <w:r w:rsidRPr="00BA0D1E">
        <w:rPr>
          <w:szCs w:val="28"/>
        </w:rPr>
        <w:t>10.38.5. Информационные указатели,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10.39. Проведение работ при строительстве, реконструкции, ремонте коммуникаций.</w:t>
      </w:r>
    </w:p>
    <w:p w:rsidR="003F081E" w:rsidRPr="00BA0D1E" w:rsidRDefault="003F081E" w:rsidP="00FD3F08">
      <w:pPr>
        <w:pStyle w:val="ConsPlusNormal"/>
        <w:ind w:firstLine="709"/>
        <w:jc w:val="both"/>
        <w:rPr>
          <w:rFonts w:ascii="Times New Roman" w:hAnsi="Times New Roman"/>
          <w:sz w:val="28"/>
          <w:szCs w:val="28"/>
        </w:rPr>
      </w:pPr>
      <w:r w:rsidRPr="00BA0D1E">
        <w:rPr>
          <w:rFonts w:ascii="Times New Roman" w:hAnsi="Times New Roman" w:cs="Times New Roman"/>
          <w:sz w:val="28"/>
          <w:szCs w:val="28"/>
        </w:rPr>
        <w:t xml:space="preserve">10.39.1. </w:t>
      </w:r>
      <w:proofErr w:type="gramStart"/>
      <w:r w:rsidRPr="00BA0D1E">
        <w:rPr>
          <w:rFonts w:ascii="Times New Roman" w:hAnsi="Times New Roman" w:cs="Times New Roman"/>
          <w:sz w:val="28"/>
          <w:szCs w:val="28"/>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временным нарушением благоустройства населенных пунктов сельсовета</w:t>
      </w:r>
      <w:r w:rsidRPr="00BA0D1E">
        <w:rPr>
          <w:rFonts w:ascii="Times New Roman" w:hAnsi="Times New Roman"/>
          <w:sz w:val="28"/>
          <w:szCs w:val="28"/>
        </w:rPr>
        <w:t>,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roofErr w:type="gramEnd"/>
    </w:p>
    <w:p w:rsidR="003F081E" w:rsidRPr="00BA0D1E" w:rsidRDefault="003F081E" w:rsidP="00FD3F08">
      <w:pPr>
        <w:pStyle w:val="ConsPlusNormal"/>
        <w:ind w:firstLine="709"/>
        <w:jc w:val="both"/>
        <w:rPr>
          <w:rFonts w:ascii="Times New Roman" w:hAnsi="Times New Roman"/>
          <w:spacing w:val="2"/>
          <w:sz w:val="28"/>
          <w:szCs w:val="28"/>
        </w:rPr>
      </w:pPr>
      <w:r w:rsidRPr="00BA0D1E">
        <w:rPr>
          <w:rFonts w:ascii="Times New Roman" w:hAnsi="Times New Roman"/>
          <w:spacing w:val="2"/>
          <w:sz w:val="28"/>
          <w:szCs w:val="28"/>
        </w:rPr>
        <w:t xml:space="preserve">10.39.2. Разрешение на проведение земляных работ (ордер) выдается организации (лицу), являющейся (являющемуся) заказчиком земляных </w:t>
      </w:r>
      <w:r w:rsidR="004D029B">
        <w:rPr>
          <w:rFonts w:ascii="Times New Roman" w:hAnsi="Times New Roman"/>
          <w:spacing w:val="2"/>
          <w:sz w:val="28"/>
          <w:szCs w:val="28"/>
        </w:rPr>
        <w:t>работ.</w:t>
      </w:r>
    </w:p>
    <w:p w:rsidR="003F081E" w:rsidRPr="00BA0D1E" w:rsidRDefault="003F081E" w:rsidP="00FD3F08">
      <w:pPr>
        <w:ind w:firstLine="709"/>
        <w:jc w:val="both"/>
        <w:rPr>
          <w:spacing w:val="2"/>
          <w:szCs w:val="28"/>
        </w:rPr>
      </w:pPr>
      <w:proofErr w:type="gramStart"/>
      <w:r w:rsidRPr="00BA0D1E">
        <w:rPr>
          <w:spacing w:val="2"/>
          <w:szCs w:val="28"/>
        </w:rPr>
        <w:t xml:space="preserve">Для целей настоящего подраздела заказчиком земляных работ (заказчиком работ) признается юридическое или физическое лицо, заинтересованное в проведении земляных работ в целях строительства, реконструкции, капитального или текущего ремонта принадлежащего ему </w:t>
      </w:r>
      <w:r w:rsidRPr="00BA0D1E">
        <w:rPr>
          <w:spacing w:val="2"/>
          <w:szCs w:val="28"/>
        </w:rPr>
        <w:lastRenderedPageBreak/>
        <w:t>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 проведения изыскательских</w:t>
      </w:r>
      <w:proofErr w:type="gramEnd"/>
      <w:r w:rsidRPr="00BA0D1E">
        <w:rPr>
          <w:spacing w:val="2"/>
          <w:szCs w:val="28"/>
        </w:rPr>
        <w:t xml:space="preserve"> работ, и (или) в иных целях, не противоречащих действующему законодательству и муниципальным правовым актам администрации сельсовета.</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10.39.3. Не рекомендуется прокладка напорных коммуникаций под проезжей частью магистральных улиц.</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10.39.4. При реконструкции действующих подземных коммуникаций рекомендуется рассматривать вопрос возможности их выноса из-под проезжей части магистральных улиц.</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10.39.5. При необходимости прокладки подземных коммуникаций в стесненных условиях должно предусматриваться сооружение коллекторов. Проектирование коллекторов осуществлять с учетом перспективы развития сетей.</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10.39.6. Прокладка подземных коммуникаций под проезжей частью улиц, проездами, а также под тротуарами разрешается при условии восстановления проезжей части автодороги (тротуара) на полную ширину, независимо от ширины траншеи.</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Не допускается применение кирпича в конструкциях, подземных коммуникациях, расположенных под проезжей частью.</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10.39.7. 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необходимо сообщить в администрацию сельсовета о намеченных работах по прокладке коммуникаций с указанием предполагаемых сроков производства работ.</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10.39.8.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(ордер) на производство работ, в сроки, согласованные с администрацией сельсовета. Порядок согласования устанавливается муниципальным правовым актом.</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10.39.9. До начала производства работ по разрытию необходимо:</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 Ограждение рекомендуется выполнять сплошным и надежным, предотвращающим попадание посторонних на стройплощадку;</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lastRenderedPageBreak/>
        <w:t>- на направлениях массовых пешеходных потоков через траншеи следует устраивать мостки на расстоянии не менее чем 200 метров друг от друга;</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подлежит возмещению.</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10.39.10. Разрешение (ордер) на производство работ необходимо хранить на месте работ и предъявлять по первому требованию лиц, осуществляющих проверки в пределах своих должностных полномочий.</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10.39.11. В разрешении (ордере) на производство работ необходимо устанавливать сроки и условия производства работ.</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10.39.12. До начала земляных работ организации, производящей работы,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организацией, производящей работы.</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10.39.13. В случае неявки представителя эксплуатационных служб или отказа его указать точное положение коммуникаций должен быть составлен соответствующий акт. При этом организация, ведущая работы, руководствуется положением коммуникаций, указанным на </w:t>
      </w:r>
      <w:proofErr w:type="spellStart"/>
      <w:r w:rsidRPr="00BA0D1E">
        <w:rPr>
          <w:rFonts w:ascii="Times New Roman" w:hAnsi="Times New Roman" w:cs="Times New Roman"/>
          <w:sz w:val="28"/>
          <w:szCs w:val="28"/>
        </w:rPr>
        <w:t>топооснове</w:t>
      </w:r>
      <w:proofErr w:type="spellEnd"/>
      <w:r w:rsidRPr="00BA0D1E">
        <w:rPr>
          <w:rFonts w:ascii="Times New Roman" w:hAnsi="Times New Roman" w:cs="Times New Roman"/>
          <w:sz w:val="28"/>
          <w:szCs w:val="28"/>
        </w:rPr>
        <w:t>.</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10.39.14.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Бордюр разбирается, складируется на месте производства работ для дальнейшей установки.</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При производстве работ на улицах или застроенных территориях грунт допускается размещать на месте производства работ, а в случае невозможности размещения на месте грунт подлежит вывозу в заранее подготовленное место.</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При необходимости строительная организация должна обеспечивать планировку грунта на отвале.</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10.39.15. Траншеи под проезжей частью и тротуарами необходимо засыпать песком и песчаным грунтом с послойным уплотнением и поливкой водой.</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Траншеи на газонах необходимо засыпать местным грунтом с уплотнением, восстановлением плодородного слоя и посевом травы.</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10.39.16. Засыпка траншеи до выполнения геодезической съемки не допускается. Организации, получившие разрешение (ордер) на производство работ, до окончания работ должны произвести геодезическую съемку.</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10.39.17. При производстве работ на неблагоустроенных территориях допускается складирование разработанного грунта с одной стороны траншеи </w:t>
      </w:r>
      <w:r w:rsidRPr="00BA0D1E">
        <w:rPr>
          <w:rFonts w:ascii="Times New Roman" w:hAnsi="Times New Roman" w:cs="Times New Roman"/>
          <w:sz w:val="28"/>
          <w:szCs w:val="28"/>
        </w:rPr>
        <w:lastRenderedPageBreak/>
        <w:t>для последующей засыпки.</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10.39.18. Засыпка траншей некондиционным грунтом допускается только при условии обеспечения необходимого уплотнения такого грунта.</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10.39.19. </w:t>
      </w:r>
      <w:proofErr w:type="gramStart"/>
      <w:r w:rsidRPr="00BA0D1E">
        <w:rPr>
          <w:rFonts w:ascii="Times New Roman" w:hAnsi="Times New Roman" w:cs="Times New Roman"/>
          <w:sz w:val="28"/>
          <w:szCs w:val="28"/>
        </w:rPr>
        <w:t>Администрация сельсовета, выдавшая разрешение (ордер) на проведение работ заказчику работ, в течение двух лет со дня окончания их проведения обязана проверять места проведения таких работ, а в случае обнаружения фактов провалов, просадки грунта или дорожного покрытия, в том числе в иных местах, где работы не проводились, но в их результате появились провалы, просадки грунта или дорожного покрытия, в течение пяти</w:t>
      </w:r>
      <w:proofErr w:type="gramEnd"/>
      <w:r w:rsidRPr="00BA0D1E">
        <w:rPr>
          <w:rFonts w:ascii="Times New Roman" w:hAnsi="Times New Roman" w:cs="Times New Roman"/>
          <w:sz w:val="28"/>
          <w:szCs w:val="28"/>
        </w:rPr>
        <w:t xml:space="preserve"> рабочих дней со дня обнаружения данных фактов направлять заказчику работ, уведомление об устранении выявленных дефектов.</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Заказчик работ в течение двух лет со дня окончания их проведения несет обязанность по восстановлению места проведения этих работ в случае обнаружения фактов провалов, просадки грунта или дорожного покрытия, в том числе в иных местах, где работы не проводились, но в их результате появились провалы, просадки грунта или дорожного покрытия. В течение суток с момента получения уведомления об устранении дефектов заказчик работ обязан устранить образовавшиеся провалы, просадки грунта или дорожного покрытия до первоначального состояния.</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10.39.20. Проведение работ при строительстве, ремонте, реконструкции коммуникаций по просроченным разрешениям (ордерам) на производство работ является самовольным проведением работ.</w:t>
      </w:r>
    </w:p>
    <w:p w:rsidR="003F081E" w:rsidRPr="00BA0D1E" w:rsidRDefault="003F081E" w:rsidP="00FD3F08">
      <w:pPr>
        <w:ind w:firstLine="709"/>
        <w:jc w:val="both"/>
        <w:rPr>
          <w:szCs w:val="28"/>
        </w:rPr>
      </w:pPr>
      <w:r w:rsidRPr="00BA0D1E">
        <w:rPr>
          <w:szCs w:val="28"/>
        </w:rPr>
        <w:t>10.40. Содержание подземных инженерных коммуникаций</w:t>
      </w:r>
    </w:p>
    <w:p w:rsidR="003F081E" w:rsidRPr="00BA0D1E" w:rsidRDefault="003F081E" w:rsidP="00FD3F08">
      <w:pPr>
        <w:ind w:firstLine="709"/>
        <w:jc w:val="both"/>
        <w:rPr>
          <w:szCs w:val="28"/>
        </w:rPr>
      </w:pPr>
      <w:r w:rsidRPr="00BA0D1E">
        <w:rPr>
          <w:szCs w:val="28"/>
        </w:rPr>
        <w:t>10.40.1. Владельцы подземных инженерных коммуникаций обязаны:</w:t>
      </w:r>
    </w:p>
    <w:p w:rsidR="003F081E" w:rsidRPr="00BA0D1E" w:rsidRDefault="003F081E" w:rsidP="00FD3F08">
      <w:pPr>
        <w:ind w:firstLine="709"/>
        <w:jc w:val="both"/>
        <w:rPr>
          <w:szCs w:val="28"/>
        </w:rPr>
      </w:pPr>
      <w:r w:rsidRPr="00BA0D1E">
        <w:rPr>
          <w:szCs w:val="28"/>
        </w:rPr>
        <w:t>- содержать и ремонтировать подземные коммуникации, а также своевременно производить очистку колодцев и коллекторов;</w:t>
      </w:r>
    </w:p>
    <w:p w:rsidR="003F081E" w:rsidRPr="00BA0D1E" w:rsidRDefault="003F081E" w:rsidP="00FD3F08">
      <w:pPr>
        <w:ind w:firstLine="709"/>
        <w:jc w:val="both"/>
        <w:rPr>
          <w:szCs w:val="28"/>
        </w:rPr>
      </w:pPr>
      <w:r w:rsidRPr="00BA0D1E">
        <w:rPr>
          <w:szCs w:val="28"/>
        </w:rPr>
        <w:t>- обеспечивать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3F081E" w:rsidRPr="00BA0D1E" w:rsidRDefault="003F081E" w:rsidP="00FD3F08">
      <w:pPr>
        <w:ind w:firstLine="709"/>
        <w:jc w:val="both"/>
        <w:rPr>
          <w:szCs w:val="28"/>
        </w:rPr>
      </w:pPr>
      <w:r w:rsidRPr="00BA0D1E">
        <w:rPr>
          <w:szCs w:val="28"/>
        </w:rPr>
        <w:t xml:space="preserve">- осуществлять контроль за наличием и исправным состоянием люков на колодцах и своевременно производят их </w:t>
      </w:r>
      <w:proofErr w:type="gramStart"/>
      <w:r w:rsidRPr="00BA0D1E">
        <w:rPr>
          <w:szCs w:val="28"/>
        </w:rPr>
        <w:t>замену</w:t>
      </w:r>
      <w:proofErr w:type="gramEnd"/>
      <w:r w:rsidRPr="00BA0D1E">
        <w:rPr>
          <w:szCs w:val="28"/>
        </w:rPr>
        <w:t xml:space="preserve"> и восстанавливать в случае утраты;</w:t>
      </w:r>
    </w:p>
    <w:p w:rsidR="003F081E" w:rsidRPr="00BA0D1E" w:rsidRDefault="003F081E" w:rsidP="00FD3F08">
      <w:pPr>
        <w:ind w:firstLine="709"/>
        <w:jc w:val="both"/>
        <w:rPr>
          <w:szCs w:val="28"/>
        </w:rPr>
      </w:pPr>
      <w:r w:rsidRPr="00BA0D1E">
        <w:rPr>
          <w:szCs w:val="28"/>
        </w:rPr>
        <w:t>- в течение суток обеспечивать ликвидацию последствий аварий, связанных с функционированием коммуникаций (снежные валы, наледь, грязь и пр.);</w:t>
      </w:r>
    </w:p>
    <w:p w:rsidR="003F081E" w:rsidRPr="00BA0D1E" w:rsidRDefault="003F081E" w:rsidP="00FD3F08">
      <w:pPr>
        <w:ind w:firstLine="709"/>
        <w:jc w:val="both"/>
        <w:rPr>
          <w:szCs w:val="28"/>
        </w:rPr>
      </w:pPr>
      <w:r w:rsidRPr="00BA0D1E">
        <w:rPr>
          <w:szCs w:val="28"/>
        </w:rPr>
        <w:t>- обеспечивать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осуществлять, в необходимых случаях, установку ограждений и соответствующих дорожных знаков, обеспечивать освещение мест аварий в темное время суток, оповещать население через средства массовой информации;</w:t>
      </w:r>
    </w:p>
    <w:p w:rsidR="003F081E" w:rsidRPr="00BA0D1E" w:rsidRDefault="003F081E" w:rsidP="00FD3F08">
      <w:pPr>
        <w:ind w:firstLine="709"/>
        <w:jc w:val="both"/>
        <w:rPr>
          <w:szCs w:val="28"/>
        </w:rPr>
      </w:pPr>
      <w:r w:rsidRPr="00BA0D1E">
        <w:rPr>
          <w:szCs w:val="28"/>
        </w:rPr>
        <w:t>- обеспечивать предотвращение аварийных и плановых сливов воды и иных жидкостей на проезжую часть дорог и улиц населенных пунктов сельсовета. Уведомлять организации, осуществляющие содержание улично-</w:t>
      </w:r>
      <w:r w:rsidRPr="00BA0D1E">
        <w:rPr>
          <w:szCs w:val="28"/>
        </w:rPr>
        <w:lastRenderedPageBreak/>
        <w:t>дорожной сети сельсовета, и организации, обслуживающие ливневую канализацию, о возникновении указанных ситуаций;</w:t>
      </w:r>
    </w:p>
    <w:p w:rsidR="003F081E" w:rsidRPr="00BA0D1E" w:rsidRDefault="003F081E" w:rsidP="00FD3F08">
      <w:pPr>
        <w:ind w:firstLine="709"/>
        <w:jc w:val="both"/>
        <w:rPr>
          <w:szCs w:val="28"/>
        </w:rPr>
      </w:pPr>
      <w:r w:rsidRPr="00BA0D1E">
        <w:rPr>
          <w:szCs w:val="28"/>
        </w:rPr>
        <w:t>- до начала проведения работ по реконструкции и капитальному ремонту дорог производить ремонт, а в необходимых случаях перекладку устаревших инженерных коммуникаций;</w:t>
      </w:r>
    </w:p>
    <w:p w:rsidR="003F081E" w:rsidRPr="00BA0D1E" w:rsidRDefault="003F081E" w:rsidP="00FD3F08">
      <w:pPr>
        <w:ind w:firstLine="709"/>
        <w:jc w:val="both"/>
        <w:rPr>
          <w:color w:val="FF0000"/>
          <w:szCs w:val="28"/>
        </w:rPr>
      </w:pPr>
      <w:r w:rsidRPr="00BA0D1E">
        <w:rPr>
          <w:szCs w:val="28"/>
        </w:rPr>
        <w:t>- уведомлять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r w:rsidRPr="00BA0D1E">
        <w:rPr>
          <w:color w:val="FF0000"/>
          <w:szCs w:val="28"/>
        </w:rPr>
        <w:t xml:space="preserve"> </w:t>
      </w:r>
    </w:p>
    <w:p w:rsidR="003F081E" w:rsidRPr="00BA0D1E" w:rsidRDefault="003F081E" w:rsidP="00FD3F08">
      <w:pPr>
        <w:ind w:firstLine="709"/>
        <w:jc w:val="both"/>
        <w:rPr>
          <w:szCs w:val="28"/>
        </w:rPr>
      </w:pPr>
      <w:r w:rsidRPr="00BA0D1E">
        <w:rPr>
          <w:szCs w:val="28"/>
        </w:rPr>
        <w:t>10.40.2.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сельсовета.</w:t>
      </w:r>
    </w:p>
    <w:p w:rsidR="003F081E" w:rsidRPr="00BA0D1E" w:rsidRDefault="003F081E" w:rsidP="00FD3F08">
      <w:pPr>
        <w:ind w:firstLine="709"/>
        <w:jc w:val="both"/>
        <w:rPr>
          <w:szCs w:val="28"/>
        </w:rPr>
      </w:pPr>
      <w:r w:rsidRPr="00BA0D1E">
        <w:rPr>
          <w:szCs w:val="28"/>
        </w:rPr>
        <w:t xml:space="preserve">10.40.3. Собственники проводных линий связи, операторы связи, </w:t>
      </w:r>
      <w:proofErr w:type="spellStart"/>
      <w:r w:rsidRPr="00BA0D1E">
        <w:rPr>
          <w:szCs w:val="28"/>
        </w:rPr>
        <w:t>интернет-провайдеры</w:t>
      </w:r>
      <w:proofErr w:type="spellEnd"/>
      <w:r w:rsidRPr="00BA0D1E">
        <w:rPr>
          <w:szCs w:val="28"/>
        </w:rPr>
        <w:t xml:space="preserve"> на территории сельсовета не должны:</w:t>
      </w:r>
    </w:p>
    <w:p w:rsidR="003F081E" w:rsidRPr="00BA0D1E" w:rsidRDefault="003F081E" w:rsidP="00FD3F08">
      <w:pPr>
        <w:ind w:firstLine="709"/>
        <w:jc w:val="both"/>
        <w:rPr>
          <w:szCs w:val="28"/>
        </w:rPr>
      </w:pPr>
      <w:proofErr w:type="gramStart"/>
      <w:r w:rsidRPr="00BA0D1E">
        <w:rPr>
          <w:szCs w:val="28"/>
        </w:rPr>
        <w:t>-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roofErr w:type="gramEnd"/>
    </w:p>
    <w:p w:rsidR="003F081E" w:rsidRPr="00BA0D1E" w:rsidRDefault="003F081E" w:rsidP="00FD3F08">
      <w:pPr>
        <w:ind w:firstLine="709"/>
        <w:jc w:val="both"/>
        <w:rPr>
          <w:szCs w:val="28"/>
        </w:rPr>
      </w:pPr>
      <w:r w:rsidRPr="00BA0D1E">
        <w:rPr>
          <w:szCs w:val="28"/>
        </w:rPr>
        <w:t>-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3F081E" w:rsidRPr="00BA0D1E" w:rsidRDefault="003F081E" w:rsidP="00FD3F08">
      <w:pPr>
        <w:ind w:firstLine="709"/>
        <w:jc w:val="both"/>
        <w:rPr>
          <w:szCs w:val="28"/>
        </w:rPr>
      </w:pPr>
      <w:r w:rsidRPr="00BA0D1E">
        <w:rPr>
          <w:szCs w:val="28"/>
        </w:rPr>
        <w:t xml:space="preserve">10.40.4. Собственники проводных линий связи, операторы связи, </w:t>
      </w:r>
      <w:proofErr w:type="spellStart"/>
      <w:r w:rsidRPr="00BA0D1E">
        <w:rPr>
          <w:szCs w:val="28"/>
        </w:rPr>
        <w:t>интернет-провайдеры</w:t>
      </w:r>
      <w:proofErr w:type="spellEnd"/>
      <w:r w:rsidRPr="00BA0D1E">
        <w:rPr>
          <w:szCs w:val="28"/>
        </w:rPr>
        <w:t>:</w:t>
      </w:r>
    </w:p>
    <w:p w:rsidR="003F081E" w:rsidRPr="00BA0D1E" w:rsidRDefault="003F081E" w:rsidP="00FD3F08">
      <w:pPr>
        <w:ind w:firstLine="709"/>
        <w:jc w:val="both"/>
        <w:rPr>
          <w:szCs w:val="28"/>
        </w:rPr>
      </w:pPr>
      <w:r w:rsidRPr="00BA0D1E">
        <w:rPr>
          <w:szCs w:val="28"/>
        </w:rPr>
        <w:t>-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3F081E" w:rsidRPr="00BA0D1E" w:rsidRDefault="003F081E" w:rsidP="00FD3F08">
      <w:pPr>
        <w:ind w:firstLine="709"/>
        <w:jc w:val="both"/>
        <w:rPr>
          <w:szCs w:val="28"/>
        </w:rPr>
      </w:pPr>
      <w:r w:rsidRPr="00BA0D1E">
        <w:rPr>
          <w:szCs w:val="28"/>
        </w:rPr>
        <w:t>- размещают существующие воздушные линии связи подземным способом;</w:t>
      </w:r>
    </w:p>
    <w:p w:rsidR="003F081E" w:rsidRPr="00BA0D1E" w:rsidRDefault="003F081E" w:rsidP="00FD3F08">
      <w:pPr>
        <w:ind w:firstLine="709"/>
        <w:jc w:val="both"/>
        <w:rPr>
          <w:szCs w:val="28"/>
        </w:rPr>
      </w:pPr>
      <w:r w:rsidRPr="00BA0D1E">
        <w:rPr>
          <w:szCs w:val="28"/>
        </w:rPr>
        <w:t>-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3F081E" w:rsidRPr="00BA0D1E" w:rsidRDefault="003F081E" w:rsidP="00FD3F08">
      <w:pPr>
        <w:ind w:firstLine="709"/>
        <w:jc w:val="both"/>
        <w:rPr>
          <w:szCs w:val="28"/>
        </w:rPr>
      </w:pPr>
      <w:r w:rsidRPr="00BA0D1E">
        <w:rPr>
          <w:szCs w:val="28"/>
        </w:rPr>
        <w:t>-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3F081E" w:rsidRPr="00BA0D1E" w:rsidRDefault="003F081E" w:rsidP="00FD3F08">
      <w:pPr>
        <w:ind w:firstLine="709"/>
        <w:jc w:val="both"/>
        <w:rPr>
          <w:szCs w:val="28"/>
        </w:rPr>
      </w:pPr>
      <w:r w:rsidRPr="00BA0D1E">
        <w:rPr>
          <w:szCs w:val="28"/>
        </w:rPr>
        <w:t>10.41. Содержание зданий, сооружений</w:t>
      </w:r>
    </w:p>
    <w:p w:rsidR="003F081E" w:rsidRPr="00BA0D1E" w:rsidRDefault="003F081E" w:rsidP="00FD3F08">
      <w:pPr>
        <w:ind w:firstLine="709"/>
        <w:jc w:val="both"/>
        <w:rPr>
          <w:szCs w:val="28"/>
        </w:rPr>
      </w:pPr>
      <w:r w:rsidRPr="00BA0D1E">
        <w:rPr>
          <w:szCs w:val="28"/>
        </w:rPr>
        <w:lastRenderedPageBreak/>
        <w:t xml:space="preserve">10.41.1. </w:t>
      </w:r>
      <w:proofErr w:type="gramStart"/>
      <w:r w:rsidRPr="00BA0D1E">
        <w:rPr>
          <w:szCs w:val="28"/>
        </w:rPr>
        <w:t>Правообладатели зданий и сооружений обеспечивают содержание зданий, сооружений, их элементов и фасадов в исправном состоянии, надлежащую эксплуатацию зданий, сооружений в соответствии с установленными правилами и нормами технической эксплуатации, проведение текущих и капитальных ремонтов, следят за состоянием и установкой всех видов внешнего благоустройства, расположенных на прилегающих территориях, освещения в пределах отведенной территории.</w:t>
      </w:r>
      <w:proofErr w:type="gramEnd"/>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Запрещается самовольное переоборудование фасадов зданий и их конструктивных элементов.</w:t>
      </w:r>
    </w:p>
    <w:p w:rsidR="003F081E" w:rsidRPr="00BA0D1E" w:rsidRDefault="003F081E" w:rsidP="00FD3F08">
      <w:pPr>
        <w:adjustRightInd w:val="0"/>
        <w:ind w:firstLine="709"/>
        <w:jc w:val="both"/>
        <w:rPr>
          <w:szCs w:val="28"/>
        </w:rPr>
      </w:pPr>
      <w:r w:rsidRPr="00BA0D1E">
        <w:rPr>
          <w:szCs w:val="28"/>
        </w:rPr>
        <w:t>10.41.</w:t>
      </w:r>
      <w:r w:rsidR="00480E6E">
        <w:rPr>
          <w:szCs w:val="28"/>
        </w:rPr>
        <w:t>2</w:t>
      </w:r>
      <w:r w:rsidRPr="00BA0D1E">
        <w:rPr>
          <w:szCs w:val="28"/>
        </w:rPr>
        <w:t>. Указанным в пункте 10.41.1. лицам необходимо обеспечить:</w:t>
      </w:r>
    </w:p>
    <w:p w:rsidR="003F081E" w:rsidRPr="00BA0D1E" w:rsidRDefault="003F081E" w:rsidP="00FD3F08">
      <w:pPr>
        <w:adjustRightInd w:val="0"/>
        <w:ind w:firstLine="709"/>
        <w:jc w:val="both"/>
        <w:rPr>
          <w:szCs w:val="28"/>
        </w:rPr>
      </w:pPr>
      <w:r w:rsidRPr="00BA0D1E">
        <w:rPr>
          <w:szCs w:val="28"/>
        </w:rPr>
        <w:t>- своевременное производство работ по реставрации, ремонту и покраске фасадов зданий, сооружений и элементов их декора, элементов зданий, сооружения;</w:t>
      </w:r>
    </w:p>
    <w:p w:rsidR="003F081E" w:rsidRPr="00BA0D1E" w:rsidRDefault="003F081E" w:rsidP="00FD3F08">
      <w:pPr>
        <w:adjustRightInd w:val="0"/>
        <w:ind w:firstLine="709"/>
        <w:jc w:val="both"/>
        <w:rPr>
          <w:szCs w:val="28"/>
        </w:rPr>
      </w:pPr>
      <w:r w:rsidRPr="00BA0D1E">
        <w:rPr>
          <w:szCs w:val="28"/>
        </w:rPr>
        <w:t>- чистоту и исправное состояние домовые (информационные) знаки;</w:t>
      </w:r>
    </w:p>
    <w:p w:rsidR="003F081E" w:rsidRPr="00BA0D1E" w:rsidRDefault="003F081E" w:rsidP="00FD3F08">
      <w:pPr>
        <w:adjustRightInd w:val="0"/>
        <w:ind w:firstLine="709"/>
        <w:jc w:val="both"/>
        <w:rPr>
          <w:szCs w:val="28"/>
        </w:rPr>
      </w:pPr>
      <w:r w:rsidRPr="00BA0D1E">
        <w:rPr>
          <w:szCs w:val="28"/>
        </w:rPr>
        <w:t>- своевременную очистку кровель и козырьков от снега, наледи и сосулек.</w:t>
      </w:r>
    </w:p>
    <w:p w:rsidR="003F081E" w:rsidRPr="00480E6E" w:rsidRDefault="003F081E" w:rsidP="00FD3F08">
      <w:pPr>
        <w:adjustRightInd w:val="0"/>
        <w:ind w:firstLine="709"/>
        <w:jc w:val="both"/>
        <w:rPr>
          <w:szCs w:val="28"/>
        </w:rPr>
      </w:pPr>
      <w:r w:rsidRPr="00BA0D1E">
        <w:rPr>
          <w:szCs w:val="28"/>
        </w:rPr>
        <w:t>10.41.</w:t>
      </w:r>
      <w:r w:rsidR="00480E6E">
        <w:rPr>
          <w:szCs w:val="28"/>
        </w:rPr>
        <w:t>3</w:t>
      </w:r>
      <w:r w:rsidRPr="00BA0D1E">
        <w:rPr>
          <w:szCs w:val="28"/>
        </w:rPr>
        <w:t xml:space="preserve">. Очистку от </w:t>
      </w:r>
      <w:proofErr w:type="spellStart"/>
      <w:r w:rsidRPr="00BA0D1E">
        <w:rPr>
          <w:szCs w:val="28"/>
        </w:rPr>
        <w:t>наледеобразований</w:t>
      </w:r>
      <w:proofErr w:type="spellEnd"/>
      <w:r w:rsidRPr="00BA0D1E">
        <w:rPr>
          <w:szCs w:val="28"/>
        </w:rPr>
        <w:t xml:space="preserve"> кровель зданий, сооружений на сторонах, выходящих на пешеходные зоны, производить немедленно по мере их образования с предварительной установкой ограждения опасных </w:t>
      </w:r>
      <w:r w:rsidRPr="00480E6E">
        <w:rPr>
          <w:szCs w:val="28"/>
        </w:rPr>
        <w:t xml:space="preserve">участков. </w:t>
      </w:r>
    </w:p>
    <w:p w:rsidR="003F081E" w:rsidRPr="00480E6E" w:rsidRDefault="003F081E" w:rsidP="00FD3F08">
      <w:pPr>
        <w:ind w:firstLine="709"/>
        <w:jc w:val="both"/>
        <w:rPr>
          <w:szCs w:val="28"/>
        </w:rPr>
      </w:pPr>
      <w:r w:rsidRPr="00480E6E">
        <w:rPr>
          <w:szCs w:val="28"/>
        </w:rPr>
        <w:t>10.41.</w:t>
      </w:r>
      <w:r w:rsidR="00480E6E" w:rsidRPr="00480E6E">
        <w:rPr>
          <w:szCs w:val="28"/>
        </w:rPr>
        <w:t>4</w:t>
      </w:r>
      <w:r w:rsidRPr="00480E6E">
        <w:rPr>
          <w:szCs w:val="28"/>
        </w:rPr>
        <w:t>. Очистка кровель и козырьков от снега, наледи и сосулек:</w:t>
      </w:r>
    </w:p>
    <w:p w:rsidR="003F081E" w:rsidRPr="00480E6E" w:rsidRDefault="003F081E" w:rsidP="00FD3F08">
      <w:pPr>
        <w:pStyle w:val="a7"/>
        <w:spacing w:after="0" w:line="240" w:lineRule="auto"/>
        <w:ind w:left="0" w:firstLine="709"/>
        <w:jc w:val="both"/>
        <w:rPr>
          <w:rFonts w:ascii="Times New Roman" w:hAnsi="Times New Roman"/>
          <w:sz w:val="28"/>
          <w:szCs w:val="28"/>
        </w:rPr>
      </w:pPr>
      <w:r w:rsidRPr="00480E6E">
        <w:rPr>
          <w:rFonts w:ascii="Times New Roman" w:hAnsi="Times New Roman"/>
          <w:sz w:val="28"/>
          <w:szCs w:val="28"/>
        </w:rPr>
        <w:t xml:space="preserve">- очистку от </w:t>
      </w:r>
      <w:proofErr w:type="spellStart"/>
      <w:r w:rsidRPr="00480E6E">
        <w:rPr>
          <w:rFonts w:ascii="Times New Roman" w:hAnsi="Times New Roman"/>
          <w:sz w:val="28"/>
          <w:szCs w:val="28"/>
        </w:rPr>
        <w:t>наледеобразований</w:t>
      </w:r>
      <w:proofErr w:type="spellEnd"/>
      <w:r w:rsidRPr="00480E6E">
        <w:rPr>
          <w:rFonts w:ascii="Times New Roman" w:hAnsi="Times New Roman"/>
          <w:sz w:val="28"/>
          <w:szCs w:val="28"/>
        </w:rPr>
        <w:t xml:space="preserve"> кровель зданий на сторонах, выходящих на пешеходные зоны, производить немедленно по мере их образования с предварительной установкой ограждения опасных участков;</w:t>
      </w:r>
    </w:p>
    <w:p w:rsidR="003F081E" w:rsidRPr="00480E6E" w:rsidRDefault="003F081E" w:rsidP="00FD3F08">
      <w:pPr>
        <w:pStyle w:val="a7"/>
        <w:spacing w:after="0" w:line="240" w:lineRule="auto"/>
        <w:ind w:left="0" w:firstLine="709"/>
        <w:jc w:val="both"/>
        <w:rPr>
          <w:rFonts w:ascii="Times New Roman" w:hAnsi="Times New Roman"/>
          <w:sz w:val="28"/>
          <w:szCs w:val="28"/>
        </w:rPr>
      </w:pPr>
      <w:r w:rsidRPr="00480E6E">
        <w:rPr>
          <w:rFonts w:ascii="Times New Roman" w:hAnsi="Times New Roman"/>
          <w:sz w:val="28"/>
          <w:szCs w:val="28"/>
        </w:rPr>
        <w:t>- крыши с наружным водоотводом очищать от снега, не допуская его накопления более 30 см.;</w:t>
      </w:r>
    </w:p>
    <w:p w:rsidR="003F081E" w:rsidRPr="00480E6E" w:rsidRDefault="003F081E" w:rsidP="00FD3F08">
      <w:pPr>
        <w:pStyle w:val="a7"/>
        <w:spacing w:after="0" w:line="240" w:lineRule="auto"/>
        <w:ind w:left="0" w:firstLine="709"/>
        <w:jc w:val="both"/>
        <w:rPr>
          <w:rFonts w:ascii="Times New Roman" w:hAnsi="Times New Roman"/>
          <w:sz w:val="28"/>
          <w:szCs w:val="28"/>
        </w:rPr>
      </w:pPr>
      <w:r w:rsidRPr="00480E6E">
        <w:rPr>
          <w:rFonts w:ascii="Times New Roman" w:hAnsi="Times New Roman"/>
          <w:sz w:val="28"/>
          <w:szCs w:val="28"/>
        </w:rPr>
        <w:t xml:space="preserve">- очистку крыш зданий от снега и наледи со сбросом на тротуары допускать только в светлое время суток с поверхности ската кровли, обращенного в сторону улицы; </w:t>
      </w:r>
    </w:p>
    <w:p w:rsidR="003F081E" w:rsidRPr="00480E6E" w:rsidRDefault="003F081E" w:rsidP="00FD3F08">
      <w:pPr>
        <w:pStyle w:val="a7"/>
        <w:spacing w:after="0" w:line="240" w:lineRule="auto"/>
        <w:ind w:left="0" w:firstLine="709"/>
        <w:jc w:val="both"/>
        <w:rPr>
          <w:rFonts w:ascii="Times New Roman" w:hAnsi="Times New Roman"/>
          <w:sz w:val="28"/>
          <w:szCs w:val="28"/>
        </w:rPr>
      </w:pPr>
      <w:r w:rsidRPr="00480E6E">
        <w:rPr>
          <w:rFonts w:ascii="Times New Roman" w:hAnsi="Times New Roman"/>
          <w:sz w:val="28"/>
          <w:szCs w:val="28"/>
        </w:rPr>
        <w:t xml:space="preserve">- сброс снега с остальных скатов кровли, а также плоских кровель производить на внутренние придомовые территории; </w:t>
      </w:r>
    </w:p>
    <w:p w:rsidR="003F081E" w:rsidRPr="00480E6E" w:rsidRDefault="003F081E" w:rsidP="00FD3F08">
      <w:pPr>
        <w:pStyle w:val="a7"/>
        <w:spacing w:after="0" w:line="240" w:lineRule="auto"/>
        <w:ind w:left="0" w:firstLine="709"/>
        <w:jc w:val="both"/>
        <w:rPr>
          <w:rFonts w:ascii="Times New Roman" w:hAnsi="Times New Roman"/>
          <w:sz w:val="28"/>
          <w:szCs w:val="28"/>
        </w:rPr>
      </w:pPr>
      <w:r w:rsidRPr="00480E6E">
        <w:rPr>
          <w:rFonts w:ascii="Times New Roman" w:hAnsi="Times New Roman"/>
          <w:sz w:val="28"/>
          <w:szCs w:val="28"/>
        </w:rPr>
        <w:t xml:space="preserve">- перед сбросом снега проводить охранные мероприятия, обеспечивающие безопасность движения граждан; </w:t>
      </w:r>
    </w:p>
    <w:p w:rsidR="003F081E" w:rsidRPr="00480E6E" w:rsidRDefault="003F081E" w:rsidP="00FD3F08">
      <w:pPr>
        <w:pStyle w:val="a7"/>
        <w:spacing w:after="0" w:line="240" w:lineRule="auto"/>
        <w:ind w:left="0" w:firstLine="709"/>
        <w:jc w:val="both"/>
        <w:rPr>
          <w:rFonts w:ascii="Times New Roman" w:hAnsi="Times New Roman"/>
          <w:sz w:val="28"/>
          <w:szCs w:val="28"/>
        </w:rPr>
      </w:pPr>
      <w:r w:rsidRPr="00480E6E">
        <w:rPr>
          <w:rFonts w:ascii="Times New Roman" w:hAnsi="Times New Roman"/>
          <w:sz w:val="28"/>
          <w:szCs w:val="28"/>
        </w:rPr>
        <w:t>- сброшенный с кровель зданий снег и ледяные сосульки размещать вдоль лотка проезжей части для последующего вывоза (по договору) организацией, убирающей проезжую часть улицы;</w:t>
      </w:r>
    </w:p>
    <w:p w:rsidR="003F081E" w:rsidRPr="00480E6E" w:rsidRDefault="003F081E" w:rsidP="00FD3F08">
      <w:pPr>
        <w:pStyle w:val="a7"/>
        <w:spacing w:after="0" w:line="240" w:lineRule="auto"/>
        <w:ind w:left="0" w:firstLine="709"/>
        <w:jc w:val="both"/>
        <w:rPr>
          <w:rFonts w:ascii="Times New Roman" w:hAnsi="Times New Roman"/>
          <w:sz w:val="28"/>
          <w:szCs w:val="28"/>
        </w:rPr>
      </w:pPr>
      <w:r w:rsidRPr="00480E6E">
        <w:rPr>
          <w:rFonts w:ascii="Times New Roman" w:hAnsi="Times New Roman"/>
          <w:sz w:val="28"/>
          <w:szCs w:val="28"/>
        </w:rPr>
        <w:t>- запрещается сбрасывать снег, лед и мусор в воронки водосточных труб;</w:t>
      </w:r>
    </w:p>
    <w:p w:rsidR="003F081E" w:rsidRPr="00480E6E" w:rsidRDefault="003F081E" w:rsidP="00FD3F08">
      <w:pPr>
        <w:pStyle w:val="a7"/>
        <w:spacing w:after="0" w:line="240" w:lineRule="auto"/>
        <w:ind w:left="0" w:firstLine="709"/>
        <w:jc w:val="both"/>
        <w:rPr>
          <w:rFonts w:ascii="Times New Roman" w:hAnsi="Times New Roman"/>
          <w:sz w:val="28"/>
          <w:szCs w:val="28"/>
        </w:rPr>
      </w:pPr>
      <w:proofErr w:type="gramStart"/>
      <w:r w:rsidRPr="00480E6E">
        <w:rPr>
          <w:rFonts w:ascii="Times New Roman" w:hAnsi="Times New Roman"/>
          <w:sz w:val="28"/>
          <w:szCs w:val="28"/>
        </w:rPr>
        <w:t>- при сбрасывании снега с крыш принимать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roofErr w:type="gramEnd"/>
    </w:p>
    <w:p w:rsidR="003F081E" w:rsidRPr="00BA0D1E" w:rsidRDefault="003F081E" w:rsidP="00FD3F08">
      <w:pPr>
        <w:adjustRightInd w:val="0"/>
        <w:ind w:firstLine="709"/>
        <w:jc w:val="both"/>
        <w:rPr>
          <w:szCs w:val="28"/>
        </w:rPr>
      </w:pPr>
      <w:r w:rsidRPr="00480E6E">
        <w:rPr>
          <w:szCs w:val="28"/>
        </w:rPr>
        <w:t>10.41.</w:t>
      </w:r>
      <w:r w:rsidR="00480E6E">
        <w:rPr>
          <w:szCs w:val="28"/>
        </w:rPr>
        <w:t>5</w:t>
      </w:r>
      <w:r w:rsidRPr="00480E6E">
        <w:rPr>
          <w:szCs w:val="28"/>
        </w:rPr>
        <w:t xml:space="preserve">. Правообладатели нежилых помещений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w:t>
      </w:r>
      <w:r w:rsidRPr="00480E6E">
        <w:rPr>
          <w:szCs w:val="28"/>
        </w:rPr>
        <w:lastRenderedPageBreak/>
        <w:t>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r w:rsidRPr="00BA0D1E">
        <w:rPr>
          <w:szCs w:val="28"/>
        </w:rPr>
        <w:t>.</w:t>
      </w:r>
    </w:p>
    <w:p w:rsidR="003F081E" w:rsidRPr="00BA0D1E" w:rsidRDefault="003F081E" w:rsidP="00FD3F08">
      <w:pPr>
        <w:adjustRightInd w:val="0"/>
        <w:ind w:firstLine="709"/>
        <w:jc w:val="both"/>
        <w:rPr>
          <w:szCs w:val="28"/>
        </w:rPr>
      </w:pPr>
      <w:r w:rsidRPr="00BA0D1E">
        <w:rPr>
          <w:szCs w:val="28"/>
        </w:rPr>
        <w:t>10.41.</w:t>
      </w:r>
      <w:r w:rsidR="00480E6E">
        <w:rPr>
          <w:szCs w:val="28"/>
        </w:rPr>
        <w:t>6</w:t>
      </w:r>
      <w:r w:rsidRPr="00BA0D1E">
        <w:rPr>
          <w:szCs w:val="28"/>
        </w:rPr>
        <w:t>.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3F081E" w:rsidRPr="00BA0D1E" w:rsidRDefault="003F081E" w:rsidP="00FD3F08">
      <w:pPr>
        <w:adjustRightInd w:val="0"/>
        <w:ind w:firstLine="709"/>
        <w:jc w:val="both"/>
        <w:rPr>
          <w:szCs w:val="28"/>
        </w:rPr>
      </w:pPr>
      <w:r w:rsidRPr="00BA0D1E">
        <w:rPr>
          <w:szCs w:val="28"/>
        </w:rPr>
        <w:t>10.42. Содержание памятников, мемориальных объектов монументального декоративного искусства</w:t>
      </w:r>
    </w:p>
    <w:p w:rsidR="003F081E" w:rsidRPr="00BA0D1E" w:rsidRDefault="003F081E" w:rsidP="00FD3F08">
      <w:pPr>
        <w:ind w:firstLine="709"/>
        <w:jc w:val="both"/>
        <w:rPr>
          <w:szCs w:val="28"/>
        </w:rPr>
      </w:pPr>
      <w:r w:rsidRPr="00BA0D1E">
        <w:rPr>
          <w:szCs w:val="28"/>
        </w:rPr>
        <w:t>10.42.1. Памятники и мемориальные объекты монументального декоративного искусства (мемориальные доски, скульптуры и комплексы, памятные знаки и стелы,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 актом Совета депутатов Лабазинского сельсовета.</w:t>
      </w:r>
    </w:p>
    <w:p w:rsidR="003F081E" w:rsidRPr="00BA0D1E" w:rsidRDefault="003F081E" w:rsidP="00FD3F08">
      <w:pPr>
        <w:ind w:firstLine="709"/>
        <w:jc w:val="both"/>
        <w:rPr>
          <w:szCs w:val="28"/>
        </w:rPr>
      </w:pPr>
      <w:r w:rsidRPr="00BA0D1E">
        <w:rPr>
          <w:szCs w:val="28"/>
        </w:rPr>
        <w:t>10.42.2.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3F081E" w:rsidRPr="00BA0D1E" w:rsidRDefault="003F081E" w:rsidP="00FD3F08">
      <w:pPr>
        <w:ind w:firstLine="709"/>
        <w:jc w:val="both"/>
        <w:rPr>
          <w:szCs w:val="28"/>
        </w:rPr>
      </w:pPr>
      <w:r w:rsidRPr="00BA0D1E">
        <w:rPr>
          <w:szCs w:val="28"/>
        </w:rPr>
        <w:t>10.42.3.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w:t>
      </w:r>
    </w:p>
    <w:p w:rsidR="003F081E" w:rsidRPr="00BA0D1E" w:rsidRDefault="003F081E" w:rsidP="00FD3F08">
      <w:pPr>
        <w:ind w:firstLine="709"/>
        <w:jc w:val="both"/>
        <w:rPr>
          <w:szCs w:val="28"/>
        </w:rPr>
      </w:pPr>
      <w:r w:rsidRPr="00BA0D1E">
        <w:rPr>
          <w:szCs w:val="28"/>
        </w:rPr>
        <w:t>10.42.4.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10.43. Содержание строительных объектов</w:t>
      </w:r>
    </w:p>
    <w:p w:rsidR="003F081E" w:rsidRPr="00BA0D1E" w:rsidRDefault="003F081E" w:rsidP="00FD3F08">
      <w:pPr>
        <w:adjustRightInd w:val="0"/>
        <w:ind w:firstLine="709"/>
        <w:jc w:val="both"/>
        <w:rPr>
          <w:bCs/>
          <w:szCs w:val="28"/>
        </w:rPr>
      </w:pPr>
      <w:r w:rsidRPr="00BA0D1E">
        <w:rPr>
          <w:bCs/>
          <w:szCs w:val="28"/>
        </w:rPr>
        <w:t xml:space="preserve">10.42.1. Организацию строительных площадок на территории муниципального образования осуществлять на основании проекта организации строительства, подготовленного в соответствии с </w:t>
      </w:r>
      <w:r w:rsidRPr="00BA0D1E">
        <w:rPr>
          <w:szCs w:val="28"/>
        </w:rPr>
        <w:t xml:space="preserve">обязательными требованиями в области проектирования и строительства, сводами правил, градостроительными нормативами, </w:t>
      </w:r>
      <w:proofErr w:type="spellStart"/>
      <w:r w:rsidRPr="00BA0D1E">
        <w:rPr>
          <w:szCs w:val="28"/>
        </w:rPr>
        <w:t>ГОСТами</w:t>
      </w:r>
      <w:proofErr w:type="spellEnd"/>
      <w:r w:rsidRPr="00BA0D1E">
        <w:rPr>
          <w:szCs w:val="28"/>
        </w:rPr>
        <w:t xml:space="preserve">, настоящими Правилами. </w:t>
      </w:r>
    </w:p>
    <w:p w:rsidR="003F081E" w:rsidRPr="00BA0D1E" w:rsidRDefault="003F081E" w:rsidP="00FD3F08">
      <w:pPr>
        <w:adjustRightInd w:val="0"/>
        <w:ind w:firstLine="709"/>
        <w:jc w:val="both"/>
        <w:rPr>
          <w:bCs/>
          <w:szCs w:val="28"/>
        </w:rPr>
      </w:pPr>
      <w:r w:rsidRPr="00BA0D1E">
        <w:rPr>
          <w:bCs/>
          <w:szCs w:val="28"/>
        </w:rPr>
        <w:t>10.43.2. 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сельсовета, регулирующими порядок проведения земляных работ, настоящими Правилами.</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10.43.3. Строительные площадки необходимо оборудовать:</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благоустроенными подъездами, внутриплощадочными проездами;</w:t>
      </w:r>
    </w:p>
    <w:p w:rsidR="003F081E" w:rsidRPr="00BA0D1E" w:rsidRDefault="003F081E" w:rsidP="00FD3F08">
      <w:pPr>
        <w:adjustRightInd w:val="0"/>
        <w:ind w:firstLine="709"/>
        <w:jc w:val="both"/>
        <w:rPr>
          <w:bCs/>
          <w:szCs w:val="28"/>
        </w:rPr>
      </w:pPr>
      <w:r w:rsidRPr="00BA0D1E">
        <w:rPr>
          <w:bCs/>
          <w:szCs w:val="28"/>
        </w:rPr>
        <w:t xml:space="preserve">- ограждениями в соответствии с установленными требованиями строительных правил, </w:t>
      </w:r>
      <w:proofErr w:type="spellStart"/>
      <w:r w:rsidRPr="00BA0D1E">
        <w:rPr>
          <w:bCs/>
          <w:szCs w:val="28"/>
        </w:rPr>
        <w:t>ГОСТов</w:t>
      </w:r>
      <w:proofErr w:type="spellEnd"/>
      <w:r w:rsidRPr="00BA0D1E">
        <w:rPr>
          <w:bCs/>
          <w:szCs w:val="28"/>
        </w:rPr>
        <w:t>, настоящих Правил;</w:t>
      </w:r>
    </w:p>
    <w:p w:rsidR="003F081E" w:rsidRPr="00BA0D1E" w:rsidRDefault="003F081E" w:rsidP="00FD3F08">
      <w:pPr>
        <w:adjustRightInd w:val="0"/>
        <w:ind w:firstLine="709"/>
        <w:jc w:val="both"/>
        <w:rPr>
          <w:bCs/>
          <w:szCs w:val="28"/>
        </w:rPr>
      </w:pPr>
      <w:r w:rsidRPr="00BA0D1E">
        <w:rPr>
          <w:bCs/>
          <w:szCs w:val="28"/>
        </w:rPr>
        <w:t>- въездами и выездами с твердым покрытием;</w:t>
      </w:r>
    </w:p>
    <w:p w:rsidR="003F081E" w:rsidRPr="00BA0D1E" w:rsidRDefault="003F081E" w:rsidP="00FD3F08">
      <w:pPr>
        <w:adjustRightInd w:val="0"/>
        <w:ind w:firstLine="709"/>
        <w:jc w:val="both"/>
        <w:rPr>
          <w:bCs/>
          <w:szCs w:val="28"/>
        </w:rPr>
      </w:pPr>
      <w:r w:rsidRPr="00BA0D1E">
        <w:rPr>
          <w:bCs/>
          <w:szCs w:val="28"/>
        </w:rPr>
        <w:t>- ограждением с козырьком и тротуаром с ограждением от проезжей части улиц в местах движения пешеходов;</w:t>
      </w:r>
    </w:p>
    <w:p w:rsidR="003F081E" w:rsidRPr="00BA0D1E" w:rsidRDefault="003F081E" w:rsidP="00FD3F08">
      <w:pPr>
        <w:adjustRightInd w:val="0"/>
        <w:ind w:firstLine="709"/>
        <w:jc w:val="both"/>
        <w:rPr>
          <w:szCs w:val="28"/>
        </w:rPr>
      </w:pPr>
      <w:r w:rsidRPr="00BA0D1E">
        <w:rPr>
          <w:bCs/>
          <w:szCs w:val="28"/>
        </w:rPr>
        <w:lastRenderedPageBreak/>
        <w:t>- пунктами очистки (мойки) колес автотранспорта;</w:t>
      </w:r>
    </w:p>
    <w:p w:rsidR="003F081E" w:rsidRPr="00BA0D1E" w:rsidRDefault="003F081E" w:rsidP="00FD3F08">
      <w:pPr>
        <w:adjustRightInd w:val="0"/>
        <w:ind w:firstLine="709"/>
        <w:jc w:val="both"/>
        <w:rPr>
          <w:bCs/>
          <w:szCs w:val="28"/>
        </w:rPr>
      </w:pPr>
      <w:r w:rsidRPr="00BA0D1E">
        <w:rPr>
          <w:bCs/>
          <w:szCs w:val="28"/>
        </w:rPr>
        <w:t>- объектами пожарной безопасности в соответствии с требованиями технических регламентов о пожарной безопасности, правилами пожарной безопасности при производстве строительно-монтажных работ;</w:t>
      </w:r>
    </w:p>
    <w:p w:rsidR="003F081E" w:rsidRPr="00BA0D1E" w:rsidRDefault="003F081E" w:rsidP="00FD3F08">
      <w:pPr>
        <w:adjustRightInd w:val="0"/>
        <w:ind w:firstLine="709"/>
        <w:jc w:val="both"/>
        <w:rPr>
          <w:bCs/>
          <w:szCs w:val="28"/>
        </w:rPr>
      </w:pPr>
      <w:r w:rsidRPr="00BA0D1E">
        <w:rPr>
          <w:bCs/>
          <w:szCs w:val="28"/>
        </w:rPr>
        <w:t>- бункером-накопителем для складирования мусора и отходов строительного производства в соответствии с проектом организации строительства.</w:t>
      </w:r>
    </w:p>
    <w:p w:rsidR="003F081E" w:rsidRPr="00BA0D1E" w:rsidRDefault="003F081E" w:rsidP="00FD3F08">
      <w:pPr>
        <w:adjustRightInd w:val="0"/>
        <w:ind w:firstLine="709"/>
        <w:jc w:val="both"/>
        <w:rPr>
          <w:bCs/>
          <w:szCs w:val="28"/>
        </w:rPr>
      </w:pPr>
      <w:r w:rsidRPr="00BA0D1E">
        <w:rPr>
          <w:bCs/>
          <w:szCs w:val="28"/>
        </w:rPr>
        <w:t>10.43.4. Запрещается:</w:t>
      </w:r>
    </w:p>
    <w:p w:rsidR="003F081E" w:rsidRPr="00BA0D1E" w:rsidRDefault="003F081E" w:rsidP="00FD3F08">
      <w:pPr>
        <w:adjustRightInd w:val="0"/>
        <w:ind w:firstLine="709"/>
        <w:jc w:val="both"/>
        <w:rPr>
          <w:bCs/>
          <w:szCs w:val="28"/>
        </w:rPr>
      </w:pPr>
      <w:r w:rsidRPr="00BA0D1E">
        <w:rPr>
          <w:bCs/>
          <w:szCs w:val="28"/>
        </w:rPr>
        <w:t xml:space="preserve">- содержать </w:t>
      </w:r>
      <w:r w:rsidRPr="00BA0D1E">
        <w:rPr>
          <w:szCs w:val="28"/>
        </w:rPr>
        <w:t>территорию строительной площадки и прилегающую территорию, включая подъезды и тротуары, в загрязненном состоянии;</w:t>
      </w:r>
    </w:p>
    <w:p w:rsidR="003F081E" w:rsidRPr="00BA0D1E" w:rsidRDefault="003F081E" w:rsidP="00FD3F08">
      <w:pPr>
        <w:adjustRightInd w:val="0"/>
        <w:ind w:firstLine="709"/>
        <w:jc w:val="both"/>
        <w:rPr>
          <w:bCs/>
          <w:szCs w:val="28"/>
        </w:rPr>
      </w:pPr>
      <w:r w:rsidRPr="00BA0D1E">
        <w:rPr>
          <w:bCs/>
          <w:szCs w:val="28"/>
        </w:rPr>
        <w:t>- 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ТБО;</w:t>
      </w:r>
    </w:p>
    <w:p w:rsidR="003F081E" w:rsidRPr="00BA0D1E" w:rsidRDefault="003F081E" w:rsidP="00FD3F08">
      <w:pPr>
        <w:adjustRightInd w:val="0"/>
        <w:ind w:firstLine="709"/>
        <w:jc w:val="both"/>
        <w:rPr>
          <w:bCs/>
          <w:szCs w:val="28"/>
        </w:rPr>
      </w:pPr>
      <w:r w:rsidRPr="00BA0D1E">
        <w:rPr>
          <w:bCs/>
          <w:szCs w:val="28"/>
        </w:rPr>
        <w:t>- вынос грунта и грязи колесами автотранспорта на территорию сельсовета.</w:t>
      </w:r>
    </w:p>
    <w:p w:rsidR="003F081E" w:rsidRPr="00BA0D1E" w:rsidRDefault="003F081E" w:rsidP="00FD3F08">
      <w:pPr>
        <w:adjustRightInd w:val="0"/>
        <w:ind w:firstLine="709"/>
        <w:jc w:val="both"/>
        <w:rPr>
          <w:szCs w:val="28"/>
        </w:rPr>
      </w:pPr>
      <w:r w:rsidRPr="00BA0D1E">
        <w:rPr>
          <w:szCs w:val="28"/>
        </w:rPr>
        <w:t xml:space="preserve">10.43.5. Сбор, вывоз и размещение строительных отходов, вывоз снега убранного с территории строительной площадки и не содержащего отходы, застройщиком, исполнителем работ осуществлять в порядке, установленном настоящими Правилами. </w:t>
      </w:r>
    </w:p>
    <w:p w:rsidR="003F081E" w:rsidRPr="00BA0D1E" w:rsidRDefault="003F081E" w:rsidP="00FD3F08">
      <w:pPr>
        <w:adjustRightInd w:val="0"/>
        <w:ind w:firstLine="709"/>
        <w:jc w:val="both"/>
        <w:rPr>
          <w:bCs/>
          <w:szCs w:val="28"/>
        </w:rPr>
      </w:pPr>
      <w:r w:rsidRPr="00BA0D1E">
        <w:rPr>
          <w:bCs/>
          <w:szCs w:val="28"/>
        </w:rPr>
        <w:t>10.43.6. При въезде на строительную площадку или на участок по ремонту инженерных коммуникаций установить информационные щиты, содержащие:</w:t>
      </w:r>
    </w:p>
    <w:p w:rsidR="003F081E" w:rsidRPr="00BA0D1E" w:rsidRDefault="003F081E" w:rsidP="00FD3F08">
      <w:pPr>
        <w:adjustRightInd w:val="0"/>
        <w:ind w:firstLine="709"/>
        <w:jc w:val="both"/>
        <w:rPr>
          <w:bCs/>
          <w:szCs w:val="28"/>
        </w:rPr>
      </w:pPr>
      <w:r w:rsidRPr="00BA0D1E">
        <w:rPr>
          <w:bCs/>
          <w:szCs w:val="28"/>
        </w:rPr>
        <w:t>- наименование объекта;</w:t>
      </w:r>
    </w:p>
    <w:p w:rsidR="003F081E" w:rsidRPr="00BA0D1E" w:rsidRDefault="003F081E" w:rsidP="00FD3F08">
      <w:pPr>
        <w:adjustRightInd w:val="0"/>
        <w:ind w:firstLine="709"/>
        <w:jc w:val="both"/>
        <w:rPr>
          <w:bCs/>
          <w:szCs w:val="28"/>
        </w:rPr>
      </w:pPr>
      <w:r w:rsidRPr="00BA0D1E">
        <w:rPr>
          <w:bCs/>
          <w:szCs w:val="28"/>
        </w:rPr>
        <w:t>- реквизиты разрешительной документации на строительство;</w:t>
      </w:r>
    </w:p>
    <w:p w:rsidR="003F081E" w:rsidRPr="00BA0D1E" w:rsidRDefault="003F081E" w:rsidP="00FD3F08">
      <w:pPr>
        <w:adjustRightInd w:val="0"/>
        <w:ind w:firstLine="709"/>
        <w:jc w:val="both"/>
        <w:rPr>
          <w:bCs/>
          <w:szCs w:val="28"/>
        </w:rPr>
      </w:pPr>
      <w:r w:rsidRPr="00BA0D1E">
        <w:rPr>
          <w:bCs/>
          <w:szCs w:val="28"/>
        </w:rPr>
        <w:t>- схему движения и места разворота транспорта;</w:t>
      </w:r>
    </w:p>
    <w:p w:rsidR="003F081E" w:rsidRPr="00BA0D1E" w:rsidRDefault="003F081E" w:rsidP="00FD3F08">
      <w:pPr>
        <w:adjustRightInd w:val="0"/>
        <w:ind w:firstLine="709"/>
        <w:jc w:val="both"/>
        <w:rPr>
          <w:bCs/>
          <w:szCs w:val="28"/>
        </w:rPr>
      </w:pPr>
      <w:r w:rsidRPr="00BA0D1E">
        <w:rPr>
          <w:bCs/>
          <w:szCs w:val="28"/>
        </w:rPr>
        <w:t>- схему расположения объектов пожарной безопасности;</w:t>
      </w:r>
    </w:p>
    <w:p w:rsidR="003F081E" w:rsidRPr="00BA0D1E" w:rsidRDefault="003F081E" w:rsidP="00FD3F08">
      <w:pPr>
        <w:adjustRightInd w:val="0"/>
        <w:ind w:firstLine="709"/>
        <w:jc w:val="both"/>
        <w:rPr>
          <w:bCs/>
          <w:szCs w:val="28"/>
        </w:rPr>
      </w:pPr>
      <w:r w:rsidRPr="00BA0D1E">
        <w:rPr>
          <w:bCs/>
          <w:szCs w:val="28"/>
        </w:rPr>
        <w:t>- наименования и местонахождения застройщика и исполнителя работ (подрядчика);</w:t>
      </w:r>
    </w:p>
    <w:p w:rsidR="003F081E" w:rsidRPr="00BA0D1E" w:rsidRDefault="003F081E" w:rsidP="00FD3F08">
      <w:pPr>
        <w:adjustRightInd w:val="0"/>
        <w:ind w:firstLine="709"/>
        <w:jc w:val="both"/>
        <w:rPr>
          <w:bCs/>
          <w:szCs w:val="28"/>
        </w:rPr>
      </w:pPr>
      <w:r w:rsidRPr="00BA0D1E">
        <w:rPr>
          <w:bCs/>
          <w:szCs w:val="28"/>
        </w:rPr>
        <w:t>- фамилию, имя, отчество, должность и номера телефонов ответственного производителя работ;</w:t>
      </w:r>
    </w:p>
    <w:p w:rsidR="003F081E" w:rsidRPr="00BA0D1E" w:rsidRDefault="003F081E" w:rsidP="00FD3F08">
      <w:pPr>
        <w:adjustRightInd w:val="0"/>
        <w:ind w:firstLine="709"/>
        <w:jc w:val="both"/>
        <w:rPr>
          <w:bCs/>
          <w:szCs w:val="28"/>
        </w:rPr>
      </w:pPr>
      <w:r w:rsidRPr="00BA0D1E">
        <w:rPr>
          <w:bCs/>
          <w:szCs w:val="28"/>
        </w:rPr>
        <w:t>- сроки начала и окончания работ.</w:t>
      </w:r>
    </w:p>
    <w:p w:rsidR="003F081E" w:rsidRPr="00BA0D1E" w:rsidRDefault="003F081E" w:rsidP="00FD3F08">
      <w:pPr>
        <w:adjustRightInd w:val="0"/>
        <w:ind w:firstLine="709"/>
        <w:jc w:val="both"/>
        <w:rPr>
          <w:bCs/>
          <w:szCs w:val="28"/>
        </w:rPr>
      </w:pPr>
      <w:r w:rsidRPr="00BA0D1E">
        <w:rPr>
          <w:bCs/>
          <w:szCs w:val="28"/>
        </w:rPr>
        <w:t>Строительную площадку и информационные щиты освещать в темное время суток.</w:t>
      </w:r>
    </w:p>
    <w:p w:rsidR="003F081E" w:rsidRPr="00BA0D1E" w:rsidRDefault="003F081E" w:rsidP="00FD3F08">
      <w:pPr>
        <w:adjustRightInd w:val="0"/>
        <w:ind w:firstLine="709"/>
        <w:jc w:val="both"/>
        <w:rPr>
          <w:bCs/>
          <w:szCs w:val="28"/>
        </w:rPr>
      </w:pPr>
      <w:r w:rsidRPr="00BA0D1E">
        <w:rPr>
          <w:bCs/>
          <w:szCs w:val="28"/>
        </w:rPr>
        <w:t>10.43.7. Установку ограждений строительных площадок с занятием тротуаров, объектов озеленения обязательно согласовывать с администрацией сельсовета, проект дорог – с организациями, осуществляющими содержание улично-дорожной сети населенных пунк</w:t>
      </w:r>
      <w:r w:rsidR="004D029B">
        <w:rPr>
          <w:bCs/>
          <w:szCs w:val="28"/>
        </w:rPr>
        <w:t>тов сельсовета, органами ГИБДД.</w:t>
      </w:r>
    </w:p>
    <w:p w:rsidR="003F081E" w:rsidRPr="00BA0D1E" w:rsidRDefault="003F081E" w:rsidP="00FD3F08">
      <w:pPr>
        <w:adjustRightInd w:val="0"/>
        <w:ind w:firstLine="709"/>
        <w:jc w:val="both"/>
        <w:rPr>
          <w:bCs/>
          <w:szCs w:val="28"/>
        </w:rPr>
      </w:pPr>
      <w:r w:rsidRPr="00BA0D1E">
        <w:rPr>
          <w:bCs/>
          <w:szCs w:val="28"/>
        </w:rPr>
        <w:t xml:space="preserve">10.43.8. Организации, осуществляющие производство работ, обязаны обеспечить сохранность элементов благоустройства и озеленения, находящихся, в том числе на прилегающей территории, а в случае необходимости – обеспечить их восстановление после окончания производства работ. </w:t>
      </w:r>
    </w:p>
    <w:p w:rsidR="003F081E" w:rsidRPr="00BA0D1E" w:rsidRDefault="003F081E" w:rsidP="00FD3F08">
      <w:pPr>
        <w:adjustRightInd w:val="0"/>
        <w:ind w:firstLine="709"/>
        <w:jc w:val="both"/>
        <w:rPr>
          <w:bCs/>
          <w:color w:val="FF0000"/>
          <w:szCs w:val="28"/>
        </w:rPr>
      </w:pPr>
      <w:r w:rsidRPr="00BA0D1E">
        <w:rPr>
          <w:bCs/>
          <w:szCs w:val="28"/>
        </w:rPr>
        <w:t xml:space="preserve">10.43.9. При приемке объектов капитального строительства, работы по благоустройству, выполненные в объеме и границах согласно утвержденной </w:t>
      </w:r>
      <w:r w:rsidRPr="00BA0D1E">
        <w:rPr>
          <w:bCs/>
          <w:szCs w:val="28"/>
        </w:rPr>
        <w:lastRenderedPageBreak/>
        <w:t>проектной документации и увязанные с благоустройством прилегающей территории, принимаются с оформлением акта на приемку работ по благоустройству и озеленению в порядке, установленном законодательством.</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10.44. Таксофоны, банкоматы, платежные терминалы</w:t>
      </w:r>
    </w:p>
    <w:p w:rsidR="003F081E" w:rsidRPr="00BA0D1E" w:rsidRDefault="003F081E" w:rsidP="00FD3F08">
      <w:pPr>
        <w:ind w:firstLine="709"/>
        <w:jc w:val="both"/>
        <w:rPr>
          <w:szCs w:val="28"/>
        </w:rPr>
      </w:pPr>
      <w:r w:rsidRPr="00BA0D1E">
        <w:rPr>
          <w:szCs w:val="28"/>
        </w:rPr>
        <w:t>10.44.1.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3F081E" w:rsidRPr="00BA0D1E" w:rsidRDefault="003F081E" w:rsidP="00FD3F08">
      <w:pPr>
        <w:ind w:firstLine="709"/>
        <w:jc w:val="both"/>
        <w:rPr>
          <w:szCs w:val="28"/>
        </w:rPr>
      </w:pPr>
      <w:r w:rsidRPr="00BA0D1E">
        <w:rPr>
          <w:szCs w:val="28"/>
        </w:rPr>
        <w:t>10.44.2. Таксофоны и банкоматы располагаются под навесами.</w:t>
      </w:r>
    </w:p>
    <w:p w:rsidR="003F081E" w:rsidRPr="00BA0D1E" w:rsidRDefault="003F081E" w:rsidP="00FD3F08">
      <w:pPr>
        <w:ind w:firstLine="709"/>
        <w:jc w:val="both"/>
        <w:rPr>
          <w:szCs w:val="28"/>
        </w:rPr>
      </w:pPr>
      <w:r w:rsidRPr="00BA0D1E">
        <w:rPr>
          <w:szCs w:val="28"/>
        </w:rPr>
        <w:t>10.44.3. Рядом с таксофоном, банкоматом и платежным терминалом устанавливаются урны.</w:t>
      </w:r>
    </w:p>
    <w:p w:rsidR="003F081E" w:rsidRPr="00BA0D1E" w:rsidRDefault="003F081E" w:rsidP="00FD3F08">
      <w:pPr>
        <w:ind w:firstLine="709"/>
        <w:jc w:val="both"/>
        <w:rPr>
          <w:szCs w:val="28"/>
        </w:rPr>
      </w:pPr>
      <w:r w:rsidRPr="00BA0D1E">
        <w:rPr>
          <w:szCs w:val="28"/>
        </w:rPr>
        <w:t xml:space="preserve">10.44.4.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или </w:t>
      </w:r>
      <w:proofErr w:type="spellStart"/>
      <w:r w:rsidRPr="00BA0D1E">
        <w:rPr>
          <w:szCs w:val="28"/>
        </w:rPr>
        <w:t>противогололедной</w:t>
      </w:r>
      <w:proofErr w:type="spellEnd"/>
      <w:r w:rsidRPr="00BA0D1E">
        <w:rPr>
          <w:szCs w:val="28"/>
        </w:rPr>
        <w:t xml:space="preserve"> посыпке территории, своевременной очистке навесов от снега, наледи, сосулек.</w:t>
      </w:r>
    </w:p>
    <w:p w:rsidR="003F081E" w:rsidRPr="00BA0D1E" w:rsidRDefault="003F081E" w:rsidP="00FD3F08">
      <w:pPr>
        <w:ind w:firstLine="709"/>
        <w:jc w:val="both"/>
        <w:rPr>
          <w:szCs w:val="28"/>
        </w:rPr>
      </w:pPr>
      <w:r w:rsidRPr="00BA0D1E">
        <w:rPr>
          <w:szCs w:val="28"/>
        </w:rPr>
        <w:t>10.44.5.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территорий, на которых они расположены.</w:t>
      </w:r>
    </w:p>
    <w:p w:rsidR="003F081E" w:rsidRPr="00BA0D1E" w:rsidRDefault="003F081E" w:rsidP="00FD3F08">
      <w:pPr>
        <w:ind w:firstLine="709"/>
        <w:jc w:val="both"/>
        <w:rPr>
          <w:szCs w:val="28"/>
        </w:rPr>
      </w:pPr>
      <w:r w:rsidRPr="00BA0D1E">
        <w:rPr>
          <w:szCs w:val="28"/>
        </w:rPr>
        <w:t>10.45. Брошенный и разукомплектованный автотранспорт</w:t>
      </w:r>
    </w:p>
    <w:p w:rsidR="003F081E" w:rsidRPr="00BA0D1E" w:rsidRDefault="003F081E" w:rsidP="00FD3F08">
      <w:pPr>
        <w:ind w:firstLine="709"/>
        <w:jc w:val="both"/>
        <w:rPr>
          <w:szCs w:val="28"/>
        </w:rPr>
      </w:pPr>
      <w:r w:rsidRPr="00BA0D1E">
        <w:rPr>
          <w:szCs w:val="28"/>
        </w:rPr>
        <w:t>10.45.1. Выявление брошенного и разукомплектованного транспорта на территории населенных пунктов сельсовета осуществляет отделение МВД России по Курманаевскому району, а также администрация сельсовета.</w:t>
      </w:r>
    </w:p>
    <w:p w:rsidR="003F081E" w:rsidRPr="00BA0D1E" w:rsidRDefault="003F081E" w:rsidP="00FD3F08">
      <w:pPr>
        <w:ind w:firstLine="709"/>
        <w:jc w:val="both"/>
        <w:rPr>
          <w:szCs w:val="28"/>
        </w:rPr>
      </w:pPr>
      <w:bookmarkStart w:id="169" w:name="P12"/>
      <w:bookmarkEnd w:id="169"/>
      <w:r w:rsidRPr="00BA0D1E">
        <w:rPr>
          <w:szCs w:val="28"/>
        </w:rPr>
        <w:t>10.45.2. Ответственность за организацию работ по выявлению, учету и эвакуации брошенного и разукомплектованного транспорта возлагается на отделение МВД России по Курманаевскому району, администрацию сельсовета, собственников земельных участков.</w:t>
      </w:r>
    </w:p>
    <w:p w:rsidR="003F081E" w:rsidRPr="00BA0D1E" w:rsidRDefault="003F081E" w:rsidP="00FD3F08">
      <w:pPr>
        <w:ind w:firstLine="709"/>
        <w:jc w:val="both"/>
        <w:rPr>
          <w:szCs w:val="28"/>
        </w:rPr>
      </w:pPr>
      <w:r w:rsidRPr="00BA0D1E">
        <w:rPr>
          <w:szCs w:val="28"/>
        </w:rPr>
        <w:t xml:space="preserve">10.45.3. Транспортное средство, по которому имеется заключение отделения МВД России по Курманаевскому району, об отсутствии владельца, подлежит вывозу на утилизацию, а при необходимости осушки - разборки </w:t>
      </w:r>
      <w:proofErr w:type="gramStart"/>
      <w:r w:rsidRPr="00BA0D1E">
        <w:rPr>
          <w:szCs w:val="28"/>
        </w:rPr>
        <w:t>неметаллических</w:t>
      </w:r>
      <w:proofErr w:type="gramEnd"/>
      <w:r w:rsidRPr="00BA0D1E">
        <w:rPr>
          <w:szCs w:val="28"/>
        </w:rPr>
        <w:t xml:space="preserve"> комплектующих - на площадки хранения.</w:t>
      </w:r>
    </w:p>
    <w:p w:rsidR="003F081E" w:rsidRPr="00BA0D1E" w:rsidRDefault="003F081E" w:rsidP="00FD3F08">
      <w:pPr>
        <w:ind w:firstLine="709"/>
        <w:jc w:val="both"/>
        <w:rPr>
          <w:szCs w:val="28"/>
        </w:rPr>
      </w:pPr>
      <w:r w:rsidRPr="00BA0D1E">
        <w:rPr>
          <w:szCs w:val="28"/>
        </w:rPr>
        <w:t xml:space="preserve">10.45.4. При выявлении владельца брошенного и разукомплектованного транспортного средства, органы и лица, указанные в пункте </w:t>
      </w:r>
      <w:r w:rsidR="00480E6E">
        <w:rPr>
          <w:szCs w:val="28"/>
        </w:rPr>
        <w:t>10</w:t>
      </w:r>
      <w:r w:rsidRPr="00BA0D1E">
        <w:rPr>
          <w:szCs w:val="28"/>
        </w:rPr>
        <w:t xml:space="preserve">.45.2 настоящих Правил, направляют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Действие настоящего </w:t>
      </w:r>
      <w:r w:rsidRPr="00480E6E">
        <w:rPr>
          <w:szCs w:val="28"/>
        </w:rPr>
        <w:t xml:space="preserve">пункта не распространяется на собственников (владельцев) транспортных средств, указанных в </w:t>
      </w:r>
      <w:hyperlink r:id="rId42" w:history="1">
        <w:r w:rsidRPr="00480E6E">
          <w:rPr>
            <w:rStyle w:val="a6"/>
            <w:color w:val="auto"/>
            <w:szCs w:val="28"/>
          </w:rPr>
          <w:t xml:space="preserve">части 9 </w:t>
        </w:r>
        <w:r w:rsidRPr="00670FB9">
          <w:rPr>
            <w:rStyle w:val="a6"/>
            <w:color w:val="auto"/>
            <w:szCs w:val="28"/>
            <w:u w:val="none"/>
          </w:rPr>
          <w:t>статьи 24.1</w:t>
        </w:r>
      </w:hyperlink>
      <w:r w:rsidRPr="00480E6E">
        <w:rPr>
          <w:szCs w:val="28"/>
        </w:rPr>
        <w:t xml:space="preserve"> Федерального</w:t>
      </w:r>
      <w:r w:rsidR="004D029B">
        <w:rPr>
          <w:szCs w:val="28"/>
        </w:rPr>
        <w:t xml:space="preserve"> закона от 24.06.1998</w:t>
      </w:r>
      <w:r w:rsidRPr="00BA0D1E">
        <w:rPr>
          <w:szCs w:val="28"/>
        </w:rPr>
        <w:t xml:space="preserve"> № 89-ФЗ «Об отходах производства и потребления».</w:t>
      </w:r>
    </w:p>
    <w:p w:rsidR="003F081E" w:rsidRPr="00BA0D1E" w:rsidRDefault="003F081E" w:rsidP="00FD3F08">
      <w:pPr>
        <w:ind w:firstLine="709"/>
        <w:jc w:val="both"/>
        <w:rPr>
          <w:szCs w:val="28"/>
        </w:rPr>
      </w:pPr>
      <w:r w:rsidRPr="00BA0D1E">
        <w:rPr>
          <w:szCs w:val="28"/>
        </w:rPr>
        <w:t xml:space="preserve">10.45.5. </w:t>
      </w:r>
      <w:proofErr w:type="gramStart"/>
      <w:r w:rsidRPr="00BA0D1E">
        <w:rPr>
          <w:szCs w:val="28"/>
        </w:rPr>
        <w:t>Контроль за</w:t>
      </w:r>
      <w:proofErr w:type="gramEnd"/>
      <w:r w:rsidRPr="00BA0D1E">
        <w:rPr>
          <w:szCs w:val="28"/>
        </w:rPr>
        <w:t xml:space="preserve"> эвакуацией брошенных и разукомплектованных автотранспортных средств осуществляет отделение МВД России по Курманаевскому району.</w:t>
      </w:r>
    </w:p>
    <w:p w:rsidR="003F081E" w:rsidRPr="00BA0D1E" w:rsidRDefault="003F081E" w:rsidP="00FD3F08">
      <w:pPr>
        <w:ind w:firstLine="709"/>
        <w:jc w:val="both"/>
        <w:rPr>
          <w:szCs w:val="28"/>
        </w:rPr>
      </w:pPr>
      <w:r w:rsidRPr="00BA0D1E">
        <w:rPr>
          <w:szCs w:val="28"/>
        </w:rPr>
        <w:lastRenderedPageBreak/>
        <w:t>10.46. Содержание мест захоронения</w:t>
      </w:r>
    </w:p>
    <w:p w:rsidR="003F081E" w:rsidRPr="00BA0D1E" w:rsidRDefault="003F081E" w:rsidP="00FD3F08">
      <w:pPr>
        <w:ind w:firstLine="709"/>
        <w:jc w:val="both"/>
        <w:rPr>
          <w:szCs w:val="28"/>
        </w:rPr>
      </w:pPr>
      <w:r w:rsidRPr="00BA0D1E">
        <w:rPr>
          <w:szCs w:val="28"/>
        </w:rPr>
        <w:t>10.46.1. Уборка и санитарное содержание территорий кладбищ осуществляются организациями на основании договора, заключенного в установленном порядке.</w:t>
      </w:r>
    </w:p>
    <w:p w:rsidR="003F081E" w:rsidRPr="00BA0D1E" w:rsidRDefault="003F081E" w:rsidP="00FD3F08">
      <w:pPr>
        <w:ind w:firstLine="709"/>
        <w:jc w:val="both"/>
        <w:rPr>
          <w:szCs w:val="28"/>
        </w:rPr>
      </w:pPr>
      <w:r w:rsidRPr="00BA0D1E">
        <w:rPr>
          <w:szCs w:val="28"/>
        </w:rPr>
        <w:t>10.46.2. Организации обязаны содержать кладбища в должном санитарном порядке и обеспечивать:</w:t>
      </w:r>
    </w:p>
    <w:p w:rsidR="003F081E" w:rsidRPr="00BA0D1E" w:rsidRDefault="003F081E" w:rsidP="00FD3F08">
      <w:pPr>
        <w:ind w:firstLine="709"/>
        <w:jc w:val="both"/>
        <w:rPr>
          <w:szCs w:val="28"/>
        </w:rPr>
      </w:pPr>
      <w:r w:rsidRPr="00BA0D1E">
        <w:rPr>
          <w:szCs w:val="28"/>
        </w:rPr>
        <w:t>- своевременную и систематическую уборку территории кладбища: периметра кладбища, дорожек общего пользования, проходов и других участков хозяйственного назначения (кроме могил), а также братских могил и захоронений;</w:t>
      </w:r>
    </w:p>
    <w:p w:rsidR="003F081E" w:rsidRPr="00BA0D1E" w:rsidRDefault="003F081E" w:rsidP="00FD3F08">
      <w:pPr>
        <w:ind w:firstLine="709"/>
        <w:jc w:val="both"/>
        <w:rPr>
          <w:szCs w:val="28"/>
        </w:rPr>
      </w:pPr>
      <w:r w:rsidRPr="00BA0D1E">
        <w:rPr>
          <w:szCs w:val="28"/>
        </w:rPr>
        <w:t>- бесперебойную работу поливочного водопровода, общественных туалетов, осветительных устройств.</w:t>
      </w:r>
    </w:p>
    <w:p w:rsidR="003F081E" w:rsidRPr="00BA0D1E" w:rsidRDefault="003F081E" w:rsidP="00FD3F08">
      <w:pPr>
        <w:ind w:firstLine="709"/>
        <w:jc w:val="both"/>
        <w:rPr>
          <w:szCs w:val="28"/>
        </w:rPr>
      </w:pPr>
      <w:r w:rsidRPr="00BA0D1E">
        <w:rPr>
          <w:szCs w:val="28"/>
        </w:rPr>
        <w:t>10.46.3. Граждане, осуществляющие уход за могилой, обязаны соблюдать правила содержания кладбищ, в том числе, содержать могилы, надмогильные сооружения (оформленный могильный холм, памятник, цоколь, цветник) и зеленые насаждения в надлежащем санитарном состоянии.</w:t>
      </w:r>
    </w:p>
    <w:p w:rsidR="003F081E" w:rsidRPr="00BA0D1E" w:rsidRDefault="003F081E" w:rsidP="00FD3F08">
      <w:pPr>
        <w:ind w:firstLine="709"/>
        <w:jc w:val="both"/>
        <w:rPr>
          <w:szCs w:val="28"/>
        </w:rPr>
      </w:pPr>
      <w:r w:rsidRPr="00BA0D1E">
        <w:rPr>
          <w:szCs w:val="28"/>
        </w:rPr>
        <w:t>10.46.4. На территории кладбищ запрещается:</w:t>
      </w:r>
    </w:p>
    <w:p w:rsidR="003F081E" w:rsidRPr="00BA0D1E" w:rsidRDefault="003F081E" w:rsidP="00FD3F08">
      <w:pPr>
        <w:ind w:firstLine="709"/>
        <w:jc w:val="both"/>
        <w:rPr>
          <w:szCs w:val="28"/>
        </w:rPr>
      </w:pPr>
      <w:r w:rsidRPr="00BA0D1E">
        <w:rPr>
          <w:szCs w:val="28"/>
        </w:rPr>
        <w:t>- нарушать тишину и общественный порядок;</w:t>
      </w:r>
    </w:p>
    <w:p w:rsidR="003F081E" w:rsidRPr="00BA0D1E" w:rsidRDefault="003F081E" w:rsidP="00FD3F08">
      <w:pPr>
        <w:ind w:firstLine="709"/>
        <w:jc w:val="both"/>
        <w:rPr>
          <w:szCs w:val="28"/>
        </w:rPr>
      </w:pPr>
      <w:r w:rsidRPr="00BA0D1E">
        <w:rPr>
          <w:szCs w:val="28"/>
        </w:rPr>
        <w:t>- повреждать надмогильные сооружения, мемориальные доски, кладбищенское оборудование и засорять территорию;</w:t>
      </w:r>
    </w:p>
    <w:p w:rsidR="003F081E" w:rsidRPr="00BA0D1E" w:rsidRDefault="003F081E" w:rsidP="00FD3F08">
      <w:pPr>
        <w:ind w:firstLine="709"/>
        <w:jc w:val="both"/>
        <w:rPr>
          <w:szCs w:val="28"/>
        </w:rPr>
      </w:pPr>
      <w:r w:rsidRPr="00BA0D1E">
        <w:rPr>
          <w:szCs w:val="28"/>
        </w:rPr>
        <w:t>- осуществлять складирование строительных и других материалов;</w:t>
      </w:r>
    </w:p>
    <w:p w:rsidR="003F081E" w:rsidRPr="00BA0D1E" w:rsidRDefault="003F081E" w:rsidP="00FD3F08">
      <w:pPr>
        <w:ind w:firstLine="709"/>
        <w:jc w:val="both"/>
        <w:rPr>
          <w:szCs w:val="28"/>
        </w:rPr>
      </w:pPr>
      <w:r w:rsidRPr="00BA0D1E">
        <w:rPr>
          <w:szCs w:val="28"/>
        </w:rPr>
        <w:t>- производить разрытия для добывания песка, глины, грунта;</w:t>
      </w:r>
    </w:p>
    <w:p w:rsidR="003F081E" w:rsidRPr="00BA0D1E" w:rsidRDefault="003F081E" w:rsidP="00FD3F08">
      <w:pPr>
        <w:ind w:firstLine="709"/>
        <w:jc w:val="both"/>
        <w:rPr>
          <w:szCs w:val="28"/>
        </w:rPr>
      </w:pPr>
      <w:r w:rsidRPr="00BA0D1E">
        <w:rPr>
          <w:szCs w:val="28"/>
        </w:rPr>
        <w:t>- производить работы по монтажу и демонтажу надмогильных сооружений без уведомления администрации сельсовета;</w:t>
      </w:r>
    </w:p>
    <w:p w:rsidR="003F081E" w:rsidRPr="00BA0D1E" w:rsidRDefault="003F081E" w:rsidP="00FD3F08">
      <w:pPr>
        <w:ind w:firstLine="709"/>
        <w:jc w:val="both"/>
        <w:rPr>
          <w:szCs w:val="28"/>
        </w:rPr>
      </w:pPr>
      <w:r w:rsidRPr="00BA0D1E">
        <w:rPr>
          <w:szCs w:val="28"/>
        </w:rPr>
        <w:t>- повреждать и выкапывать зеленые насаждения, срывать цветы;</w:t>
      </w:r>
    </w:p>
    <w:p w:rsidR="003F081E" w:rsidRPr="00BA0D1E" w:rsidRDefault="003F081E" w:rsidP="00FD3F08">
      <w:pPr>
        <w:ind w:firstLine="709"/>
        <w:jc w:val="both"/>
        <w:rPr>
          <w:szCs w:val="28"/>
        </w:rPr>
      </w:pPr>
      <w:r w:rsidRPr="00BA0D1E">
        <w:rPr>
          <w:szCs w:val="28"/>
        </w:rPr>
        <w:t>- выгуливать собак, пасти домашних животных и ловить птиц;</w:t>
      </w:r>
    </w:p>
    <w:p w:rsidR="003F081E" w:rsidRPr="00BA0D1E" w:rsidRDefault="003F081E" w:rsidP="00FD3F08">
      <w:pPr>
        <w:ind w:firstLine="709"/>
        <w:jc w:val="both"/>
        <w:rPr>
          <w:szCs w:val="28"/>
        </w:rPr>
      </w:pPr>
      <w:r w:rsidRPr="00BA0D1E">
        <w:rPr>
          <w:szCs w:val="28"/>
        </w:rPr>
        <w:t>- срезать дерн;</w:t>
      </w:r>
    </w:p>
    <w:p w:rsidR="003F081E" w:rsidRPr="00BA0D1E" w:rsidRDefault="003F081E" w:rsidP="00FD3F08">
      <w:pPr>
        <w:ind w:firstLine="709"/>
        <w:jc w:val="both"/>
        <w:rPr>
          <w:szCs w:val="28"/>
        </w:rPr>
      </w:pPr>
      <w:r w:rsidRPr="00BA0D1E">
        <w:rPr>
          <w:szCs w:val="28"/>
        </w:rPr>
        <w:t>- находиться на территории кладбищ после закрытия;</w:t>
      </w:r>
    </w:p>
    <w:p w:rsidR="003F081E" w:rsidRPr="00BA0D1E" w:rsidRDefault="003F081E" w:rsidP="00FD3F08">
      <w:pPr>
        <w:ind w:firstLine="709"/>
        <w:jc w:val="both"/>
        <w:rPr>
          <w:szCs w:val="28"/>
        </w:rPr>
      </w:pPr>
      <w:r w:rsidRPr="00BA0D1E">
        <w:rPr>
          <w:szCs w:val="28"/>
        </w:rPr>
        <w:t>- въезжать без разрешения администрации сельсовета и парковать личный транспорт на территории кладбищ, за исключением инвалидов и престарелых.</w:t>
      </w:r>
    </w:p>
    <w:p w:rsidR="003F081E" w:rsidRPr="00BA0D1E" w:rsidRDefault="003F081E" w:rsidP="00FD3F08">
      <w:pPr>
        <w:ind w:firstLine="709"/>
        <w:jc w:val="both"/>
        <w:rPr>
          <w:szCs w:val="28"/>
        </w:rPr>
      </w:pPr>
      <w:r w:rsidRPr="00BA0D1E">
        <w:rPr>
          <w:szCs w:val="28"/>
        </w:rPr>
        <w:t>10.47. Содержание домашних животных на территории муниципального образования осуществляется в соответствии с Законом Оренб</w:t>
      </w:r>
      <w:r w:rsidR="004D029B">
        <w:rPr>
          <w:szCs w:val="28"/>
        </w:rPr>
        <w:t>ургской области от 04.12.2003</w:t>
      </w:r>
      <w:r w:rsidRPr="00BA0D1E">
        <w:rPr>
          <w:szCs w:val="28"/>
        </w:rPr>
        <w:t xml:space="preserve"> № 712/90-III-ОЗ «О содержании домашних животных в городах и других населенных пунктах Оренбургской области».</w:t>
      </w:r>
    </w:p>
    <w:p w:rsidR="003F081E" w:rsidRPr="00BA0D1E" w:rsidRDefault="003F081E" w:rsidP="00FD3F08">
      <w:pPr>
        <w:ind w:firstLine="709"/>
        <w:jc w:val="both"/>
        <w:rPr>
          <w:szCs w:val="28"/>
        </w:rPr>
      </w:pPr>
    </w:p>
    <w:p w:rsidR="003F081E" w:rsidRPr="00B90682" w:rsidRDefault="003F081E" w:rsidP="00FD3F08">
      <w:pPr>
        <w:jc w:val="center"/>
        <w:rPr>
          <w:b/>
          <w:szCs w:val="28"/>
        </w:rPr>
      </w:pPr>
      <w:r w:rsidRPr="00B90682">
        <w:rPr>
          <w:b/>
          <w:spacing w:val="2"/>
          <w:szCs w:val="28"/>
        </w:rPr>
        <w:t>Раздел 11.</w:t>
      </w:r>
      <w:r w:rsidRPr="00B90682">
        <w:rPr>
          <w:b/>
          <w:szCs w:val="28"/>
        </w:rPr>
        <w:t xml:space="preserve"> ПОРЯДОК СОСТАВЛЕНИЯ ДЕНДРОЛОГИЧЕСКИХ ПЛАНОВ</w:t>
      </w:r>
    </w:p>
    <w:p w:rsidR="003F081E" w:rsidRPr="00BA0D1E" w:rsidRDefault="003F081E" w:rsidP="00FD3F08">
      <w:pPr>
        <w:ind w:firstLine="709"/>
        <w:jc w:val="both"/>
        <w:rPr>
          <w:szCs w:val="28"/>
        </w:rPr>
      </w:pPr>
      <w:r w:rsidRPr="00BA0D1E">
        <w:rPr>
          <w:szCs w:val="28"/>
        </w:rPr>
        <w:t>11.1. Дендрологический план (</w:t>
      </w:r>
      <w:proofErr w:type="spellStart"/>
      <w:r w:rsidRPr="00BA0D1E">
        <w:rPr>
          <w:szCs w:val="28"/>
        </w:rPr>
        <w:t>дендроплан</w:t>
      </w:r>
      <w:proofErr w:type="spellEnd"/>
      <w:r w:rsidRPr="00BA0D1E">
        <w:rPr>
          <w:szCs w:val="28"/>
        </w:rPr>
        <w:t xml:space="preserve">) - это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 </w:t>
      </w:r>
    </w:p>
    <w:p w:rsidR="003F081E" w:rsidRPr="00BA0D1E" w:rsidRDefault="003F081E" w:rsidP="00FD3F08">
      <w:pPr>
        <w:ind w:firstLine="709"/>
        <w:jc w:val="both"/>
        <w:rPr>
          <w:szCs w:val="28"/>
        </w:rPr>
      </w:pPr>
      <w:r w:rsidRPr="00BA0D1E">
        <w:rPr>
          <w:szCs w:val="28"/>
        </w:rPr>
        <w:lastRenderedPageBreak/>
        <w:t xml:space="preserve">11.2. </w:t>
      </w:r>
      <w:proofErr w:type="spellStart"/>
      <w:r w:rsidRPr="00BA0D1E">
        <w:rPr>
          <w:szCs w:val="28"/>
        </w:rPr>
        <w:t>Дендропланы</w:t>
      </w:r>
      <w:proofErr w:type="spellEnd"/>
      <w:r w:rsidRPr="00BA0D1E">
        <w:rPr>
          <w:szCs w:val="28"/>
        </w:rPr>
        <w:t xml:space="preserve">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 </w:t>
      </w:r>
    </w:p>
    <w:p w:rsidR="003F081E" w:rsidRPr="00BA0D1E" w:rsidRDefault="003F081E" w:rsidP="00FD3F08">
      <w:pPr>
        <w:ind w:firstLine="709"/>
        <w:jc w:val="both"/>
        <w:rPr>
          <w:szCs w:val="28"/>
        </w:rPr>
      </w:pPr>
      <w:r w:rsidRPr="00BA0D1E">
        <w:rPr>
          <w:szCs w:val="28"/>
        </w:rPr>
        <w:t xml:space="preserve">11.3.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BA0D1E">
        <w:rPr>
          <w:szCs w:val="28"/>
        </w:rPr>
        <w:t>геоподосновы</w:t>
      </w:r>
      <w:proofErr w:type="spellEnd"/>
      <w:r w:rsidRPr="00BA0D1E">
        <w:rPr>
          <w:szCs w:val="28"/>
        </w:rPr>
        <w:t xml:space="preserve"> с инвентаризационным планом зеленых насаждений на весь участок благоустройства. </w:t>
      </w:r>
    </w:p>
    <w:p w:rsidR="003F081E" w:rsidRPr="00BA0D1E" w:rsidRDefault="003F081E" w:rsidP="00FD3F08">
      <w:pPr>
        <w:ind w:firstLine="709"/>
        <w:jc w:val="both"/>
        <w:rPr>
          <w:szCs w:val="28"/>
        </w:rPr>
      </w:pPr>
      <w:r w:rsidRPr="00BA0D1E">
        <w:rPr>
          <w:szCs w:val="28"/>
        </w:rPr>
        <w:t xml:space="preserve">11.4. На основании полученных </w:t>
      </w:r>
      <w:proofErr w:type="spellStart"/>
      <w:r w:rsidRPr="00BA0D1E">
        <w:rPr>
          <w:szCs w:val="28"/>
        </w:rPr>
        <w:t>геоподосновы</w:t>
      </w:r>
      <w:proofErr w:type="spellEnd"/>
      <w:r w:rsidRPr="00BA0D1E">
        <w:rPr>
          <w:szCs w:val="28"/>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w:t>
      </w:r>
    </w:p>
    <w:p w:rsidR="003F081E" w:rsidRPr="00BA0D1E" w:rsidRDefault="003F081E" w:rsidP="00FD3F08">
      <w:pPr>
        <w:ind w:firstLine="709"/>
        <w:jc w:val="both"/>
        <w:rPr>
          <w:szCs w:val="28"/>
        </w:rPr>
      </w:pPr>
      <w:r w:rsidRPr="00BA0D1E">
        <w:rPr>
          <w:szCs w:val="28"/>
        </w:rPr>
        <w:t xml:space="preserve">11.5. На </w:t>
      </w:r>
      <w:proofErr w:type="spellStart"/>
      <w:r w:rsidRPr="00BA0D1E">
        <w:rPr>
          <w:szCs w:val="28"/>
        </w:rPr>
        <w:t>дендроплан</w:t>
      </w:r>
      <w:proofErr w:type="spellEnd"/>
      <w:r w:rsidRPr="00BA0D1E">
        <w:rPr>
          <w:szCs w:val="28"/>
        </w:rPr>
        <w:t xml:space="preserve">, </w:t>
      </w:r>
      <w:proofErr w:type="gramStart"/>
      <w:r w:rsidRPr="00BA0D1E">
        <w:rPr>
          <w:szCs w:val="28"/>
        </w:rPr>
        <w:t>разрабатываемый</w:t>
      </w:r>
      <w:proofErr w:type="gramEnd"/>
      <w:r w:rsidRPr="00BA0D1E">
        <w:rPr>
          <w:szCs w:val="28"/>
        </w:rPr>
        <w:t xml:space="preserve">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т.д. </w:t>
      </w:r>
    </w:p>
    <w:p w:rsidR="003F081E" w:rsidRPr="00BA0D1E" w:rsidRDefault="003F081E" w:rsidP="00FD3F08">
      <w:pPr>
        <w:ind w:firstLine="709"/>
        <w:jc w:val="both"/>
        <w:rPr>
          <w:szCs w:val="28"/>
        </w:rPr>
      </w:pPr>
      <w:r w:rsidRPr="00BA0D1E">
        <w:rPr>
          <w:szCs w:val="28"/>
        </w:rPr>
        <w:t xml:space="preserve">11.6. Для каждого вида растений в пределах всего объекта устанавливается определенный условный </w:t>
      </w:r>
      <w:proofErr w:type="gramStart"/>
      <w:r w:rsidRPr="00BA0D1E">
        <w:rPr>
          <w:szCs w:val="28"/>
        </w:rPr>
        <w:t>знак</w:t>
      </w:r>
      <w:proofErr w:type="gramEnd"/>
      <w:r w:rsidRPr="00BA0D1E">
        <w:rPr>
          <w:szCs w:val="28"/>
        </w:rPr>
        <w:t xml:space="preserve"> и номер в виде дроби. Числитель указывает соответствующий номер в ассортиментной ведомости, а знаменатель количество таких растений в группе. Одинаковые виды и сорта в группе соединяются линией. </w:t>
      </w:r>
    </w:p>
    <w:p w:rsidR="003F081E" w:rsidRPr="00BA0D1E" w:rsidRDefault="003F081E" w:rsidP="00FD3F08">
      <w:pPr>
        <w:ind w:firstLine="709"/>
        <w:jc w:val="both"/>
        <w:rPr>
          <w:szCs w:val="28"/>
        </w:rPr>
      </w:pPr>
      <w:r w:rsidRPr="00BA0D1E">
        <w:rPr>
          <w:szCs w:val="28"/>
        </w:rPr>
        <w:t xml:space="preserve">11.7. Все группы деревьев, кустарников и многолетних цветов, а также отдельно стоящие деревья нумеруют последовательно. </w:t>
      </w:r>
    </w:p>
    <w:p w:rsidR="003F081E" w:rsidRPr="00BA0D1E" w:rsidRDefault="003F081E" w:rsidP="00FD3F08">
      <w:pPr>
        <w:shd w:val="clear" w:color="auto" w:fill="FFFFFF"/>
        <w:ind w:firstLine="709"/>
        <w:jc w:val="both"/>
        <w:textAlignment w:val="baseline"/>
        <w:outlineLvl w:val="2"/>
        <w:rPr>
          <w:spacing w:val="2"/>
          <w:szCs w:val="28"/>
        </w:rPr>
      </w:pPr>
      <w:r w:rsidRPr="00BA0D1E">
        <w:rPr>
          <w:szCs w:val="28"/>
        </w:rPr>
        <w:t xml:space="preserve">11.8. К </w:t>
      </w:r>
      <w:proofErr w:type="spellStart"/>
      <w:r w:rsidRPr="00BA0D1E">
        <w:rPr>
          <w:szCs w:val="28"/>
        </w:rPr>
        <w:t>дендроплану</w:t>
      </w:r>
      <w:proofErr w:type="spellEnd"/>
      <w:r w:rsidRPr="00BA0D1E">
        <w:rPr>
          <w:szCs w:val="28"/>
        </w:rPr>
        <w:t xml:space="preserve"> составляется ведомость ассортимента растений, где записывают ассортимент и количество растений. В примечании к ведомости указываются особенности посадки растений, их возраст и иные характеристики.</w:t>
      </w:r>
    </w:p>
    <w:p w:rsidR="003F081E" w:rsidRPr="00BA0D1E" w:rsidRDefault="003F081E" w:rsidP="00FD3F08">
      <w:pPr>
        <w:shd w:val="clear" w:color="auto" w:fill="FFFFFF"/>
        <w:jc w:val="both"/>
        <w:textAlignment w:val="baseline"/>
        <w:outlineLvl w:val="2"/>
        <w:rPr>
          <w:spacing w:val="2"/>
          <w:szCs w:val="28"/>
        </w:rPr>
      </w:pPr>
    </w:p>
    <w:p w:rsidR="003F081E" w:rsidRPr="00B90682" w:rsidRDefault="003F081E" w:rsidP="00FD3F08">
      <w:pPr>
        <w:shd w:val="clear" w:color="auto" w:fill="FFFFFF"/>
        <w:jc w:val="center"/>
        <w:textAlignment w:val="baseline"/>
        <w:outlineLvl w:val="2"/>
        <w:rPr>
          <w:b/>
          <w:spacing w:val="2"/>
          <w:szCs w:val="28"/>
        </w:rPr>
      </w:pPr>
      <w:r w:rsidRPr="00B90682">
        <w:rPr>
          <w:b/>
          <w:spacing w:val="2"/>
          <w:szCs w:val="28"/>
        </w:rPr>
        <w:t>Раздел 12. КОНТРОЛЬ СОБЛЮДЕНИЯ НОРМ И ПРАВИЛ</w:t>
      </w:r>
      <w:r w:rsidR="00B90682">
        <w:rPr>
          <w:b/>
          <w:spacing w:val="2"/>
          <w:szCs w:val="28"/>
        </w:rPr>
        <w:t xml:space="preserve"> </w:t>
      </w:r>
      <w:r w:rsidRPr="00B90682">
        <w:rPr>
          <w:b/>
          <w:spacing w:val="2"/>
          <w:szCs w:val="28"/>
        </w:rPr>
        <w:t>БЛАГОУСТРОЙСТВА, ОТВЕТСТВЕННОСТЬ ЗА ИХ</w:t>
      </w:r>
      <w:r w:rsidR="00B90682">
        <w:rPr>
          <w:b/>
          <w:spacing w:val="2"/>
          <w:szCs w:val="28"/>
        </w:rPr>
        <w:t xml:space="preserve"> </w:t>
      </w:r>
      <w:r w:rsidRPr="00B90682">
        <w:rPr>
          <w:b/>
          <w:spacing w:val="2"/>
          <w:szCs w:val="28"/>
        </w:rPr>
        <w:t>НАРУШЕНИЕ</w:t>
      </w:r>
    </w:p>
    <w:p w:rsidR="003F081E" w:rsidRPr="00BA0D1E" w:rsidRDefault="003F081E" w:rsidP="00FD3F08">
      <w:pPr>
        <w:shd w:val="clear" w:color="auto" w:fill="FFFFFF"/>
        <w:ind w:firstLine="709"/>
        <w:jc w:val="both"/>
        <w:textAlignment w:val="baseline"/>
        <w:rPr>
          <w:spacing w:val="2"/>
          <w:szCs w:val="28"/>
        </w:rPr>
      </w:pPr>
    </w:p>
    <w:p w:rsidR="003F081E" w:rsidRPr="00BA0D1E" w:rsidRDefault="003F081E" w:rsidP="00FD3F08">
      <w:pPr>
        <w:shd w:val="clear" w:color="auto" w:fill="FFFFFF"/>
        <w:ind w:firstLine="709"/>
        <w:jc w:val="both"/>
        <w:textAlignment w:val="baseline"/>
        <w:rPr>
          <w:spacing w:val="2"/>
          <w:szCs w:val="28"/>
        </w:rPr>
      </w:pPr>
      <w:r w:rsidRPr="00BA0D1E">
        <w:rPr>
          <w:spacing w:val="2"/>
          <w:szCs w:val="28"/>
        </w:rPr>
        <w:t xml:space="preserve">12.1. </w:t>
      </w:r>
      <w:proofErr w:type="gramStart"/>
      <w:r w:rsidRPr="00BA0D1E">
        <w:rPr>
          <w:spacing w:val="2"/>
          <w:szCs w:val="28"/>
        </w:rPr>
        <w:t>Контроль за</w:t>
      </w:r>
      <w:proofErr w:type="gramEnd"/>
      <w:r w:rsidRPr="00BA0D1E">
        <w:rPr>
          <w:spacing w:val="2"/>
          <w:szCs w:val="28"/>
        </w:rPr>
        <w:t xml:space="preserve"> соблюдением и исполнением Правил благоустройства осуществлять путем проведения общественного и административного контроля.</w:t>
      </w:r>
    </w:p>
    <w:p w:rsidR="003F081E" w:rsidRPr="00BA0D1E" w:rsidRDefault="003F081E" w:rsidP="00FD3F08">
      <w:pPr>
        <w:shd w:val="clear" w:color="auto" w:fill="FFFFFF"/>
        <w:ind w:firstLine="709"/>
        <w:jc w:val="both"/>
        <w:textAlignment w:val="baseline"/>
        <w:rPr>
          <w:spacing w:val="2"/>
          <w:szCs w:val="28"/>
        </w:rPr>
      </w:pPr>
    </w:p>
    <w:p w:rsidR="003F081E" w:rsidRPr="00BA0D1E" w:rsidRDefault="003F081E" w:rsidP="00FD3F08">
      <w:pPr>
        <w:shd w:val="clear" w:color="auto" w:fill="FFFFFF"/>
        <w:ind w:firstLine="709"/>
        <w:jc w:val="both"/>
        <w:textAlignment w:val="baseline"/>
        <w:rPr>
          <w:spacing w:val="2"/>
          <w:szCs w:val="28"/>
        </w:rPr>
      </w:pPr>
      <w:r w:rsidRPr="00BA0D1E">
        <w:rPr>
          <w:spacing w:val="2"/>
          <w:szCs w:val="28"/>
        </w:rPr>
        <w:t xml:space="preserve">12.2. Общественный </w:t>
      </w:r>
      <w:r w:rsidRPr="00DF575A">
        <w:rPr>
          <w:spacing w:val="2"/>
          <w:szCs w:val="28"/>
        </w:rPr>
        <w:t xml:space="preserve">контроль осуществлять в соответствии с </w:t>
      </w:r>
      <w:hyperlink r:id="rId43" w:history="1">
        <w:r w:rsidRPr="00B90682">
          <w:rPr>
            <w:rStyle w:val="a6"/>
            <w:color w:val="auto"/>
            <w:spacing w:val="2"/>
            <w:szCs w:val="28"/>
            <w:u w:val="none"/>
          </w:rPr>
          <w:t>Федеральным законом</w:t>
        </w:r>
      </w:hyperlink>
      <w:r w:rsidR="00B90682">
        <w:rPr>
          <w:spacing w:val="2"/>
          <w:szCs w:val="28"/>
        </w:rPr>
        <w:t xml:space="preserve"> от 21.07.2014 № </w:t>
      </w:r>
      <w:r w:rsidRPr="00DF575A">
        <w:rPr>
          <w:spacing w:val="2"/>
          <w:szCs w:val="28"/>
        </w:rPr>
        <w:t>212-ФЗ «Об основах общественного контроля в Российской Федерации</w:t>
      </w:r>
      <w:r w:rsidRPr="00BA0D1E">
        <w:rPr>
          <w:spacing w:val="2"/>
          <w:szCs w:val="28"/>
        </w:rPr>
        <w:t>».</w:t>
      </w:r>
    </w:p>
    <w:p w:rsidR="003F081E" w:rsidRPr="00BA0D1E" w:rsidRDefault="003F081E" w:rsidP="00FD3F08">
      <w:pPr>
        <w:shd w:val="clear" w:color="auto" w:fill="FFFFFF"/>
        <w:ind w:firstLine="709"/>
        <w:jc w:val="both"/>
        <w:textAlignment w:val="baseline"/>
        <w:rPr>
          <w:spacing w:val="2"/>
          <w:szCs w:val="28"/>
        </w:rPr>
      </w:pPr>
      <w:r w:rsidRPr="00BA0D1E">
        <w:rPr>
          <w:spacing w:val="2"/>
          <w:szCs w:val="28"/>
        </w:rPr>
        <w:t>12.3. Общественное участие</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12.3.1. Для выполнения работ по уборке, благоустройству и </w:t>
      </w:r>
      <w:r w:rsidRPr="00BA0D1E">
        <w:rPr>
          <w:rFonts w:ascii="Times New Roman" w:hAnsi="Times New Roman" w:cs="Times New Roman"/>
          <w:sz w:val="28"/>
          <w:szCs w:val="28"/>
        </w:rPr>
        <w:lastRenderedPageBreak/>
        <w:t>озеленению территории муниципального образования на добровольной основе могут привлекаться граждане.</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Органы местного самоуправления в целях уборки территорий муниципального образования не менее одного раза в год в весенний период организовывают «субботники» с привлечением организаций любых форм собственности.</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Привлечение граждан к выполнению работ по уборке, благоустройству и озеленению территории муниципального образования, а также организаций для проведения «субботников» осуществлять на основании соответствующего муниципального правового акта.</w:t>
      </w:r>
    </w:p>
    <w:p w:rsidR="003F081E" w:rsidRPr="00BA0D1E" w:rsidRDefault="003F081E" w:rsidP="00FD3F08">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 xml:space="preserve">12.4. Административный </w:t>
      </w:r>
      <w:proofErr w:type="gramStart"/>
      <w:r w:rsidRPr="00BA0D1E">
        <w:rPr>
          <w:rFonts w:ascii="Times New Roman" w:hAnsi="Times New Roman" w:cs="Times New Roman"/>
          <w:sz w:val="28"/>
          <w:szCs w:val="28"/>
        </w:rPr>
        <w:t>контроль за</w:t>
      </w:r>
      <w:proofErr w:type="gramEnd"/>
      <w:r w:rsidRPr="00BA0D1E">
        <w:rPr>
          <w:rFonts w:ascii="Times New Roman" w:hAnsi="Times New Roman" w:cs="Times New Roman"/>
          <w:sz w:val="28"/>
          <w:szCs w:val="28"/>
        </w:rPr>
        <w:t xml:space="preserve"> соблюдением требований, установленными настоящими Правилами, осуществляют администрация сельсовета в соответствии с их полномочиями.</w:t>
      </w:r>
    </w:p>
    <w:p w:rsidR="003F081E" w:rsidRPr="00BA0D1E" w:rsidRDefault="003F081E" w:rsidP="00FD3F08">
      <w:pPr>
        <w:ind w:firstLine="709"/>
        <w:jc w:val="both"/>
        <w:textAlignment w:val="baseline"/>
        <w:rPr>
          <w:spacing w:val="2"/>
          <w:szCs w:val="28"/>
        </w:rPr>
      </w:pPr>
      <w:r w:rsidRPr="00BA0D1E">
        <w:rPr>
          <w:szCs w:val="28"/>
        </w:rPr>
        <w:t xml:space="preserve">За нарушение настоящих </w:t>
      </w:r>
      <w:proofErr w:type="gramStart"/>
      <w:r w:rsidRPr="00BA0D1E">
        <w:rPr>
          <w:szCs w:val="28"/>
        </w:rPr>
        <w:t>Правил</w:t>
      </w:r>
      <w:proofErr w:type="gramEnd"/>
      <w:r w:rsidRPr="00BA0D1E">
        <w:rPr>
          <w:szCs w:val="28"/>
        </w:rPr>
        <w:t xml:space="preserve"> виновные лица несут административную ответственность в соответствии с </w:t>
      </w:r>
      <w:r w:rsidRPr="00BA0D1E">
        <w:rPr>
          <w:spacing w:val="2"/>
          <w:szCs w:val="28"/>
        </w:rPr>
        <w:t>Законом Оренб</w:t>
      </w:r>
      <w:r w:rsidR="00B90682">
        <w:rPr>
          <w:spacing w:val="2"/>
          <w:szCs w:val="28"/>
        </w:rPr>
        <w:t>ургской области от 01.10.2003</w:t>
      </w:r>
      <w:r w:rsidRPr="00BA0D1E">
        <w:rPr>
          <w:spacing w:val="2"/>
          <w:szCs w:val="28"/>
        </w:rPr>
        <w:t xml:space="preserve"> № 489/55-III-ОЗ «Об административных правонарушениях».</w:t>
      </w:r>
    </w:p>
    <w:p w:rsidR="003F081E" w:rsidRPr="00BA0D1E" w:rsidRDefault="003F081E" w:rsidP="00FD3F08">
      <w:pPr>
        <w:shd w:val="clear" w:color="auto" w:fill="FFFFFF"/>
        <w:ind w:firstLine="709"/>
        <w:jc w:val="both"/>
        <w:textAlignment w:val="baseline"/>
        <w:rPr>
          <w:spacing w:val="2"/>
          <w:szCs w:val="28"/>
        </w:rPr>
      </w:pPr>
    </w:p>
    <w:p w:rsidR="003F081E" w:rsidRPr="00B90682" w:rsidRDefault="003F081E" w:rsidP="00FD3F08">
      <w:pPr>
        <w:shd w:val="clear" w:color="auto" w:fill="FFFFFF"/>
        <w:jc w:val="center"/>
        <w:textAlignment w:val="baseline"/>
        <w:rPr>
          <w:b/>
          <w:spacing w:val="2"/>
          <w:szCs w:val="28"/>
        </w:rPr>
      </w:pPr>
      <w:r w:rsidRPr="00B90682">
        <w:rPr>
          <w:b/>
          <w:spacing w:val="2"/>
          <w:szCs w:val="28"/>
        </w:rPr>
        <w:t>Раздел 13. ВВЕДЕНИЕ НАСТОЯЩИХ ПРАВИЛ</w:t>
      </w:r>
    </w:p>
    <w:p w:rsidR="003F081E" w:rsidRPr="00BA0D1E" w:rsidRDefault="003F081E" w:rsidP="00FD3F08">
      <w:pPr>
        <w:shd w:val="clear" w:color="auto" w:fill="FFFFFF"/>
        <w:ind w:firstLine="709"/>
        <w:jc w:val="both"/>
        <w:textAlignment w:val="baseline"/>
        <w:rPr>
          <w:spacing w:val="2"/>
          <w:szCs w:val="28"/>
        </w:rPr>
      </w:pPr>
    </w:p>
    <w:p w:rsidR="000A54B0" w:rsidRPr="00B90682" w:rsidRDefault="003F081E" w:rsidP="00B90682">
      <w:pPr>
        <w:pStyle w:val="ConsPlusNormal"/>
        <w:ind w:firstLine="709"/>
        <w:jc w:val="both"/>
        <w:rPr>
          <w:rFonts w:ascii="Times New Roman" w:hAnsi="Times New Roman" w:cs="Times New Roman"/>
          <w:sz w:val="28"/>
          <w:szCs w:val="28"/>
        </w:rPr>
      </w:pPr>
      <w:r w:rsidRPr="00BA0D1E">
        <w:rPr>
          <w:rFonts w:ascii="Times New Roman" w:hAnsi="Times New Roman" w:cs="Times New Roman"/>
          <w:sz w:val="28"/>
          <w:szCs w:val="28"/>
        </w:rPr>
        <w:t>13.1. Настоящие Правила применяются к существующим объектам и элементам благоустройства территории муниципального образования со дня их официального опубликования и размещения на официальном сайте администрации муниципального образования Лабазинский сельсовет в информационно-телекоммуникационной сети «Интернет», к новым объектам и объектам на реконструкции со стадии проектирования, сдачи в эксплуатацию соответственно.</w:t>
      </w:r>
      <w:bookmarkStart w:id="170" w:name="_GoBack"/>
      <w:bookmarkEnd w:id="170"/>
    </w:p>
    <w:sectPr w:rsidR="000A54B0" w:rsidRPr="00B90682" w:rsidSect="00244399">
      <w:pgSz w:w="11906" w:h="16838"/>
      <w:pgMar w:top="1134" w:right="850"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4EC8"/>
    <w:multiLevelType w:val="hybridMultilevel"/>
    <w:tmpl w:val="129EB3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232B73"/>
    <w:multiLevelType w:val="multilevel"/>
    <w:tmpl w:val="496409B4"/>
    <w:lvl w:ilvl="0">
      <w:start w:val="2"/>
      <w:numFmt w:val="decimal"/>
      <w:lvlText w:val="%1."/>
      <w:lvlJc w:val="left"/>
      <w:pPr>
        <w:ind w:left="810" w:hanging="810"/>
      </w:pPr>
    </w:lvl>
    <w:lvl w:ilvl="1">
      <w:start w:val="13"/>
      <w:numFmt w:val="decimal"/>
      <w:lvlText w:val="%1.%2."/>
      <w:lvlJc w:val="left"/>
      <w:pPr>
        <w:ind w:left="1164" w:hanging="810"/>
      </w:pPr>
    </w:lvl>
    <w:lvl w:ilvl="2">
      <w:start w:val="8"/>
      <w:numFmt w:val="decimal"/>
      <w:lvlText w:val="%1.%2.%3."/>
      <w:lvlJc w:val="left"/>
      <w:pPr>
        <w:ind w:left="1518" w:hanging="81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
    <w:nsid w:val="127A0B94"/>
    <w:multiLevelType w:val="hybridMultilevel"/>
    <w:tmpl w:val="9F447902"/>
    <w:lvl w:ilvl="0" w:tplc="D6AAB7CE">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073186"/>
    <w:multiLevelType w:val="hybridMultilevel"/>
    <w:tmpl w:val="96CA4CD6"/>
    <w:lvl w:ilvl="0" w:tplc="68C25AF4">
      <w:start w:val="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4A43314B"/>
    <w:multiLevelType w:val="hybridMultilevel"/>
    <w:tmpl w:val="A56481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4D616E"/>
    <w:multiLevelType w:val="hybridMultilevel"/>
    <w:tmpl w:val="74B23B34"/>
    <w:lvl w:ilvl="0" w:tplc="48880D16">
      <w:start w:val="22"/>
      <w:numFmt w:val="decimal"/>
      <w:lvlText w:val="%1)"/>
      <w:lvlJc w:val="left"/>
      <w:pPr>
        <w:ind w:left="674" w:hanging="3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63A63195"/>
    <w:multiLevelType w:val="multilevel"/>
    <w:tmpl w:val="A9B89AAA"/>
    <w:lvl w:ilvl="0">
      <w:start w:val="8"/>
      <w:numFmt w:val="decimal"/>
      <w:lvlText w:val="%1."/>
      <w:lvlJc w:val="left"/>
      <w:pPr>
        <w:ind w:left="675" w:hanging="675"/>
      </w:pPr>
    </w:lvl>
    <w:lvl w:ilvl="1">
      <w:start w:val="4"/>
      <w:numFmt w:val="decimal"/>
      <w:lvlText w:val="%1.%2."/>
      <w:lvlJc w:val="left"/>
      <w:pPr>
        <w:ind w:left="1074" w:hanging="720"/>
      </w:pPr>
    </w:lvl>
    <w:lvl w:ilvl="2">
      <w:start w:val="3"/>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7">
    <w:nsid w:val="74566666"/>
    <w:multiLevelType w:val="multilevel"/>
    <w:tmpl w:val="362A5C0E"/>
    <w:lvl w:ilvl="0">
      <w:start w:val="8"/>
      <w:numFmt w:val="decimal"/>
      <w:lvlText w:val="%1."/>
      <w:lvlJc w:val="left"/>
      <w:pPr>
        <w:ind w:left="675" w:hanging="675"/>
      </w:pPr>
    </w:lvl>
    <w:lvl w:ilvl="1">
      <w:start w:val="5"/>
      <w:numFmt w:val="decimal"/>
      <w:lvlText w:val="%1.%2."/>
      <w:lvlJc w:val="left"/>
      <w:pPr>
        <w:ind w:left="1571"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8">
    <w:nsid w:val="7AFB3BBE"/>
    <w:multiLevelType w:val="multilevel"/>
    <w:tmpl w:val="636CBC3E"/>
    <w:lvl w:ilvl="0">
      <w:start w:val="8"/>
      <w:numFmt w:val="decimal"/>
      <w:lvlText w:val="%1."/>
      <w:lvlJc w:val="left"/>
      <w:pPr>
        <w:ind w:left="675" w:hanging="675"/>
      </w:pPr>
    </w:lvl>
    <w:lvl w:ilvl="1">
      <w:start w:val="5"/>
      <w:numFmt w:val="decimal"/>
      <w:lvlText w:val="%1.%2."/>
      <w:lvlJc w:val="left"/>
      <w:pPr>
        <w:ind w:left="1288" w:hanging="720"/>
      </w:pPr>
    </w:lvl>
    <w:lvl w:ilvl="2">
      <w:start w:val="3"/>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9">
    <w:nsid w:val="7D545B03"/>
    <w:multiLevelType w:val="hybridMultilevel"/>
    <w:tmpl w:val="B61CD0D4"/>
    <w:lvl w:ilvl="0" w:tplc="C70006CA">
      <w:start w:val="20"/>
      <w:numFmt w:val="decimal"/>
      <w:lvlText w:val="%1)"/>
      <w:lvlJc w:val="left"/>
      <w:pPr>
        <w:ind w:left="674" w:hanging="3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2"/>
  </w:num>
  <w:num w:numId="3">
    <w:abstractNumId w:val="3"/>
  </w:num>
  <w:num w:numId="4">
    <w:abstractNumId w:val="9"/>
  </w:num>
  <w:num w:numId="5">
    <w:abstractNumId w:val="5"/>
  </w:num>
  <w:num w:numId="6">
    <w:abstractNumId w:val="4"/>
  </w:num>
  <w:num w:numId="7">
    <w:abstractNumId w:val="1"/>
  </w:num>
  <w:num w:numId="8">
    <w:abstractNumId w:val="1"/>
    <w:lvlOverride w:ilvl="0">
      <w:startOverride w:val="2"/>
    </w:lvlOverride>
    <w:lvlOverride w:ilvl="1">
      <w:startOverride w:val="13"/>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8"/>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8"/>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DF4204"/>
    <w:rsid w:val="000347AD"/>
    <w:rsid w:val="00035854"/>
    <w:rsid w:val="000735AA"/>
    <w:rsid w:val="000A54B0"/>
    <w:rsid w:val="000F1A71"/>
    <w:rsid w:val="00115F6D"/>
    <w:rsid w:val="001745A2"/>
    <w:rsid w:val="0017669B"/>
    <w:rsid w:val="001A64E4"/>
    <w:rsid w:val="001B561F"/>
    <w:rsid w:val="001E3F8D"/>
    <w:rsid w:val="001E5961"/>
    <w:rsid w:val="002046EA"/>
    <w:rsid w:val="00244399"/>
    <w:rsid w:val="002A0469"/>
    <w:rsid w:val="002B3FF2"/>
    <w:rsid w:val="002B4F72"/>
    <w:rsid w:val="002B5E1E"/>
    <w:rsid w:val="002E7612"/>
    <w:rsid w:val="00313464"/>
    <w:rsid w:val="0036069F"/>
    <w:rsid w:val="003F081E"/>
    <w:rsid w:val="00430D09"/>
    <w:rsid w:val="00480E6E"/>
    <w:rsid w:val="004B3EB1"/>
    <w:rsid w:val="004D029B"/>
    <w:rsid w:val="004D191B"/>
    <w:rsid w:val="004D2574"/>
    <w:rsid w:val="004D619F"/>
    <w:rsid w:val="004E026D"/>
    <w:rsid w:val="00545ADA"/>
    <w:rsid w:val="005F6AF6"/>
    <w:rsid w:val="00602831"/>
    <w:rsid w:val="00603AB5"/>
    <w:rsid w:val="00670FB9"/>
    <w:rsid w:val="0068017C"/>
    <w:rsid w:val="0069082F"/>
    <w:rsid w:val="00736778"/>
    <w:rsid w:val="0074572D"/>
    <w:rsid w:val="00747180"/>
    <w:rsid w:val="00754571"/>
    <w:rsid w:val="00765E41"/>
    <w:rsid w:val="00777E67"/>
    <w:rsid w:val="007810CE"/>
    <w:rsid w:val="00820D68"/>
    <w:rsid w:val="0088698C"/>
    <w:rsid w:val="008A4411"/>
    <w:rsid w:val="008A4450"/>
    <w:rsid w:val="008D579A"/>
    <w:rsid w:val="00911867"/>
    <w:rsid w:val="00920F4E"/>
    <w:rsid w:val="009D3BE8"/>
    <w:rsid w:val="009E00B2"/>
    <w:rsid w:val="00AE68F2"/>
    <w:rsid w:val="00B07046"/>
    <w:rsid w:val="00B247F6"/>
    <w:rsid w:val="00B90682"/>
    <w:rsid w:val="00BA0D1E"/>
    <w:rsid w:val="00BB619B"/>
    <w:rsid w:val="00C02263"/>
    <w:rsid w:val="00C26281"/>
    <w:rsid w:val="00C426B3"/>
    <w:rsid w:val="00C854BE"/>
    <w:rsid w:val="00CE179A"/>
    <w:rsid w:val="00D15103"/>
    <w:rsid w:val="00D360E1"/>
    <w:rsid w:val="00D41B74"/>
    <w:rsid w:val="00D45C05"/>
    <w:rsid w:val="00D67394"/>
    <w:rsid w:val="00DB1274"/>
    <w:rsid w:val="00DF4204"/>
    <w:rsid w:val="00DF575A"/>
    <w:rsid w:val="00E11267"/>
    <w:rsid w:val="00E20892"/>
    <w:rsid w:val="00E26BF9"/>
    <w:rsid w:val="00E5353B"/>
    <w:rsid w:val="00E63B2D"/>
    <w:rsid w:val="00E74E80"/>
    <w:rsid w:val="00E803EF"/>
    <w:rsid w:val="00E92806"/>
    <w:rsid w:val="00ED4EB1"/>
    <w:rsid w:val="00EF1846"/>
    <w:rsid w:val="00F80118"/>
    <w:rsid w:val="00FB1DCD"/>
    <w:rsid w:val="00FD3F08"/>
    <w:rsid w:val="00FE4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204"/>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3F081E"/>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qFormat/>
    <w:rsid w:val="00DF4204"/>
    <w:pPr>
      <w:keepNext/>
      <w:spacing w:before="240" w:after="60"/>
      <w:outlineLvl w:val="1"/>
    </w:pPr>
    <w:rPr>
      <w:rFonts w:ascii="Arial" w:hAnsi="Arial" w:cs="Arial"/>
      <w:b/>
      <w:bCs/>
      <w:i/>
      <w:iCs/>
      <w:szCs w:val="28"/>
    </w:rPr>
  </w:style>
  <w:style w:type="paragraph" w:styleId="3">
    <w:name w:val="heading 3"/>
    <w:basedOn w:val="a"/>
    <w:link w:val="30"/>
    <w:uiPriority w:val="9"/>
    <w:semiHidden/>
    <w:unhideWhenUsed/>
    <w:qFormat/>
    <w:rsid w:val="003F081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F081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DF4204"/>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3F081E"/>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DF4204"/>
    <w:rPr>
      <w:rFonts w:ascii="Tahoma" w:hAnsi="Tahoma" w:cs="Tahoma"/>
      <w:sz w:val="16"/>
      <w:szCs w:val="16"/>
    </w:rPr>
  </w:style>
  <w:style w:type="character" w:customStyle="1" w:styleId="a4">
    <w:name w:val="Текст выноски Знак"/>
    <w:basedOn w:val="a0"/>
    <w:link w:val="a3"/>
    <w:uiPriority w:val="99"/>
    <w:semiHidden/>
    <w:rsid w:val="00DF4204"/>
    <w:rPr>
      <w:rFonts w:ascii="Tahoma" w:eastAsia="Times New Roman" w:hAnsi="Tahoma" w:cs="Tahoma"/>
      <w:sz w:val="16"/>
      <w:szCs w:val="16"/>
      <w:lang w:eastAsia="ru-RU"/>
    </w:rPr>
  </w:style>
  <w:style w:type="character" w:customStyle="1" w:styleId="a5">
    <w:name w:val="Гипертекстовая ссылка"/>
    <w:basedOn w:val="a0"/>
    <w:uiPriority w:val="99"/>
    <w:rsid w:val="000A54B0"/>
    <w:rPr>
      <w:color w:val="008000"/>
      <w:sz w:val="20"/>
      <w:szCs w:val="20"/>
      <w:u w:val="single"/>
    </w:rPr>
  </w:style>
  <w:style w:type="character" w:styleId="a6">
    <w:name w:val="Hyperlink"/>
    <w:basedOn w:val="a0"/>
    <w:uiPriority w:val="99"/>
    <w:rsid w:val="000A54B0"/>
    <w:rPr>
      <w:color w:val="A75E2E"/>
      <w:u w:val="single"/>
    </w:rPr>
  </w:style>
  <w:style w:type="paragraph" w:styleId="a7">
    <w:name w:val="List Paragraph"/>
    <w:basedOn w:val="a"/>
    <w:uiPriority w:val="34"/>
    <w:qFormat/>
    <w:rsid w:val="000A54B0"/>
    <w:pPr>
      <w:spacing w:after="200" w:line="276" w:lineRule="auto"/>
      <w:ind w:left="720"/>
      <w:contextualSpacing/>
    </w:pPr>
    <w:rPr>
      <w:rFonts w:ascii="Calibri" w:eastAsia="Calibri" w:hAnsi="Calibri"/>
      <w:sz w:val="22"/>
      <w:szCs w:val="22"/>
      <w:lang w:eastAsia="en-US"/>
    </w:rPr>
  </w:style>
  <w:style w:type="paragraph" w:styleId="a8">
    <w:name w:val="Body Text Indent"/>
    <w:basedOn w:val="a"/>
    <w:link w:val="a9"/>
    <w:uiPriority w:val="99"/>
    <w:semiHidden/>
    <w:unhideWhenUsed/>
    <w:rsid w:val="000A54B0"/>
    <w:pPr>
      <w:spacing w:after="120"/>
      <w:ind w:left="283"/>
    </w:pPr>
    <w:rPr>
      <w:sz w:val="24"/>
    </w:rPr>
  </w:style>
  <w:style w:type="character" w:customStyle="1" w:styleId="a9">
    <w:name w:val="Основной текст с отступом Знак"/>
    <w:basedOn w:val="a0"/>
    <w:link w:val="a8"/>
    <w:uiPriority w:val="99"/>
    <w:semiHidden/>
    <w:rsid w:val="000A54B0"/>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4D619F"/>
    <w:pPr>
      <w:spacing w:after="120" w:line="480" w:lineRule="auto"/>
    </w:pPr>
  </w:style>
  <w:style w:type="character" w:customStyle="1" w:styleId="22">
    <w:name w:val="Основной текст 2 Знак"/>
    <w:basedOn w:val="a0"/>
    <w:link w:val="21"/>
    <w:uiPriority w:val="99"/>
    <w:semiHidden/>
    <w:rsid w:val="004D619F"/>
    <w:rPr>
      <w:rFonts w:ascii="Times New Roman" w:eastAsia="Times New Roman" w:hAnsi="Times New Roman" w:cs="Times New Roman"/>
      <w:sz w:val="28"/>
      <w:szCs w:val="24"/>
      <w:lang w:eastAsia="ru-RU"/>
    </w:rPr>
  </w:style>
  <w:style w:type="paragraph" w:customStyle="1" w:styleId="ConsNormal">
    <w:name w:val="ConsNormal"/>
    <w:rsid w:val="004D61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basedOn w:val="a"/>
    <w:link w:val="24"/>
    <w:uiPriority w:val="99"/>
    <w:unhideWhenUsed/>
    <w:rsid w:val="004D619F"/>
    <w:pPr>
      <w:spacing w:after="120" w:line="480" w:lineRule="auto"/>
      <w:ind w:left="283"/>
    </w:pPr>
    <w:rPr>
      <w:sz w:val="24"/>
    </w:rPr>
  </w:style>
  <w:style w:type="character" w:customStyle="1" w:styleId="24">
    <w:name w:val="Основной текст с отступом 2 Знак"/>
    <w:basedOn w:val="a0"/>
    <w:link w:val="23"/>
    <w:uiPriority w:val="99"/>
    <w:rsid w:val="004D619F"/>
    <w:rPr>
      <w:rFonts w:ascii="Times New Roman" w:eastAsia="Times New Roman" w:hAnsi="Times New Roman" w:cs="Times New Roman"/>
      <w:sz w:val="24"/>
      <w:szCs w:val="24"/>
      <w:lang w:eastAsia="ru-RU"/>
    </w:rPr>
  </w:style>
  <w:style w:type="paragraph" w:customStyle="1" w:styleId="ConsNonformat">
    <w:name w:val="ConsNonformat"/>
    <w:rsid w:val="004D61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ody Text"/>
    <w:basedOn w:val="a"/>
    <w:link w:val="ab"/>
    <w:semiHidden/>
    <w:unhideWhenUsed/>
    <w:qFormat/>
    <w:rsid w:val="003F081E"/>
    <w:pPr>
      <w:spacing w:after="120"/>
    </w:pPr>
  </w:style>
  <w:style w:type="character" w:customStyle="1" w:styleId="ab">
    <w:name w:val="Основной текст Знак"/>
    <w:basedOn w:val="a0"/>
    <w:link w:val="aa"/>
    <w:semiHidden/>
    <w:rsid w:val="003F081E"/>
    <w:rPr>
      <w:rFonts w:ascii="Times New Roman" w:eastAsia="Times New Roman" w:hAnsi="Times New Roman" w:cs="Times New Roman"/>
      <w:sz w:val="28"/>
      <w:szCs w:val="24"/>
      <w:lang w:eastAsia="ru-RU"/>
    </w:rPr>
  </w:style>
  <w:style w:type="paragraph" w:styleId="ac">
    <w:name w:val="Normal (Web)"/>
    <w:basedOn w:val="a"/>
    <w:unhideWhenUsed/>
    <w:rsid w:val="003F081E"/>
    <w:pPr>
      <w:spacing w:before="100" w:beforeAutospacing="1" w:after="100" w:afterAutospacing="1"/>
    </w:pPr>
    <w:rPr>
      <w:sz w:val="24"/>
    </w:rPr>
  </w:style>
  <w:style w:type="character" w:customStyle="1" w:styleId="ad">
    <w:name w:val="Верхний колонтитул Знак"/>
    <w:basedOn w:val="a0"/>
    <w:link w:val="ae"/>
    <w:uiPriority w:val="99"/>
    <w:semiHidden/>
    <w:rsid w:val="003F081E"/>
    <w:rPr>
      <w:rFonts w:ascii="Calibri" w:eastAsia="Calibri" w:hAnsi="Calibri" w:cs="Times New Roman"/>
    </w:rPr>
  </w:style>
  <w:style w:type="paragraph" w:styleId="ae">
    <w:name w:val="header"/>
    <w:basedOn w:val="a"/>
    <w:link w:val="ad"/>
    <w:uiPriority w:val="99"/>
    <w:semiHidden/>
    <w:unhideWhenUsed/>
    <w:rsid w:val="003F081E"/>
    <w:pPr>
      <w:tabs>
        <w:tab w:val="center" w:pos="4677"/>
        <w:tab w:val="right" w:pos="9355"/>
      </w:tabs>
      <w:spacing w:after="200" w:line="276" w:lineRule="auto"/>
    </w:pPr>
    <w:rPr>
      <w:rFonts w:ascii="Calibri" w:eastAsia="Calibri" w:hAnsi="Calibri"/>
      <w:sz w:val="22"/>
      <w:szCs w:val="22"/>
      <w:lang w:eastAsia="en-US"/>
    </w:rPr>
  </w:style>
  <w:style w:type="character" w:customStyle="1" w:styleId="af">
    <w:name w:val="Нижний колонтитул Знак"/>
    <w:basedOn w:val="a0"/>
    <w:link w:val="af0"/>
    <w:uiPriority w:val="99"/>
    <w:semiHidden/>
    <w:rsid w:val="003F081E"/>
    <w:rPr>
      <w:rFonts w:ascii="Calibri" w:eastAsia="Calibri" w:hAnsi="Calibri" w:cs="Times New Roman"/>
    </w:rPr>
  </w:style>
  <w:style w:type="paragraph" w:styleId="af0">
    <w:name w:val="footer"/>
    <w:basedOn w:val="a"/>
    <w:link w:val="af"/>
    <w:uiPriority w:val="99"/>
    <w:semiHidden/>
    <w:unhideWhenUsed/>
    <w:rsid w:val="003F081E"/>
    <w:pPr>
      <w:tabs>
        <w:tab w:val="center" w:pos="4677"/>
        <w:tab w:val="right" w:pos="9355"/>
      </w:tabs>
      <w:spacing w:after="200" w:line="276" w:lineRule="auto"/>
    </w:pPr>
    <w:rPr>
      <w:rFonts w:ascii="Calibri" w:eastAsia="Calibri" w:hAnsi="Calibri"/>
      <w:sz w:val="22"/>
      <w:szCs w:val="22"/>
      <w:lang w:eastAsia="en-US"/>
    </w:rPr>
  </w:style>
  <w:style w:type="character" w:customStyle="1" w:styleId="af1">
    <w:name w:val="Без интервала Знак"/>
    <w:basedOn w:val="a0"/>
    <w:link w:val="af2"/>
    <w:uiPriority w:val="1"/>
    <w:locked/>
    <w:rsid w:val="003F081E"/>
    <w:rPr>
      <w:rFonts w:ascii="Calibri" w:eastAsia="Times New Roman" w:hAnsi="Calibri" w:cs="Times New Roman"/>
    </w:rPr>
  </w:style>
  <w:style w:type="paragraph" w:styleId="af2">
    <w:name w:val="No Spacing"/>
    <w:link w:val="af1"/>
    <w:uiPriority w:val="1"/>
    <w:qFormat/>
    <w:rsid w:val="003F081E"/>
    <w:pPr>
      <w:spacing w:after="0" w:line="240" w:lineRule="auto"/>
    </w:pPr>
    <w:rPr>
      <w:rFonts w:ascii="Calibri" w:eastAsia="Times New Roman" w:hAnsi="Calibri" w:cs="Times New Roman"/>
    </w:rPr>
  </w:style>
  <w:style w:type="paragraph" w:customStyle="1" w:styleId="formattext">
    <w:name w:val="formattext"/>
    <w:basedOn w:val="a"/>
    <w:rsid w:val="003F081E"/>
    <w:pPr>
      <w:spacing w:before="100" w:beforeAutospacing="1" w:after="100" w:afterAutospacing="1"/>
    </w:pPr>
    <w:rPr>
      <w:sz w:val="24"/>
    </w:rPr>
  </w:style>
  <w:style w:type="paragraph" w:customStyle="1" w:styleId="headertext">
    <w:name w:val="headertext"/>
    <w:basedOn w:val="a"/>
    <w:rsid w:val="003F081E"/>
    <w:pPr>
      <w:spacing w:before="100" w:beforeAutospacing="1" w:after="100" w:afterAutospacing="1"/>
    </w:pPr>
    <w:rPr>
      <w:sz w:val="24"/>
    </w:rPr>
  </w:style>
  <w:style w:type="paragraph" w:customStyle="1" w:styleId="unformattext">
    <w:name w:val="unformattext"/>
    <w:basedOn w:val="a"/>
    <w:rsid w:val="003F081E"/>
    <w:pPr>
      <w:spacing w:before="100" w:beforeAutospacing="1" w:after="100" w:afterAutospacing="1"/>
    </w:pPr>
    <w:rPr>
      <w:sz w:val="24"/>
    </w:rPr>
  </w:style>
  <w:style w:type="paragraph" w:customStyle="1" w:styleId="TableParagraph">
    <w:name w:val="Table Paragraph"/>
    <w:basedOn w:val="a"/>
    <w:uiPriority w:val="1"/>
    <w:qFormat/>
    <w:rsid w:val="003F081E"/>
    <w:pPr>
      <w:widowControl w:val="0"/>
      <w:autoSpaceDE w:val="0"/>
      <w:autoSpaceDN w:val="0"/>
    </w:pPr>
    <w:rPr>
      <w:sz w:val="22"/>
      <w:szCs w:val="22"/>
      <w:lang w:bidi="ru-RU"/>
    </w:rPr>
  </w:style>
  <w:style w:type="paragraph" w:customStyle="1" w:styleId="ConsPlusNormal">
    <w:name w:val="ConsPlusNormal"/>
    <w:uiPriority w:val="99"/>
    <w:rsid w:val="003F081E"/>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customStyle="1" w:styleId="z-">
    <w:name w:val="z-Начало формы Знак"/>
    <w:basedOn w:val="a0"/>
    <w:link w:val="z-0"/>
    <w:uiPriority w:val="99"/>
    <w:semiHidden/>
    <w:rsid w:val="003F081E"/>
    <w:rPr>
      <w:rFonts w:ascii="Arial" w:eastAsia="Times New Roman" w:hAnsi="Arial" w:cs="Arial"/>
      <w:vanish/>
      <w:sz w:val="16"/>
      <w:szCs w:val="16"/>
      <w:lang w:eastAsia="ru-RU" w:bidi="ru-RU"/>
    </w:rPr>
  </w:style>
  <w:style w:type="paragraph" w:styleId="z-0">
    <w:name w:val="HTML Top of Form"/>
    <w:basedOn w:val="a"/>
    <w:next w:val="a"/>
    <w:link w:val="z-"/>
    <w:hidden/>
    <w:uiPriority w:val="99"/>
    <w:semiHidden/>
    <w:unhideWhenUsed/>
    <w:rsid w:val="003F081E"/>
    <w:pPr>
      <w:widowControl w:val="0"/>
      <w:pBdr>
        <w:bottom w:val="single" w:sz="6" w:space="1" w:color="auto"/>
      </w:pBdr>
      <w:autoSpaceDE w:val="0"/>
      <w:autoSpaceDN w:val="0"/>
      <w:jc w:val="center"/>
    </w:pPr>
    <w:rPr>
      <w:rFonts w:ascii="Arial" w:hAnsi="Arial" w:cs="Arial"/>
      <w:vanish/>
      <w:sz w:val="16"/>
      <w:szCs w:val="16"/>
      <w:lang w:bidi="ru-RU"/>
    </w:rPr>
  </w:style>
  <w:style w:type="character" w:customStyle="1" w:styleId="z-1">
    <w:name w:val="z-Конец формы Знак"/>
    <w:basedOn w:val="a0"/>
    <w:link w:val="z-2"/>
    <w:uiPriority w:val="99"/>
    <w:semiHidden/>
    <w:rsid w:val="003F081E"/>
    <w:rPr>
      <w:rFonts w:ascii="Arial" w:eastAsia="Times New Roman" w:hAnsi="Arial" w:cs="Arial"/>
      <w:vanish/>
      <w:sz w:val="16"/>
      <w:szCs w:val="16"/>
      <w:lang w:eastAsia="ru-RU" w:bidi="ru-RU"/>
    </w:rPr>
  </w:style>
  <w:style w:type="paragraph" w:styleId="z-2">
    <w:name w:val="HTML Bottom of Form"/>
    <w:basedOn w:val="a"/>
    <w:next w:val="a"/>
    <w:link w:val="z-1"/>
    <w:hidden/>
    <w:uiPriority w:val="99"/>
    <w:semiHidden/>
    <w:unhideWhenUsed/>
    <w:rsid w:val="003F081E"/>
    <w:pPr>
      <w:widowControl w:val="0"/>
      <w:pBdr>
        <w:top w:val="single" w:sz="6" w:space="1" w:color="auto"/>
      </w:pBdr>
      <w:autoSpaceDE w:val="0"/>
      <w:autoSpaceDN w:val="0"/>
      <w:jc w:val="center"/>
    </w:pPr>
    <w:rPr>
      <w:rFonts w:ascii="Arial" w:hAnsi="Arial" w:cs="Arial"/>
      <w:vanish/>
      <w:sz w:val="16"/>
      <w:szCs w:val="16"/>
      <w:lang w:bidi="ru-RU"/>
    </w:rPr>
  </w:style>
  <w:style w:type="character" w:customStyle="1" w:styleId="headernametx">
    <w:name w:val="header_name_tx"/>
    <w:basedOn w:val="a0"/>
    <w:rsid w:val="003F081E"/>
  </w:style>
  <w:style w:type="character" w:customStyle="1" w:styleId="info-title">
    <w:name w:val="info-title"/>
    <w:basedOn w:val="a0"/>
    <w:rsid w:val="003F081E"/>
  </w:style>
  <w:style w:type="character" w:customStyle="1" w:styleId="comment">
    <w:name w:val="comment"/>
    <w:basedOn w:val="a0"/>
    <w:rsid w:val="003F081E"/>
  </w:style>
  <w:style w:type="character" w:customStyle="1" w:styleId="af3">
    <w:name w:val="Цветовое выделение"/>
    <w:uiPriority w:val="99"/>
    <w:rsid w:val="003F081E"/>
    <w:rPr>
      <w:b/>
      <w:bCs w:val="0"/>
      <w:color w:val="26282F"/>
    </w:rPr>
  </w:style>
</w:styles>
</file>

<file path=word/webSettings.xml><?xml version="1.0" encoding="utf-8"?>
<w:webSettings xmlns:r="http://schemas.openxmlformats.org/officeDocument/2006/relationships" xmlns:w="http://schemas.openxmlformats.org/wordprocessingml/2006/main">
  <w:divs>
    <w:div w:id="1080102069">
      <w:bodyDiv w:val="1"/>
      <w:marLeft w:val="0"/>
      <w:marRight w:val="0"/>
      <w:marTop w:val="0"/>
      <w:marBottom w:val="0"/>
      <w:divBdr>
        <w:top w:val="none" w:sz="0" w:space="0" w:color="auto"/>
        <w:left w:val="none" w:sz="0" w:space="0" w:color="auto"/>
        <w:bottom w:val="none" w:sz="0" w:space="0" w:color="auto"/>
        <w:right w:val="none" w:sz="0" w:space="0" w:color="auto"/>
      </w:divBdr>
    </w:div>
    <w:div w:id="1834249326">
      <w:bodyDiv w:val="1"/>
      <w:marLeft w:val="0"/>
      <w:marRight w:val="0"/>
      <w:marTop w:val="0"/>
      <w:marBottom w:val="0"/>
      <w:divBdr>
        <w:top w:val="none" w:sz="0" w:space="0" w:color="auto"/>
        <w:left w:val="none" w:sz="0" w:space="0" w:color="auto"/>
        <w:bottom w:val="none" w:sz="0" w:space="0" w:color="auto"/>
        <w:right w:val="none" w:sz="0" w:space="0" w:color="auto"/>
      </w:divBdr>
      <w:divsChild>
        <w:div w:id="1943145802">
          <w:marLeft w:val="0"/>
          <w:marRight w:val="0"/>
          <w:marTop w:val="0"/>
          <w:marBottom w:val="0"/>
          <w:divBdr>
            <w:top w:val="none" w:sz="0" w:space="0" w:color="auto"/>
            <w:left w:val="none" w:sz="0" w:space="0" w:color="auto"/>
            <w:bottom w:val="none" w:sz="0" w:space="0" w:color="auto"/>
            <w:right w:val="none" w:sz="0" w:space="0" w:color="auto"/>
          </w:divBdr>
          <w:divsChild>
            <w:div w:id="195317209">
              <w:marLeft w:val="0"/>
              <w:marRight w:val="0"/>
              <w:marTop w:val="0"/>
              <w:marBottom w:val="0"/>
              <w:divBdr>
                <w:top w:val="none" w:sz="0" w:space="0" w:color="auto"/>
                <w:left w:val="none" w:sz="0" w:space="0" w:color="auto"/>
                <w:bottom w:val="none" w:sz="0" w:space="0" w:color="auto"/>
                <w:right w:val="none" w:sz="0" w:space="0" w:color="auto"/>
              </w:divBdr>
            </w:div>
            <w:div w:id="502429280">
              <w:marLeft w:val="0"/>
              <w:marRight w:val="0"/>
              <w:marTop w:val="0"/>
              <w:marBottom w:val="0"/>
              <w:divBdr>
                <w:top w:val="none" w:sz="0" w:space="0" w:color="auto"/>
                <w:left w:val="none" w:sz="0" w:space="0" w:color="auto"/>
                <w:bottom w:val="none" w:sz="0" w:space="0" w:color="auto"/>
                <w:right w:val="none" w:sz="0" w:space="0" w:color="auto"/>
              </w:divBdr>
            </w:div>
            <w:div w:id="1992437840">
              <w:marLeft w:val="0"/>
              <w:marRight w:val="0"/>
              <w:marTop w:val="0"/>
              <w:marBottom w:val="0"/>
              <w:divBdr>
                <w:top w:val="none" w:sz="0" w:space="0" w:color="auto"/>
                <w:left w:val="none" w:sz="0" w:space="0" w:color="auto"/>
                <w:bottom w:val="none" w:sz="0" w:space="0" w:color="auto"/>
                <w:right w:val="none" w:sz="0" w:space="0" w:color="auto"/>
              </w:divBdr>
            </w:div>
          </w:divsChild>
        </w:div>
        <w:div w:id="1707947742">
          <w:marLeft w:val="0"/>
          <w:marRight w:val="0"/>
          <w:marTop w:val="0"/>
          <w:marBottom w:val="0"/>
          <w:divBdr>
            <w:top w:val="none" w:sz="0" w:space="0" w:color="auto"/>
            <w:left w:val="none" w:sz="0" w:space="0" w:color="auto"/>
            <w:bottom w:val="none" w:sz="0" w:space="0" w:color="auto"/>
            <w:right w:val="none" w:sz="0" w:space="0" w:color="auto"/>
          </w:divBdr>
        </w:div>
        <w:div w:id="1983806215">
          <w:marLeft w:val="0"/>
          <w:marRight w:val="0"/>
          <w:marTop w:val="0"/>
          <w:marBottom w:val="0"/>
          <w:divBdr>
            <w:top w:val="none" w:sz="0" w:space="0" w:color="auto"/>
            <w:left w:val="none" w:sz="0" w:space="0" w:color="auto"/>
            <w:bottom w:val="none" w:sz="0" w:space="0" w:color="auto"/>
            <w:right w:val="none" w:sz="0" w:space="0" w:color="auto"/>
          </w:divBdr>
        </w:div>
        <w:div w:id="1641308237">
          <w:marLeft w:val="0"/>
          <w:marRight w:val="0"/>
          <w:marTop w:val="0"/>
          <w:marBottom w:val="0"/>
          <w:divBdr>
            <w:top w:val="none" w:sz="0" w:space="0" w:color="auto"/>
            <w:left w:val="none" w:sz="0" w:space="0" w:color="auto"/>
            <w:bottom w:val="none" w:sz="0" w:space="0" w:color="auto"/>
            <w:right w:val="none" w:sz="0" w:space="0" w:color="auto"/>
          </w:divBdr>
        </w:div>
        <w:div w:id="486871544">
          <w:marLeft w:val="0"/>
          <w:marRight w:val="0"/>
          <w:marTop w:val="0"/>
          <w:marBottom w:val="0"/>
          <w:divBdr>
            <w:top w:val="none" w:sz="0" w:space="0" w:color="auto"/>
            <w:left w:val="none" w:sz="0" w:space="0" w:color="auto"/>
            <w:bottom w:val="none" w:sz="0" w:space="0" w:color="auto"/>
            <w:right w:val="none" w:sz="0" w:space="0" w:color="auto"/>
          </w:divBdr>
        </w:div>
      </w:divsChild>
    </w:div>
    <w:div w:id="189677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C665E7D0E70DD0218DB74A20C66411C6963A27E9F45B5B6614AE94DA17w2F" TargetMode="External"/><Relationship Id="rId13" Type="http://schemas.openxmlformats.org/officeDocument/2006/relationships/hyperlink" Target="consultantplus://offline/ref=C496BA7CA1F486B243A3A22C6A2321A8B6946281F497B772A278B32Bn7v1E" TargetMode="External"/><Relationship Id="rId18" Type="http://schemas.openxmlformats.org/officeDocument/2006/relationships/hyperlink" Target="consultantplus://offline/ref=C496BA7CA1F486B243A3BD396F2321A8BE9D6680FDCABD7AFB74B1n2vCE" TargetMode="External"/><Relationship Id="rId26" Type="http://schemas.openxmlformats.org/officeDocument/2006/relationships/hyperlink" Target="consultantplus://offline/ref=C496BA7CA1F486B243A3BD396F2321A8BE9A6680FE97B772A278B32Bn7v1E" TargetMode="External"/><Relationship Id="rId39" Type="http://schemas.openxmlformats.org/officeDocument/2006/relationships/hyperlink" Target="consultantplus://offline/ref=CE6F86CD135AB5CF7A93560B8D3C0DB83727FB8EE8BE2352AD2AF6B765EEA152D3007A06780B5488E2396292oCw9E" TargetMode="External"/><Relationship Id="rId3" Type="http://schemas.openxmlformats.org/officeDocument/2006/relationships/styles" Target="styles.xml"/><Relationship Id="rId21" Type="http://schemas.openxmlformats.org/officeDocument/2006/relationships/hyperlink" Target="consultantplus://offline/ref=C496BA7CA1F486B243A3A22C6A2321A8BE9A6682F29FEA78AA21BF2976DE637A6DBCCCAB36EB9627n6v1E" TargetMode="External"/><Relationship Id="rId34" Type="http://schemas.openxmlformats.org/officeDocument/2006/relationships/hyperlink" Target="consultantplus://offline/ref=99451D4658009B409F729890BB979675C60352C4EBB69339225E8E4E354CFC515EE01A26573352f6wFI" TargetMode="External"/><Relationship Id="rId42" Type="http://schemas.openxmlformats.org/officeDocument/2006/relationships/hyperlink" Target="consultantplus://offline/ref=4B4BFF4B678B20B43397EEB006FAF3A326239554C44FB7E13CBC5B5FACCF688D9427ECEFED51MBF" TargetMode="External"/><Relationship Id="rId7" Type="http://schemas.openxmlformats.org/officeDocument/2006/relationships/hyperlink" Target="consultantplus://offline/ref=C496BA7CA1F486B243A3A22C6A2321A8BD9D618FF39DEA78AA21BF2976DE637A6DBCCCA936nEvEE" TargetMode="External"/><Relationship Id="rId12" Type="http://schemas.openxmlformats.org/officeDocument/2006/relationships/hyperlink" Target="consultantplus://offline/ref=C496BA7CA1F486B243A3BD396F2321A8BE956287F697B772A278B32Bn7v1E" TargetMode="External"/><Relationship Id="rId17" Type="http://schemas.openxmlformats.org/officeDocument/2006/relationships/hyperlink" Target="file:///C:\Users\&#1055;&#1086;&#1083;&#1100;&#1079;&#1086;&#1074;&#1072;&#1090;&#1077;&#1083;&#1100;\Desktop\&#1073;&#1083;&#1072;&#1075;&#1086;&#1091;&#1089;&#1090;&#1088;&#1086;&#1081;&#1089;&#1090;&#1074;&#1086;\&#1041;&#1083;&#1072;&#1075;&#1086;&#1091;&#1089;&#1090;&#1088;&#1086;&#1081;&#1089;&#1090;&#1074;&#1086;%20&#1083;&#1072;&#1073;&#1072;&#1079;&#1099;.docx" TargetMode="External"/><Relationship Id="rId25" Type="http://schemas.openxmlformats.org/officeDocument/2006/relationships/hyperlink" Target="file:///C:\Users\&#1055;&#1086;&#1083;&#1100;&#1079;&#1086;&#1074;&#1072;&#1090;&#1077;&#1083;&#1100;\Desktop\&#1073;&#1083;&#1072;&#1075;&#1086;&#1091;&#1089;&#1090;&#1088;&#1086;&#1081;&#1089;&#1090;&#1074;&#1086;\&#1041;&#1083;&#1072;&#1075;&#1086;&#1091;&#1089;&#1090;&#1088;&#1086;&#1081;&#1089;&#1090;&#1074;&#1086;%20&#1083;&#1072;&#1073;&#1072;&#1079;&#1099;.docx" TargetMode="External"/><Relationship Id="rId33" Type="http://schemas.openxmlformats.org/officeDocument/2006/relationships/hyperlink" Target="file:///C:\Users\&#1055;&#1086;&#1083;&#1100;&#1079;&#1086;&#1074;&#1072;&#1090;&#1077;&#1083;&#1100;\Desktop\&#1073;&#1083;&#1072;&#1075;&#1086;&#1091;&#1089;&#1090;&#1088;&#1086;&#1081;&#1089;&#1090;&#1074;&#1086;\&#1041;&#1083;&#1072;&#1075;&#1086;&#1091;&#1089;&#1090;&#1088;&#1086;&#1081;&#1089;&#1090;&#1074;&#1086;%20&#1083;&#1072;&#1073;&#1072;&#1079;&#1099;.docx" TargetMode="External"/><Relationship Id="rId38" Type="http://schemas.openxmlformats.org/officeDocument/2006/relationships/hyperlink" Target="consultantplus://offline/ref=CE6F86CD135AB5CF7A9348069B5053B7352DA186EFBC2A04F07CF0E03AoBwEE" TargetMode="External"/><Relationship Id="rId2" Type="http://schemas.openxmlformats.org/officeDocument/2006/relationships/numbering" Target="numbering.xml"/><Relationship Id="rId16" Type="http://schemas.openxmlformats.org/officeDocument/2006/relationships/hyperlink" Target="consultantplus://offline/ref=C496BA7CA1F486B243A3BD396F2321A8BE9B608FF597B772A278B32Bn7v1E" TargetMode="External"/><Relationship Id="rId20" Type="http://schemas.openxmlformats.org/officeDocument/2006/relationships/hyperlink" Target="consultantplus://offline/ref=C496BA7CA1F486B243A3A22C6A2321A8BE9A6682F29FEA78AA21BF2976DE637A6DBCCCAB36EB9627n6v1E" TargetMode="External"/><Relationship Id="rId29" Type="http://schemas.openxmlformats.org/officeDocument/2006/relationships/hyperlink" Target="http://ivo.garant.ru/document?id=10006035&amp;sub=9" TargetMode="External"/><Relationship Id="rId41" Type="http://schemas.openxmlformats.org/officeDocument/2006/relationships/hyperlink" Target="file:///C:\Users\&#1055;&#1086;&#1083;&#1100;&#1079;&#1086;&#1074;&#1072;&#1090;&#1077;&#1083;&#1100;\Desktop\&#1073;&#1083;&#1072;&#1075;&#1086;&#1091;&#1089;&#1090;&#1088;&#1086;&#1081;&#1089;&#1090;&#1074;&#1086;\&#1041;&#1083;&#1072;&#1075;&#1086;&#1091;&#1089;&#1090;&#1088;&#1086;&#1081;&#1089;&#1090;&#1074;&#1086;%20&#1083;&#1072;&#1073;&#1072;&#1079;&#1099;.docx"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C496BA7CA1F486B243A3BD396F2321A8BE9B608FF597B772A278B32Bn7v1E" TargetMode="External"/><Relationship Id="rId24" Type="http://schemas.openxmlformats.org/officeDocument/2006/relationships/hyperlink" Target="consultantplus://offline/ref=C496BA7CA1F486B243A3BD396F2321A8BE956183F097B772A278B32Bn7v1E" TargetMode="External"/><Relationship Id="rId32" Type="http://schemas.openxmlformats.org/officeDocument/2006/relationships/hyperlink" Target="file:///C:\Users\&#1055;&#1086;&#1083;&#1100;&#1079;&#1086;&#1074;&#1072;&#1090;&#1077;&#1083;&#1100;\Desktop\&#1073;&#1083;&#1072;&#1075;&#1086;&#1091;&#1089;&#1090;&#1088;&#1086;&#1081;&#1089;&#1090;&#1074;&#1086;\&#1041;&#1083;&#1072;&#1075;&#1086;&#1091;&#1089;&#1090;&#1088;&#1086;&#1081;&#1089;&#1090;&#1074;&#1086;%20&#1083;&#1072;&#1073;&#1072;&#1079;&#1099;.docx" TargetMode="External"/><Relationship Id="rId37" Type="http://schemas.openxmlformats.org/officeDocument/2006/relationships/hyperlink" Target="consultantplus://offline/ref=CE6F86CD135AB5CF7A9348069B5053B73E24A285EBB5770EF825FCE23DB1F810940970523B4F58o8wBE" TargetMode="External"/><Relationship Id="rId40" Type="http://schemas.openxmlformats.org/officeDocument/2006/relationships/hyperlink" Target="consultantplus://offline/ref=CE6F86CD135AB5CF7A93560B8D3C0DB83727FB8EE8BE2352AD2AF6B765EEA152D3007A06780B5488E2396292oCw8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496BA7CA1F486B243A3A22C6A2321A8BE9A6686FE9AEA78AA21BF2976nDvEE" TargetMode="External"/><Relationship Id="rId23" Type="http://schemas.openxmlformats.org/officeDocument/2006/relationships/hyperlink" Target="consultantplus://offline/ref=C496BA7CA1F486B243A3A22C6A2321A8BE9A6682F29FEA78AA21BF2976DE637A6DBCCCAB36EB9627n6v1E" TargetMode="External"/><Relationship Id="rId28" Type="http://schemas.openxmlformats.org/officeDocument/2006/relationships/hyperlink" Target="http://ivo.garant.ru/document?id=12040387&amp;sub=2" TargetMode="External"/><Relationship Id="rId36" Type="http://schemas.openxmlformats.org/officeDocument/2006/relationships/hyperlink" Target="consultantplus://offline/ref=CE6F86CD135AB5CF7A9348069B5053B73E24A285EBB5770EF825FCE23DB1F810940970523B4F58o8wBE" TargetMode="External"/><Relationship Id="rId10" Type="http://schemas.openxmlformats.org/officeDocument/2006/relationships/hyperlink" Target="consultantplus://offline/ref=C496BA7CA1F486B243A3A22C6A2321A8BE9A6686FE9AEA78AA21BF2976nDvEE" TargetMode="External"/><Relationship Id="rId19" Type="http://schemas.openxmlformats.org/officeDocument/2006/relationships/hyperlink" Target="consultantplus://offline/ref=C496BA7CA1F486B243A3A22C6A2321A8BD9D6183F299EA78AA21BF2976DE637A6DBCCCAB36EB9627n6v7E" TargetMode="External"/><Relationship Id="rId31" Type="http://schemas.openxmlformats.org/officeDocument/2006/relationships/hyperlink" Target="http://ivo.garant.ru/document?id=10006035&amp;sub=9"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496BA7CA1F486B243A3A22C6A2321A8BD9D6680FF99EA78AA21BF2976nDvEE" TargetMode="External"/><Relationship Id="rId14" Type="http://schemas.openxmlformats.org/officeDocument/2006/relationships/hyperlink" Target="consultantplus://offline/ref=C496BA7CA1F486B243A3A22C6A2321A8BE9A6682F29FEA78AA21BF2976DE637A6DBCCCAB36EB9627n6v1E" TargetMode="External"/><Relationship Id="rId22" Type="http://schemas.openxmlformats.org/officeDocument/2006/relationships/hyperlink" Target="file:///C:\Users\&#1055;&#1086;&#1083;&#1100;&#1079;&#1086;&#1074;&#1072;&#1090;&#1077;&#1083;&#1100;\Desktop\&#1073;&#1083;&#1072;&#1075;&#1086;&#1091;&#1089;&#1090;&#1088;&#1086;&#1081;&#1089;&#1090;&#1074;&#1086;\&#1041;&#1083;&#1072;&#1075;&#1086;&#1091;&#1089;&#1090;&#1088;&#1086;&#1081;&#1089;&#1090;&#1074;&#1086;%20&#1083;&#1072;&#1073;&#1072;&#1079;&#1099;.docx" TargetMode="External"/><Relationship Id="rId27" Type="http://schemas.openxmlformats.org/officeDocument/2006/relationships/hyperlink" Target="http://ivo.garant.ru/document?id=12027232&amp;sub=0" TargetMode="External"/><Relationship Id="rId30" Type="http://schemas.openxmlformats.org/officeDocument/2006/relationships/hyperlink" Target="http://ivo.garant.ru/document?id=12040387&amp;sub=2" TargetMode="External"/><Relationship Id="rId35" Type="http://schemas.openxmlformats.org/officeDocument/2006/relationships/hyperlink" Target="consultantplus://offline/ref=95F0D4EDBC32742D9D391D2B0C2EF5ACF785627ED7F29DCA3A12B09B1C03xBK" TargetMode="External"/><Relationship Id="rId43" Type="http://schemas.openxmlformats.org/officeDocument/2006/relationships/hyperlink" Target="garantF1://706004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E2784B-F9B9-44F3-9872-FCFC8B02B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Pages>
  <Words>37240</Words>
  <Characters>212272</Characters>
  <Application>Microsoft Office Word</Application>
  <DocSecurity>0</DocSecurity>
  <Lines>1768</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cp:lastPrinted>2015-12-01T05:08:00Z</cp:lastPrinted>
  <dcterms:created xsi:type="dcterms:W3CDTF">2020-01-16T12:01:00Z</dcterms:created>
  <dcterms:modified xsi:type="dcterms:W3CDTF">2020-02-27T05:11:00Z</dcterms:modified>
</cp:coreProperties>
</file>